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5EFF0A" w14:textId="77777777" w:rsidR="00441EA2" w:rsidRDefault="00441EA2" w:rsidP="00441EA2">
      <w:pPr>
        <w:outlineLvl w:val="0"/>
        <w:rPr>
          <w:lang w:val="nl-NL" w:eastAsia="nl-BE"/>
        </w:rPr>
      </w:pPr>
      <w:r>
        <w:rPr>
          <w:b/>
          <w:bCs/>
          <w:lang w:val="nl-NL" w:eastAsia="nl-BE"/>
        </w:rPr>
        <w:t>Aan:</w:t>
      </w:r>
      <w:r>
        <w:rPr>
          <w:lang w:val="nl-NL" w:eastAsia="nl-BE"/>
        </w:rPr>
        <w:t xml:space="preserve"> burgemeestersconvenant &lt;</w:t>
      </w:r>
      <w:hyperlink r:id="rId5" w:history="1">
        <w:r>
          <w:rPr>
            <w:rStyle w:val="Hyperlink"/>
            <w:lang w:val="nl-NL" w:eastAsia="nl-BE"/>
          </w:rPr>
          <w:t>burgemeestersconvenant@vlaamsbrabant.be</w:t>
        </w:r>
      </w:hyperlink>
      <w:r>
        <w:rPr>
          <w:lang w:val="nl-NL" w:eastAsia="nl-BE"/>
        </w:rPr>
        <w:t>&gt;</w:t>
      </w:r>
      <w:r>
        <w:rPr>
          <w:lang w:val="nl-NL" w:eastAsia="nl-BE"/>
        </w:rPr>
        <w:br/>
      </w:r>
      <w:r>
        <w:rPr>
          <w:b/>
          <w:bCs/>
          <w:lang w:val="nl-NL" w:eastAsia="nl-BE"/>
        </w:rPr>
        <w:t>Onderwerp:</w:t>
      </w:r>
      <w:r>
        <w:rPr>
          <w:lang w:val="nl-NL" w:eastAsia="nl-BE"/>
        </w:rPr>
        <w:t xml:space="preserve"> Brief van gedeputeerde Nevens </w:t>
      </w:r>
      <w:proofErr w:type="spellStart"/>
      <w:r>
        <w:rPr>
          <w:lang w:val="nl-NL" w:eastAsia="nl-BE"/>
        </w:rPr>
        <w:t>ivm</w:t>
      </w:r>
      <w:proofErr w:type="spellEnd"/>
      <w:r>
        <w:rPr>
          <w:lang w:val="nl-NL" w:eastAsia="nl-BE"/>
        </w:rPr>
        <w:t xml:space="preserve"> de goedkeuring van uw gemeentelijk klimaatactieplan</w:t>
      </w:r>
    </w:p>
    <w:p w14:paraId="636B1319" w14:textId="77777777" w:rsidR="00441EA2" w:rsidRDefault="00441EA2" w:rsidP="00441EA2"/>
    <w:p w14:paraId="1DC898A6" w14:textId="77777777" w:rsidR="00441EA2" w:rsidRDefault="00441EA2" w:rsidP="00441EA2">
      <w:pPr>
        <w:rPr>
          <w:lang w:eastAsia="nl-BE"/>
        </w:rPr>
      </w:pPr>
      <w:r>
        <w:rPr>
          <w:lang w:eastAsia="nl-BE"/>
        </w:rPr>
        <w:t xml:space="preserve">Geachte burgemeester, </w:t>
      </w:r>
    </w:p>
    <w:p w14:paraId="3394E7BB" w14:textId="77777777" w:rsidR="00441EA2" w:rsidRDefault="00441EA2" w:rsidP="00441EA2">
      <w:pPr>
        <w:rPr>
          <w:lang w:eastAsia="nl-BE"/>
        </w:rPr>
      </w:pPr>
      <w:r>
        <w:rPr>
          <w:lang w:eastAsia="nl-BE"/>
        </w:rPr>
        <w:t>Geachte schepen,</w:t>
      </w:r>
    </w:p>
    <w:p w14:paraId="728AB916" w14:textId="77777777" w:rsidR="00441EA2" w:rsidRDefault="00441EA2" w:rsidP="00441EA2">
      <w:pPr>
        <w:rPr>
          <w:lang w:eastAsia="nl-BE"/>
        </w:rPr>
      </w:pPr>
      <w:r>
        <w:rPr>
          <w:lang w:eastAsia="nl-BE"/>
        </w:rPr>
        <w:t>Beste ambtenaar,</w:t>
      </w:r>
    </w:p>
    <w:p w14:paraId="4EEB7E1F" w14:textId="77777777" w:rsidR="00441EA2" w:rsidRDefault="00441EA2" w:rsidP="00441EA2">
      <w:pPr>
        <w:rPr>
          <w:lang w:eastAsia="nl-BE"/>
        </w:rPr>
      </w:pPr>
      <w:r>
        <w:rPr>
          <w:lang w:eastAsia="nl-BE"/>
        </w:rPr>
        <w:t>Beste gemeenteraadslid,</w:t>
      </w:r>
    </w:p>
    <w:p w14:paraId="3B52524A" w14:textId="77777777" w:rsidR="00441EA2" w:rsidRDefault="00441EA2" w:rsidP="00441EA2">
      <w:pPr>
        <w:rPr>
          <w:lang w:eastAsia="nl-BE"/>
        </w:rPr>
      </w:pPr>
    </w:p>
    <w:p w14:paraId="602BB15B" w14:textId="77777777" w:rsidR="00441EA2" w:rsidRDefault="00441EA2" w:rsidP="00441EA2">
      <w:pPr>
        <w:rPr>
          <w:lang w:eastAsia="nl-BE"/>
        </w:rPr>
      </w:pPr>
      <w:r>
        <w:rPr>
          <w:b/>
          <w:bCs/>
          <w:lang w:eastAsia="nl-BE"/>
        </w:rPr>
        <w:t>Proficiat</w:t>
      </w:r>
      <w:r>
        <w:rPr>
          <w:lang w:eastAsia="nl-BE"/>
        </w:rPr>
        <w:t xml:space="preserve">! </w:t>
      </w:r>
      <w:r>
        <w:rPr>
          <w:b/>
          <w:bCs/>
          <w:lang w:eastAsia="nl-BE"/>
        </w:rPr>
        <w:t>Uw gemeentelijk klimaatactieplan is goedgekeurd door de Europese Commissie</w:t>
      </w:r>
      <w:r>
        <w:rPr>
          <w:lang w:eastAsia="nl-BE"/>
        </w:rPr>
        <w:t>.</w:t>
      </w:r>
    </w:p>
    <w:p w14:paraId="073FCD0C" w14:textId="77777777" w:rsidR="00441EA2" w:rsidRDefault="00441EA2" w:rsidP="00441EA2">
      <w:pPr>
        <w:rPr>
          <w:lang w:val="nl-NL" w:eastAsia="nl-BE"/>
        </w:rPr>
      </w:pPr>
    </w:p>
    <w:p w14:paraId="35AA08CC" w14:textId="77777777" w:rsidR="00441EA2" w:rsidRDefault="00441EA2" w:rsidP="00441EA2">
      <w:pPr>
        <w:rPr>
          <w:lang w:eastAsia="nl-BE"/>
        </w:rPr>
      </w:pPr>
      <w:r>
        <w:rPr>
          <w:lang w:eastAsia="nl-BE"/>
        </w:rPr>
        <w:t>U maakte samen met onze medewerkers een gemeentelijk klimaatactieplan op. Net als 42 andere Vlaams-Brabantse gemeenten. Zo goed als al deze plannen werden ondertussen goedgekeurd door de respectievelijke gemeenteraden. De allerlaatste goedkeuringen volgen deze en volgende maand.</w:t>
      </w:r>
    </w:p>
    <w:p w14:paraId="57203FDE" w14:textId="77777777" w:rsidR="00441EA2" w:rsidRDefault="00441EA2" w:rsidP="00441EA2">
      <w:pPr>
        <w:rPr>
          <w:lang w:eastAsia="nl-BE"/>
        </w:rPr>
      </w:pPr>
    </w:p>
    <w:p w14:paraId="0B3F059D" w14:textId="77777777" w:rsidR="00441EA2" w:rsidRDefault="00441EA2" w:rsidP="00441EA2">
      <w:r>
        <w:t xml:space="preserve">De klimaatplannen moeten vervolgens ter goedkeuring ingediend worden bij de EU. De provincie Vlaams-Brabant diende hiervoor, als Coördinator van het Burgemeestersconvenant, een aanvraag tot groepsbeoordeling in bij de EU. Wij ontvingen hiervan onlangs het beoordelingsrapport, samen met het bericht dat onze provinciale methodologie is goedgekeurd. Dit betekent meteen ook een goedkeuring van de gemeentelijke klimaatactieplannen van alle betrokken gemeenten. </w:t>
      </w:r>
    </w:p>
    <w:p w14:paraId="0BC702F9" w14:textId="77777777" w:rsidR="00441EA2" w:rsidRDefault="00441EA2" w:rsidP="00441EA2">
      <w:r>
        <w:rPr>
          <w:b/>
          <w:bCs/>
        </w:rPr>
        <w:t xml:space="preserve">Ook het klimaatplan van uw gemeente! </w:t>
      </w:r>
    </w:p>
    <w:p w14:paraId="6CC9C101" w14:textId="77777777" w:rsidR="00441EA2" w:rsidRDefault="00441EA2" w:rsidP="00441EA2">
      <w:r>
        <w:t xml:space="preserve">Meer nog, we kregen enkele </w:t>
      </w:r>
      <w:r>
        <w:rPr>
          <w:b/>
          <w:bCs/>
        </w:rPr>
        <w:t>felicitaties</w:t>
      </w:r>
      <w:r>
        <w:t xml:space="preserve"> voor onze werkwijze:</w:t>
      </w:r>
    </w:p>
    <w:p w14:paraId="12FE2632" w14:textId="77777777" w:rsidR="00441EA2" w:rsidRDefault="00441EA2" w:rsidP="00441EA2">
      <w:pPr>
        <w:numPr>
          <w:ilvl w:val="1"/>
          <w:numId w:val="1"/>
        </w:numPr>
        <w:spacing w:line="252" w:lineRule="auto"/>
        <w:ind w:left="709" w:hanging="357"/>
      </w:pPr>
      <w:r>
        <w:t xml:space="preserve">Voor de </w:t>
      </w:r>
      <w:r>
        <w:rPr>
          <w:i/>
          <w:iCs/>
        </w:rPr>
        <w:t>methodologie</w:t>
      </w:r>
      <w:r>
        <w:t xml:space="preserve"> om te werken met 4 workshops met medewerkers en beleidsmakers vanuit verschillende diensten en voor de engagementen die de gemeenten hierbij opnamen</w:t>
      </w:r>
    </w:p>
    <w:p w14:paraId="3B0C161E" w14:textId="77777777" w:rsidR="00441EA2" w:rsidRDefault="00441EA2" w:rsidP="00441EA2">
      <w:pPr>
        <w:numPr>
          <w:ilvl w:val="1"/>
          <w:numId w:val="1"/>
        </w:numPr>
        <w:spacing w:line="252" w:lineRule="auto"/>
        <w:ind w:left="709" w:hanging="357"/>
      </w:pPr>
      <w:r>
        <w:t xml:space="preserve">Voor de relevant </w:t>
      </w:r>
      <w:r>
        <w:rPr>
          <w:i/>
          <w:iCs/>
        </w:rPr>
        <w:t>wetenschappelijke ondersteuning</w:t>
      </w:r>
      <w:r>
        <w:t xml:space="preserve"> om een goede kwaliteit van de </w:t>
      </w:r>
      <w:proofErr w:type="spellStart"/>
      <w:r>
        <w:t>SECAPs</w:t>
      </w:r>
      <w:proofErr w:type="spellEnd"/>
      <w:r>
        <w:t xml:space="preserve"> te verzekeren</w:t>
      </w:r>
    </w:p>
    <w:p w14:paraId="59B96173" w14:textId="77777777" w:rsidR="00441EA2" w:rsidRDefault="00441EA2" w:rsidP="00441EA2">
      <w:pPr>
        <w:numPr>
          <w:ilvl w:val="1"/>
          <w:numId w:val="1"/>
        </w:numPr>
        <w:spacing w:line="252" w:lineRule="auto"/>
        <w:ind w:left="709" w:hanging="357"/>
      </w:pPr>
      <w:r>
        <w:t xml:space="preserve">Voor het identificeren van de meest aangewezen set van maatregelen om de </w:t>
      </w:r>
      <w:r>
        <w:rPr>
          <w:i/>
          <w:iCs/>
        </w:rPr>
        <w:t>emissiereductiedoelstelling</w:t>
      </w:r>
      <w:r>
        <w:t xml:space="preserve"> te behalen in alle sectoren</w:t>
      </w:r>
    </w:p>
    <w:p w14:paraId="37DC6FD7" w14:textId="77777777" w:rsidR="00441EA2" w:rsidRDefault="00441EA2" w:rsidP="00441EA2">
      <w:pPr>
        <w:numPr>
          <w:ilvl w:val="1"/>
          <w:numId w:val="1"/>
        </w:numPr>
        <w:spacing w:line="252" w:lineRule="auto"/>
        <w:ind w:left="709" w:hanging="357"/>
      </w:pPr>
      <w:r>
        <w:t xml:space="preserve">Over de </w:t>
      </w:r>
      <w:r>
        <w:rPr>
          <w:i/>
          <w:iCs/>
        </w:rPr>
        <w:t>adaptatieacties</w:t>
      </w:r>
      <w:r>
        <w:t xml:space="preserve"> en het feit dat elk risico uit de risico- en kwetsbaarheidsanalyse (RKA) ondervangen wordt door minstens één adaptatieactie</w:t>
      </w:r>
    </w:p>
    <w:p w14:paraId="1EBB56A3" w14:textId="77777777" w:rsidR="00441EA2" w:rsidRDefault="00441EA2" w:rsidP="00441EA2">
      <w:pPr>
        <w:numPr>
          <w:ilvl w:val="1"/>
          <w:numId w:val="1"/>
        </w:numPr>
        <w:spacing w:line="252" w:lineRule="auto"/>
        <w:ind w:left="709" w:hanging="357"/>
      </w:pPr>
      <w:r>
        <w:t xml:space="preserve">Voor het identificeren van de mogelijke </w:t>
      </w:r>
      <w:r>
        <w:rPr>
          <w:i/>
          <w:iCs/>
        </w:rPr>
        <w:t>financiële instrumenten</w:t>
      </w:r>
      <w:r>
        <w:t xml:space="preserve"> om de klimaatacties te kunnen implementeren</w:t>
      </w:r>
    </w:p>
    <w:p w14:paraId="13F7624A" w14:textId="77777777" w:rsidR="00441EA2" w:rsidRDefault="00441EA2" w:rsidP="00441EA2">
      <w:pPr>
        <w:numPr>
          <w:ilvl w:val="1"/>
          <w:numId w:val="1"/>
        </w:numPr>
        <w:spacing w:after="160" w:line="252" w:lineRule="auto"/>
        <w:ind w:left="709"/>
      </w:pPr>
      <w:r>
        <w:t xml:space="preserve">En een </w:t>
      </w:r>
      <w:r>
        <w:rPr>
          <w:i/>
          <w:iCs/>
        </w:rPr>
        <w:t>algemene bedanking</w:t>
      </w:r>
      <w:r>
        <w:t xml:space="preserve"> voor de geïnvesteerde tijd en de moeite die we samen geleverd hebben</w:t>
      </w:r>
    </w:p>
    <w:p w14:paraId="148277C5" w14:textId="77777777" w:rsidR="00441EA2" w:rsidRDefault="00441EA2" w:rsidP="00441EA2">
      <w:pPr>
        <w:spacing w:before="240" w:after="120"/>
        <w:rPr>
          <w:b/>
          <w:bCs/>
          <w:lang w:val="nl-NL"/>
        </w:rPr>
      </w:pPr>
      <w:r>
        <w:rPr>
          <w:b/>
          <w:bCs/>
        </w:rPr>
        <w:t xml:space="preserve">Ik wil u dan uiteraard ook heel graag feliciteren met dit mooie resultaat. </w:t>
      </w:r>
    </w:p>
    <w:p w14:paraId="6C396D99" w14:textId="77777777" w:rsidR="00441EA2" w:rsidRDefault="00441EA2" w:rsidP="00441EA2">
      <w:pPr>
        <w:spacing w:before="120" w:after="240"/>
      </w:pPr>
      <w:r>
        <w:rPr>
          <w:b/>
          <w:bCs/>
        </w:rPr>
        <w:t>Dankjewel voor uw enthousiaste, vaak intensieve deelname en voor de vele tijd die u hiervoor vrijmaakte.</w:t>
      </w:r>
    </w:p>
    <w:p w14:paraId="722E66CA" w14:textId="77777777" w:rsidR="00441EA2" w:rsidRDefault="00441EA2" w:rsidP="00441EA2">
      <w:pPr>
        <w:spacing w:after="240"/>
      </w:pPr>
      <w:r>
        <w:t xml:space="preserve">Het mag echter niet bij plannen blijven. We willen samen met u inzetten op een </w:t>
      </w:r>
      <w:r>
        <w:rPr>
          <w:b/>
          <w:bCs/>
        </w:rPr>
        <w:t>versnelling van de uitvoering</w:t>
      </w:r>
      <w:r>
        <w:t xml:space="preserve"> ervan. </w:t>
      </w:r>
    </w:p>
    <w:p w14:paraId="792A35E9" w14:textId="77777777" w:rsidR="00441EA2" w:rsidRDefault="00441EA2" w:rsidP="00441EA2">
      <w:pPr>
        <w:spacing w:after="120"/>
      </w:pPr>
      <w:r>
        <w:t>Er is immers nog heel wat werk aan de winkel:</w:t>
      </w:r>
    </w:p>
    <w:p w14:paraId="63632673" w14:textId="77777777" w:rsidR="00441EA2" w:rsidRDefault="00441EA2" w:rsidP="00441EA2">
      <w:pPr>
        <w:pStyle w:val="Lijstalinea"/>
        <w:numPr>
          <w:ilvl w:val="0"/>
          <w:numId w:val="2"/>
        </w:numPr>
        <w:spacing w:after="160" w:line="252" w:lineRule="auto"/>
        <w:rPr>
          <w:rFonts w:eastAsia="Times New Roman"/>
          <w:sz w:val="20"/>
          <w:szCs w:val="20"/>
        </w:rPr>
      </w:pPr>
      <w:r>
        <w:rPr>
          <w:rFonts w:eastAsia="Times New Roman"/>
          <w:sz w:val="20"/>
          <w:szCs w:val="20"/>
        </w:rPr>
        <w:t>Bijkomende isolatiemaatregelen (dak-, muur-, glas- én vloer) in een derde tot de helft van het volledige woningbestand om als gemeente 40% CO</w:t>
      </w:r>
      <w:r>
        <w:rPr>
          <w:rFonts w:eastAsia="Times New Roman"/>
          <w:sz w:val="20"/>
          <w:szCs w:val="20"/>
          <w:vertAlign w:val="subscript"/>
        </w:rPr>
        <w:t>2</w:t>
      </w:r>
      <w:r>
        <w:rPr>
          <w:rFonts w:eastAsia="Times New Roman"/>
          <w:sz w:val="20"/>
          <w:szCs w:val="20"/>
        </w:rPr>
        <w:t xml:space="preserve"> te besparen tegen 2030</w:t>
      </w:r>
    </w:p>
    <w:p w14:paraId="6DC6FEE3" w14:textId="77777777" w:rsidR="00441EA2" w:rsidRDefault="00441EA2" w:rsidP="00441EA2">
      <w:pPr>
        <w:pStyle w:val="Lijstalinea"/>
        <w:numPr>
          <w:ilvl w:val="0"/>
          <w:numId w:val="2"/>
        </w:numPr>
        <w:spacing w:after="160" w:line="252" w:lineRule="auto"/>
        <w:rPr>
          <w:rFonts w:eastAsia="Times New Roman"/>
          <w:sz w:val="20"/>
          <w:szCs w:val="20"/>
        </w:rPr>
      </w:pPr>
      <w:r>
        <w:rPr>
          <w:rFonts w:eastAsia="Times New Roman"/>
          <w:sz w:val="20"/>
          <w:szCs w:val="20"/>
          <w:lang w:val="nl-NL"/>
        </w:rPr>
        <w:t>Snellere omschakeling naar niet-fossiele verwarmingssystemen</w:t>
      </w:r>
    </w:p>
    <w:p w14:paraId="062D4700" w14:textId="77777777" w:rsidR="00441EA2" w:rsidRDefault="00441EA2" w:rsidP="00441EA2">
      <w:pPr>
        <w:pStyle w:val="Lijstalinea"/>
        <w:numPr>
          <w:ilvl w:val="0"/>
          <w:numId w:val="2"/>
        </w:numPr>
        <w:spacing w:after="160" w:line="252" w:lineRule="auto"/>
        <w:rPr>
          <w:rFonts w:eastAsia="Times New Roman"/>
          <w:sz w:val="20"/>
          <w:szCs w:val="20"/>
        </w:rPr>
      </w:pPr>
      <w:r>
        <w:rPr>
          <w:rFonts w:eastAsia="Times New Roman"/>
          <w:sz w:val="20"/>
          <w:szCs w:val="20"/>
        </w:rPr>
        <w:t>Verdubbeling van het aantal PV-panelen</w:t>
      </w:r>
    </w:p>
    <w:p w14:paraId="12097A48" w14:textId="77777777" w:rsidR="00441EA2" w:rsidRDefault="00441EA2" w:rsidP="00441EA2">
      <w:pPr>
        <w:pStyle w:val="Lijstalinea"/>
        <w:numPr>
          <w:ilvl w:val="0"/>
          <w:numId w:val="2"/>
        </w:numPr>
        <w:spacing w:after="160" w:line="252" w:lineRule="auto"/>
        <w:rPr>
          <w:rFonts w:eastAsia="Times New Roman"/>
          <w:sz w:val="20"/>
          <w:szCs w:val="20"/>
        </w:rPr>
      </w:pPr>
      <w:r>
        <w:rPr>
          <w:rFonts w:eastAsia="Times New Roman"/>
          <w:sz w:val="20"/>
          <w:szCs w:val="20"/>
        </w:rPr>
        <w:t>Meer maatregelen tegen de sterk toenemende en veelal onderschatte hittestress</w:t>
      </w:r>
    </w:p>
    <w:p w14:paraId="10A4E73D" w14:textId="77777777" w:rsidR="00441EA2" w:rsidRDefault="00441EA2" w:rsidP="00441EA2">
      <w:pPr>
        <w:pStyle w:val="Lijstalinea"/>
        <w:numPr>
          <w:ilvl w:val="0"/>
          <w:numId w:val="2"/>
        </w:numPr>
        <w:spacing w:after="160" w:line="252" w:lineRule="auto"/>
        <w:rPr>
          <w:rFonts w:eastAsia="Times New Roman"/>
          <w:sz w:val="20"/>
          <w:szCs w:val="20"/>
        </w:rPr>
      </w:pPr>
      <w:r>
        <w:rPr>
          <w:rFonts w:eastAsia="Times New Roman"/>
          <w:sz w:val="20"/>
          <w:szCs w:val="20"/>
        </w:rPr>
        <w:t>Bijkomende verharding vermijden en actief ontharden</w:t>
      </w:r>
    </w:p>
    <w:p w14:paraId="2147C2CA" w14:textId="77777777" w:rsidR="00441EA2" w:rsidRDefault="00441EA2" w:rsidP="00441EA2">
      <w:pPr>
        <w:pStyle w:val="Lijstalinea"/>
        <w:numPr>
          <w:ilvl w:val="0"/>
          <w:numId w:val="2"/>
        </w:numPr>
        <w:spacing w:after="160" w:line="252" w:lineRule="auto"/>
        <w:rPr>
          <w:rFonts w:eastAsia="Times New Roman"/>
          <w:sz w:val="20"/>
          <w:szCs w:val="20"/>
        </w:rPr>
      </w:pPr>
      <w:r>
        <w:rPr>
          <w:rFonts w:eastAsia="Times New Roman"/>
          <w:sz w:val="20"/>
          <w:szCs w:val="20"/>
        </w:rPr>
        <w:t>Ruimte voor water en elke druppel laten infiltreren (zie ook onze provinciale hemelwaterverordening)</w:t>
      </w:r>
    </w:p>
    <w:p w14:paraId="590878A0" w14:textId="77777777" w:rsidR="00441EA2" w:rsidRDefault="00441EA2" w:rsidP="00441EA2">
      <w:pPr>
        <w:pStyle w:val="Lijstalinea"/>
        <w:numPr>
          <w:ilvl w:val="0"/>
          <w:numId w:val="2"/>
        </w:numPr>
        <w:spacing w:after="160" w:line="252" w:lineRule="auto"/>
        <w:rPr>
          <w:rFonts w:eastAsia="Times New Roman"/>
          <w:sz w:val="20"/>
          <w:szCs w:val="20"/>
        </w:rPr>
      </w:pPr>
      <w:r>
        <w:rPr>
          <w:rFonts w:eastAsia="Times New Roman"/>
          <w:sz w:val="20"/>
          <w:szCs w:val="20"/>
          <w:lang w:val="nl-NL"/>
        </w:rPr>
        <w:lastRenderedPageBreak/>
        <w:t>Transversale samenwerking tussen beleidsdomeinen en het ontwikkelen van een gemeentelijke klimaatreflex</w:t>
      </w:r>
    </w:p>
    <w:p w14:paraId="350889A3" w14:textId="77777777" w:rsidR="00441EA2" w:rsidRDefault="00441EA2" w:rsidP="00441EA2">
      <w:pPr>
        <w:spacing w:before="240" w:after="240"/>
        <w:rPr>
          <w:sz w:val="20"/>
          <w:szCs w:val="20"/>
          <w:lang w:val="nl-NL"/>
        </w:rPr>
      </w:pPr>
      <w:r>
        <w:t xml:space="preserve">U kan op ons rekenen voor de nodige steun, zowel inhoudelijk, technisch als financieel, van verschillende van onze provinciale diensten. Een handig overzicht van ons ondersteuningsaanbod vindt u alvast op onze </w:t>
      </w:r>
      <w:hyperlink r:id="rId6" w:history="1">
        <w:r>
          <w:rPr>
            <w:rStyle w:val="Hyperlink"/>
          </w:rPr>
          <w:t>website</w:t>
        </w:r>
      </w:hyperlink>
      <w:r>
        <w:t>.</w:t>
      </w:r>
    </w:p>
    <w:p w14:paraId="23950131" w14:textId="77777777" w:rsidR="00441EA2" w:rsidRDefault="00441EA2" w:rsidP="00441EA2">
      <w:pPr>
        <w:spacing w:before="240" w:after="240"/>
      </w:pPr>
      <w:r>
        <w:rPr>
          <w:b/>
          <w:bCs/>
        </w:rPr>
        <w:t>Ik wens u nog veel succes met de uitvoering van uw klimaatplan. Samen gaan we ervoor!</w:t>
      </w:r>
    </w:p>
    <w:p w14:paraId="265B7983" w14:textId="77777777" w:rsidR="00441EA2" w:rsidRDefault="00441EA2" w:rsidP="00441EA2">
      <w:pPr>
        <w:spacing w:before="240" w:after="240"/>
      </w:pPr>
      <w:r>
        <w:t>Met vriendelijke groeten,</w:t>
      </w:r>
    </w:p>
    <w:p w14:paraId="1E515FB9" w14:textId="77777777" w:rsidR="00441EA2" w:rsidRDefault="00441EA2" w:rsidP="00441EA2">
      <w:pPr>
        <w:spacing w:before="240"/>
      </w:pPr>
      <w:r>
        <w:t>Bart Nevens</w:t>
      </w:r>
    </w:p>
    <w:p w14:paraId="32D1FA79" w14:textId="77777777" w:rsidR="00441EA2" w:rsidRDefault="00441EA2" w:rsidP="00441EA2">
      <w:pPr>
        <w:spacing w:after="240"/>
      </w:pPr>
      <w:r>
        <w:t>Gedeputeerde voor Leefmilieu</w:t>
      </w:r>
    </w:p>
    <w:p w14:paraId="3C82CBA0" w14:textId="77777777" w:rsidR="00441EA2" w:rsidRDefault="00441EA2" w:rsidP="00441EA2">
      <w:pPr>
        <w:rPr>
          <w:rFonts w:ascii="Arial" w:hAnsi="Arial" w:cs="Arial"/>
          <w:sz w:val="20"/>
          <w:szCs w:val="20"/>
        </w:rPr>
      </w:pPr>
    </w:p>
    <w:p w14:paraId="00CA8089" w14:textId="77777777" w:rsidR="00441EA2" w:rsidRDefault="00441EA2" w:rsidP="00441EA2">
      <w:pPr>
        <w:rPr>
          <w:rFonts w:ascii="Arial" w:hAnsi="Arial" w:cs="Arial"/>
          <w:sz w:val="20"/>
          <w:szCs w:val="20"/>
        </w:rPr>
      </w:pPr>
    </w:p>
    <w:p w14:paraId="73B1BF37" w14:textId="19E8F06E" w:rsidR="00441EA2" w:rsidRDefault="00441EA2" w:rsidP="00441EA2">
      <w:pPr>
        <w:rPr>
          <w:rFonts w:ascii="Verdana" w:hAnsi="Verdana"/>
          <w:color w:val="4D4D4D"/>
          <w:sz w:val="18"/>
          <w:szCs w:val="18"/>
          <w:lang w:eastAsia="nl-BE"/>
        </w:rPr>
      </w:pPr>
      <w:r>
        <w:rPr>
          <w:noProof/>
          <w:lang w:eastAsia="nl-BE"/>
        </w:rPr>
        <w:drawing>
          <wp:inline distT="0" distB="0" distL="0" distR="0" wp14:anchorId="20AA35EC" wp14:editId="7B76DC28">
            <wp:extent cx="1076325" cy="628650"/>
            <wp:effectExtent l="0" t="0" r="9525" b="0"/>
            <wp:docPr id="1444990107" name="Afbeelding 1" descr="Beschrijving: Beschrijving: cid:image004.jpg@01D033FB.D705BD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Beschrijving: Beschrijving: cid:image004.jpg@01D033FB.D705BDF0"/>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076325" cy="628650"/>
                    </a:xfrm>
                    <a:prstGeom prst="rect">
                      <a:avLst/>
                    </a:prstGeom>
                    <a:noFill/>
                    <a:ln>
                      <a:noFill/>
                    </a:ln>
                  </pic:spPr>
                </pic:pic>
              </a:graphicData>
            </a:graphic>
          </wp:inline>
        </w:drawing>
      </w:r>
    </w:p>
    <w:p w14:paraId="05018AB6" w14:textId="77777777" w:rsidR="00441EA2" w:rsidRDefault="00441EA2" w:rsidP="00441EA2">
      <w:pPr>
        <w:rPr>
          <w:lang w:eastAsia="nl-BE"/>
        </w:rPr>
      </w:pPr>
    </w:p>
    <w:p w14:paraId="27330C29" w14:textId="77777777" w:rsidR="00441EA2" w:rsidRDefault="00441EA2" w:rsidP="00441EA2">
      <w:pPr>
        <w:ind w:left="794"/>
        <w:rPr>
          <w:rFonts w:ascii="Verdana" w:hAnsi="Verdana"/>
          <w:color w:val="808080"/>
          <w:sz w:val="16"/>
          <w:szCs w:val="16"/>
          <w:lang w:eastAsia="nl-BE"/>
        </w:rPr>
      </w:pPr>
      <w:r>
        <w:rPr>
          <w:rFonts w:ascii="Verdana" w:hAnsi="Verdana"/>
          <w:color w:val="808080"/>
          <w:sz w:val="16"/>
          <w:szCs w:val="16"/>
          <w:lang w:eastAsia="nl-BE"/>
        </w:rPr>
        <w:t xml:space="preserve">Annemie </w:t>
      </w:r>
      <w:proofErr w:type="spellStart"/>
      <w:r>
        <w:rPr>
          <w:rFonts w:ascii="Verdana" w:hAnsi="Verdana"/>
          <w:color w:val="808080"/>
          <w:sz w:val="16"/>
          <w:szCs w:val="16"/>
          <w:lang w:eastAsia="nl-BE"/>
        </w:rPr>
        <w:t>Matheussen</w:t>
      </w:r>
      <w:proofErr w:type="spellEnd"/>
    </w:p>
    <w:p w14:paraId="6C664288" w14:textId="77777777" w:rsidR="00441EA2" w:rsidRDefault="00441EA2" w:rsidP="00441EA2">
      <w:pPr>
        <w:ind w:left="794"/>
        <w:rPr>
          <w:rFonts w:ascii="Verdana" w:hAnsi="Verdana"/>
          <w:color w:val="808080"/>
          <w:sz w:val="16"/>
          <w:szCs w:val="16"/>
          <w:lang w:eastAsia="nl-BE"/>
        </w:rPr>
      </w:pPr>
      <w:r>
        <w:rPr>
          <w:rFonts w:ascii="Verdana" w:hAnsi="Verdana"/>
          <w:color w:val="808080"/>
          <w:sz w:val="16"/>
          <w:szCs w:val="16"/>
          <w:lang w:eastAsia="nl-BE"/>
        </w:rPr>
        <w:t>Aanspreekpunt gemeenten</w:t>
      </w:r>
    </w:p>
    <w:p w14:paraId="2A1339BE" w14:textId="77777777" w:rsidR="00441EA2" w:rsidRDefault="00441EA2" w:rsidP="00441EA2">
      <w:pPr>
        <w:ind w:left="794"/>
        <w:rPr>
          <w:rFonts w:ascii="Verdana" w:hAnsi="Verdana"/>
          <w:color w:val="808080"/>
          <w:sz w:val="16"/>
          <w:szCs w:val="16"/>
          <w:lang w:eastAsia="nl-BE"/>
        </w:rPr>
      </w:pPr>
    </w:p>
    <w:p w14:paraId="3E9AFBE0" w14:textId="77777777" w:rsidR="00441EA2" w:rsidRDefault="00441EA2" w:rsidP="00441EA2">
      <w:pPr>
        <w:ind w:left="794"/>
        <w:rPr>
          <w:rFonts w:ascii="Verdana" w:hAnsi="Verdana"/>
          <w:color w:val="808080"/>
          <w:sz w:val="16"/>
          <w:szCs w:val="16"/>
          <w:lang w:eastAsia="nl-BE"/>
        </w:rPr>
      </w:pPr>
      <w:r>
        <w:rPr>
          <w:rFonts w:ascii="Verdana" w:hAnsi="Verdana"/>
          <w:color w:val="808080"/>
          <w:sz w:val="16"/>
          <w:szCs w:val="16"/>
          <w:lang w:eastAsia="nl-BE"/>
        </w:rPr>
        <w:t>Provincie Vlaams-Brabant</w:t>
      </w:r>
    </w:p>
    <w:p w14:paraId="5ABD8FA6" w14:textId="77777777" w:rsidR="00441EA2" w:rsidRDefault="00441EA2" w:rsidP="00441EA2">
      <w:pPr>
        <w:ind w:left="794"/>
        <w:rPr>
          <w:rFonts w:ascii="Verdana" w:hAnsi="Verdana"/>
          <w:color w:val="808080"/>
          <w:sz w:val="16"/>
          <w:szCs w:val="16"/>
          <w:lang w:eastAsia="nl-BE"/>
        </w:rPr>
      </w:pPr>
      <w:r>
        <w:rPr>
          <w:rFonts w:ascii="Verdana" w:hAnsi="Verdana"/>
          <w:color w:val="808080"/>
          <w:sz w:val="16"/>
          <w:szCs w:val="16"/>
          <w:lang w:eastAsia="nl-BE"/>
        </w:rPr>
        <w:t>Dienst Leefmilieu</w:t>
      </w:r>
    </w:p>
    <w:p w14:paraId="353CB3E3" w14:textId="77777777" w:rsidR="00441EA2" w:rsidRDefault="00441EA2" w:rsidP="00441EA2">
      <w:pPr>
        <w:ind w:left="794"/>
        <w:rPr>
          <w:rFonts w:ascii="Verdana" w:hAnsi="Verdana"/>
          <w:color w:val="808080"/>
          <w:sz w:val="16"/>
          <w:szCs w:val="16"/>
          <w:lang w:eastAsia="nl-BE"/>
        </w:rPr>
      </w:pPr>
      <w:r>
        <w:rPr>
          <w:rFonts w:ascii="Verdana" w:hAnsi="Verdana"/>
          <w:color w:val="808080"/>
          <w:sz w:val="16"/>
          <w:szCs w:val="16"/>
          <w:lang w:eastAsia="nl-BE"/>
        </w:rPr>
        <w:t>Provincieplein 1 - 3010 Leuven</w:t>
      </w:r>
    </w:p>
    <w:p w14:paraId="74CDEA79" w14:textId="77777777" w:rsidR="00441EA2" w:rsidRDefault="00441EA2" w:rsidP="00441EA2">
      <w:pPr>
        <w:ind w:left="794"/>
        <w:rPr>
          <w:rFonts w:ascii="Verdana" w:hAnsi="Verdana"/>
          <w:sz w:val="16"/>
          <w:szCs w:val="16"/>
          <w:lang w:eastAsia="nl-BE"/>
        </w:rPr>
      </w:pPr>
      <w:hyperlink r:id="rId9" w:history="1">
        <w:r>
          <w:rPr>
            <w:rStyle w:val="Hyperlink"/>
            <w:rFonts w:ascii="Verdana" w:hAnsi="Verdana"/>
            <w:color w:val="0000FF"/>
            <w:sz w:val="16"/>
            <w:szCs w:val="16"/>
            <w:lang w:eastAsia="nl-BE"/>
          </w:rPr>
          <w:t>www.vlaamsbrabant.be</w:t>
        </w:r>
      </w:hyperlink>
    </w:p>
    <w:p w14:paraId="1AA90A16" w14:textId="77777777" w:rsidR="00441EA2" w:rsidRDefault="00441EA2" w:rsidP="00441EA2"/>
    <w:p w14:paraId="61F4B7A5" w14:textId="77777777" w:rsidR="00441EA2" w:rsidRDefault="00441EA2" w:rsidP="00441EA2">
      <w:pPr>
        <w:jc w:val="center"/>
        <w:rPr>
          <w:rFonts w:ascii="Aptos" w:eastAsia="Times New Roman" w:hAnsi="Aptos"/>
          <w:sz w:val="24"/>
          <w:szCs w:val="24"/>
          <w:lang w:eastAsia="nl-BE"/>
        </w:rPr>
      </w:pPr>
      <w:r>
        <w:rPr>
          <w:rFonts w:ascii="Aptos" w:eastAsia="Times New Roman" w:hAnsi="Aptos"/>
          <w:sz w:val="24"/>
          <w:szCs w:val="24"/>
          <w:lang w:eastAsia="nl-BE"/>
        </w:rPr>
        <w:pict w14:anchorId="3CE3707B">
          <v:rect id="_x0000_i1026" style="width:470.3pt;height:.75pt" o:hralign="center" o:hrstd="t" o:hr="t" fillcolor="#a0a0a0" stroked="f"/>
        </w:pict>
      </w:r>
    </w:p>
    <w:p w14:paraId="043623FD" w14:textId="77777777" w:rsidR="00441EA2" w:rsidRDefault="00441EA2" w:rsidP="00441EA2">
      <w:pPr>
        <w:pStyle w:val="Normaalweb"/>
        <w:rPr>
          <w:rFonts w:ascii="Arial" w:hAnsi="Arial" w:cs="Arial"/>
          <w:sz w:val="19"/>
          <w:szCs w:val="19"/>
        </w:rPr>
      </w:pPr>
      <w:r>
        <w:rPr>
          <w:rFonts w:ascii="Arial" w:hAnsi="Arial" w:cs="Arial"/>
          <w:sz w:val="19"/>
          <w:szCs w:val="19"/>
        </w:rPr>
        <w:t xml:space="preserve">Alle berichten naar dit professioneel e-mailadres kunnen door de werkgever gelezen worden. In het kader van de vervulling van onze taak van openbaar belang nemen wij uw relevante persoonlijke gegevens op in onze bestanden. Conform de bepalingen van Europese Algemene Verordening Gegevensbescherming kan u uw persoonsgegevens opvragen, inkijken en zo nodig laten corrigeren. In bepaalde gevallen, en indien daarvoor goede redenen zijn, kan u vragen om deze persoonsgegevens te wissen. Alle informatie hierover vindt u op </w:t>
      </w:r>
      <w:hyperlink r:id="rId10" w:history="1">
        <w:r>
          <w:rPr>
            <w:rStyle w:val="Hyperlink"/>
            <w:rFonts w:ascii="Arial" w:hAnsi="Arial" w:cs="Arial"/>
            <w:sz w:val="19"/>
            <w:szCs w:val="19"/>
          </w:rPr>
          <w:t>www.vlaamsbrabant.be/privacy</w:t>
        </w:r>
      </w:hyperlink>
      <w:r>
        <w:rPr>
          <w:rFonts w:ascii="Arial" w:hAnsi="Arial" w:cs="Arial"/>
          <w:sz w:val="19"/>
          <w:szCs w:val="19"/>
        </w:rPr>
        <w:t xml:space="preserve"> </w:t>
      </w:r>
      <w:r>
        <w:rPr>
          <w:rFonts w:ascii="Arial" w:hAnsi="Arial" w:cs="Arial"/>
          <w:sz w:val="19"/>
          <w:szCs w:val="19"/>
        </w:rPr>
        <w:br/>
      </w:r>
      <w:r>
        <w:rPr>
          <w:rFonts w:ascii="Arial" w:hAnsi="Arial" w:cs="Arial"/>
          <w:sz w:val="19"/>
          <w:szCs w:val="19"/>
        </w:rPr>
        <w:br/>
        <w:t>Het ondernemingsnummer van het provinciebestuur is 0253.973.219</w:t>
      </w:r>
    </w:p>
    <w:p w14:paraId="5CFBE71F" w14:textId="77777777" w:rsidR="00EC2D97" w:rsidRDefault="00EC2D97"/>
    <w:sectPr w:rsidR="00EC2D9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617278C"/>
    <w:multiLevelType w:val="hybridMultilevel"/>
    <w:tmpl w:val="C26AEBCC"/>
    <w:lvl w:ilvl="0" w:tplc="C916FA2E">
      <w:start w:val="1"/>
      <w:numFmt w:val="bullet"/>
      <w:lvlText w:val=""/>
      <w:lvlJc w:val="left"/>
      <w:pPr>
        <w:ind w:left="720" w:hanging="360"/>
      </w:pPr>
      <w:rPr>
        <w:rFonts w:ascii="Symbol" w:hAnsi="Symbol" w:hint="default"/>
        <w:color w:val="auto"/>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 w15:restartNumberingAfterBreak="0">
    <w:nsid w:val="4A141F6F"/>
    <w:multiLevelType w:val="hybridMultilevel"/>
    <w:tmpl w:val="81AE54B0"/>
    <w:lvl w:ilvl="0" w:tplc="6E2AD5FA">
      <w:numFmt w:val="bullet"/>
      <w:lvlText w:val="-"/>
      <w:lvlJc w:val="left"/>
      <w:pPr>
        <w:ind w:left="720" w:hanging="360"/>
      </w:pPr>
      <w:rPr>
        <w:rFonts w:ascii="Calibri" w:eastAsia="Calibr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num w:numId="1" w16cid:durableId="933322396">
    <w:abstractNumId w:val="1"/>
    <w:lvlOverride w:ilvl="0"/>
    <w:lvlOverride w:ilvl="1"/>
    <w:lvlOverride w:ilvl="2"/>
    <w:lvlOverride w:ilvl="3"/>
    <w:lvlOverride w:ilvl="4"/>
    <w:lvlOverride w:ilvl="5"/>
    <w:lvlOverride w:ilvl="6"/>
    <w:lvlOverride w:ilvl="7"/>
    <w:lvlOverride w:ilvl="8"/>
  </w:num>
  <w:num w:numId="2" w16cid:durableId="201071623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EA2"/>
    <w:rsid w:val="00036ED1"/>
    <w:rsid w:val="00441EA2"/>
    <w:rsid w:val="00EC2D9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0CF90"/>
  <w15:chartTrackingRefBased/>
  <w15:docId w15:val="{0BDBA987-AFD3-49AB-9093-6A7238534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441EA2"/>
    <w:pPr>
      <w:spacing w:after="0" w:line="240" w:lineRule="auto"/>
    </w:pPr>
    <w:rPr>
      <w:rFonts w:ascii="Calibri" w:hAnsi="Calibri" w:cs="Calibri"/>
      <w:kern w:val="0"/>
      <w14:ligatures w14:val="none"/>
    </w:rPr>
  </w:style>
  <w:style w:type="paragraph" w:styleId="Kop1">
    <w:name w:val="heading 1"/>
    <w:basedOn w:val="Standaard"/>
    <w:next w:val="Standaard"/>
    <w:link w:val="Kop1Char"/>
    <w:uiPriority w:val="9"/>
    <w:qFormat/>
    <w:rsid w:val="00441E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441E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441EA2"/>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441EA2"/>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441EA2"/>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441EA2"/>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441EA2"/>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441EA2"/>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441EA2"/>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441EA2"/>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441EA2"/>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441EA2"/>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441EA2"/>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441EA2"/>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441EA2"/>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441EA2"/>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441EA2"/>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441EA2"/>
    <w:rPr>
      <w:rFonts w:eastAsiaTheme="majorEastAsia" w:cstheme="majorBidi"/>
      <w:color w:val="272727" w:themeColor="text1" w:themeTint="D8"/>
    </w:rPr>
  </w:style>
  <w:style w:type="paragraph" w:styleId="Titel">
    <w:name w:val="Title"/>
    <w:basedOn w:val="Standaard"/>
    <w:next w:val="Standaard"/>
    <w:link w:val="TitelChar"/>
    <w:uiPriority w:val="10"/>
    <w:qFormat/>
    <w:rsid w:val="00441EA2"/>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441EA2"/>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441EA2"/>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441EA2"/>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441EA2"/>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441EA2"/>
    <w:rPr>
      <w:i/>
      <w:iCs/>
      <w:color w:val="404040" w:themeColor="text1" w:themeTint="BF"/>
    </w:rPr>
  </w:style>
  <w:style w:type="paragraph" w:styleId="Lijstalinea">
    <w:name w:val="List Paragraph"/>
    <w:basedOn w:val="Standaard"/>
    <w:uiPriority w:val="34"/>
    <w:qFormat/>
    <w:rsid w:val="00441EA2"/>
    <w:pPr>
      <w:ind w:left="720"/>
      <w:contextualSpacing/>
    </w:pPr>
  </w:style>
  <w:style w:type="character" w:styleId="Intensievebenadrukking">
    <w:name w:val="Intense Emphasis"/>
    <w:basedOn w:val="Standaardalinea-lettertype"/>
    <w:uiPriority w:val="21"/>
    <w:qFormat/>
    <w:rsid w:val="00441EA2"/>
    <w:rPr>
      <w:i/>
      <w:iCs/>
      <w:color w:val="0F4761" w:themeColor="accent1" w:themeShade="BF"/>
    </w:rPr>
  </w:style>
  <w:style w:type="paragraph" w:styleId="Duidelijkcitaat">
    <w:name w:val="Intense Quote"/>
    <w:basedOn w:val="Standaard"/>
    <w:next w:val="Standaard"/>
    <w:link w:val="DuidelijkcitaatChar"/>
    <w:uiPriority w:val="30"/>
    <w:qFormat/>
    <w:rsid w:val="00441E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441EA2"/>
    <w:rPr>
      <w:i/>
      <w:iCs/>
      <w:color w:val="0F4761" w:themeColor="accent1" w:themeShade="BF"/>
    </w:rPr>
  </w:style>
  <w:style w:type="character" w:styleId="Intensieveverwijzing">
    <w:name w:val="Intense Reference"/>
    <w:basedOn w:val="Standaardalinea-lettertype"/>
    <w:uiPriority w:val="32"/>
    <w:qFormat/>
    <w:rsid w:val="00441EA2"/>
    <w:rPr>
      <w:b/>
      <w:bCs/>
      <w:smallCaps/>
      <w:color w:val="0F4761" w:themeColor="accent1" w:themeShade="BF"/>
      <w:spacing w:val="5"/>
    </w:rPr>
  </w:style>
  <w:style w:type="character" w:styleId="Hyperlink">
    <w:name w:val="Hyperlink"/>
    <w:basedOn w:val="Standaardalinea-lettertype"/>
    <w:uiPriority w:val="99"/>
    <w:semiHidden/>
    <w:unhideWhenUsed/>
    <w:rsid w:val="00441EA2"/>
    <w:rPr>
      <w:color w:val="0563C1"/>
      <w:u w:val="single"/>
    </w:rPr>
  </w:style>
  <w:style w:type="paragraph" w:styleId="Normaalweb">
    <w:name w:val="Normal (Web)"/>
    <w:basedOn w:val="Standaard"/>
    <w:uiPriority w:val="99"/>
    <w:semiHidden/>
    <w:unhideWhenUsed/>
    <w:rsid w:val="00441EA2"/>
    <w:pPr>
      <w:spacing w:before="100" w:beforeAutospacing="1" w:after="100" w:afterAutospacing="1"/>
    </w:pPr>
    <w:rPr>
      <w:rFonts w:ascii="Aptos" w:hAnsi="Aptos" w:cs="Aptos"/>
      <w:sz w:val="24"/>
      <w:szCs w:val="24"/>
      <w:lang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81625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jpg@01DAAB71.ECAC7430"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hare.vlaamsbrabant.be/Leefmilieu/Aanbod-lokaal-energie-en-klimaatpact/Klimaatpact-aanbod-provincie.pdf" TargetMode="External"/><Relationship Id="rId11" Type="http://schemas.openxmlformats.org/officeDocument/2006/relationships/fontTable" Target="fontTable.xml"/><Relationship Id="rId5" Type="http://schemas.openxmlformats.org/officeDocument/2006/relationships/hyperlink" Target="mailto:burgemeestersconvenant@vlaamsbrabant.be" TargetMode="External"/><Relationship Id="rId10" Type="http://schemas.openxmlformats.org/officeDocument/2006/relationships/hyperlink" Target="http://www.vlaamsbrabant.be/privacy" TargetMode="External"/><Relationship Id="rId4" Type="http://schemas.openxmlformats.org/officeDocument/2006/relationships/webSettings" Target="webSettings.xml"/><Relationship Id="rId9" Type="http://schemas.openxmlformats.org/officeDocument/2006/relationships/hyperlink" Target="http://www.vlaamsbrabant.be/"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660</Words>
  <Characters>3633</Characters>
  <Application>Microsoft Office Word</Application>
  <DocSecurity>0</DocSecurity>
  <Lines>30</Lines>
  <Paragraphs>8</Paragraphs>
  <ScaleCrop>false</ScaleCrop>
  <Company/>
  <LinksUpToDate>false</LinksUpToDate>
  <CharactersWithSpaces>4285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Leen Deneyer</dc:creator>
  <cp:keywords/>
  <dc:description/>
  <cp:lastModifiedBy>Leen Deneyer</cp:lastModifiedBy>
  <cp:revision>1</cp:revision>
  <cp:lastPrinted>2024-07-02T12:53:00Z</cp:lastPrinted>
  <dcterms:created xsi:type="dcterms:W3CDTF">2024-07-02T12:53:00Z</dcterms:created>
  <dcterms:modified xsi:type="dcterms:W3CDTF">2024-07-02T12:55:00Z</dcterms:modified>
</cp:coreProperties>
</file>