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16A0F" w14:textId="13D08874" w:rsidR="00825FA9" w:rsidRDefault="00825FA9" w:rsidP="00825FA9">
      <w:pPr>
        <w:rPr>
          <w:b/>
          <w:bCs/>
          <w:sz w:val="22"/>
          <w:szCs w:val="22"/>
          <w:u w:val="single"/>
        </w:rPr>
      </w:pPr>
      <w:r w:rsidRPr="00B40057">
        <w:rPr>
          <w:b/>
          <w:bCs/>
          <w:color w:val="000000"/>
          <w:sz w:val="22"/>
          <w:szCs w:val="22"/>
          <w:u w:val="single"/>
        </w:rPr>
        <w:t xml:space="preserve">BIJLAGE </w:t>
      </w:r>
      <w:r>
        <w:rPr>
          <w:b/>
          <w:bCs/>
          <w:color w:val="000000"/>
          <w:sz w:val="22"/>
          <w:szCs w:val="22"/>
          <w:u w:val="single"/>
        </w:rPr>
        <w:t>1</w:t>
      </w:r>
      <w:r w:rsidRPr="00B40057">
        <w:rPr>
          <w:b/>
          <w:bCs/>
          <w:color w:val="000000"/>
          <w:sz w:val="22"/>
          <w:szCs w:val="22"/>
          <w:u w:val="single"/>
        </w:rPr>
        <w:t xml:space="preserve"> bij het besluit van de gemeenteraad van </w:t>
      </w:r>
      <w:r w:rsidR="00731E66">
        <w:rPr>
          <w:b/>
          <w:bCs/>
          <w:color w:val="000000"/>
          <w:sz w:val="22"/>
          <w:szCs w:val="22"/>
          <w:u w:val="single"/>
        </w:rPr>
        <w:t>25 oktober</w:t>
      </w:r>
      <w:r w:rsidRPr="00B40057">
        <w:rPr>
          <w:b/>
          <w:bCs/>
          <w:color w:val="000000"/>
          <w:sz w:val="22"/>
          <w:szCs w:val="22"/>
          <w:u w:val="single"/>
        </w:rPr>
        <w:t xml:space="preserve"> 2022 </w:t>
      </w:r>
      <w:r w:rsidRPr="00B40057">
        <w:rPr>
          <w:b/>
          <w:bCs/>
          <w:sz w:val="22"/>
          <w:szCs w:val="22"/>
          <w:u w:val="single"/>
        </w:rPr>
        <w:t>betreffende de toekenning van een subsidie tot aanplanting en/of onderhoud van lineaire elementen met streekeigen groen</w:t>
      </w:r>
    </w:p>
    <w:p w14:paraId="351E8064" w14:textId="77777777" w:rsidR="00825FA9" w:rsidRPr="00B40057" w:rsidRDefault="00825FA9" w:rsidP="00825FA9">
      <w:pPr>
        <w:rPr>
          <w:b/>
          <w:bCs/>
          <w:color w:val="000000"/>
          <w:sz w:val="22"/>
          <w:szCs w:val="22"/>
          <w:u w:val="single"/>
        </w:rPr>
      </w:pPr>
    </w:p>
    <w:p w14:paraId="6E3045FB" w14:textId="77777777" w:rsidR="00825FA9" w:rsidRPr="00B40057" w:rsidRDefault="00825FA9" w:rsidP="00825FA9">
      <w:pPr>
        <w:pBdr>
          <w:top w:val="single" w:sz="4" w:space="1" w:color="auto"/>
          <w:left w:val="single" w:sz="4" w:space="4" w:color="auto"/>
          <w:bottom w:val="single" w:sz="4" w:space="1" w:color="auto"/>
          <w:right w:val="single" w:sz="4" w:space="4" w:color="auto"/>
        </w:pBdr>
        <w:rPr>
          <w:b/>
          <w:bCs/>
          <w:color w:val="000000"/>
          <w:sz w:val="22"/>
          <w:szCs w:val="22"/>
        </w:rPr>
      </w:pPr>
      <w:r w:rsidRPr="00B40057">
        <w:rPr>
          <w:b/>
          <w:bCs/>
          <w:color w:val="000000"/>
          <w:sz w:val="22"/>
          <w:szCs w:val="22"/>
        </w:rPr>
        <w:t xml:space="preserve">Hoofdstuk 1: Subsidiëring aanplanting </w:t>
      </w:r>
    </w:p>
    <w:p w14:paraId="4CF99D3A" w14:textId="77777777" w:rsidR="00825FA9" w:rsidRPr="00B40057" w:rsidRDefault="00825FA9" w:rsidP="00825FA9">
      <w:pPr>
        <w:rPr>
          <w:b/>
          <w:color w:val="000000"/>
          <w:sz w:val="22"/>
          <w:szCs w:val="22"/>
        </w:rPr>
      </w:pPr>
    </w:p>
    <w:p w14:paraId="1F119B68" w14:textId="77777777" w:rsidR="00825FA9" w:rsidRPr="00B40057" w:rsidRDefault="00825FA9" w:rsidP="00825FA9">
      <w:pPr>
        <w:rPr>
          <w:color w:val="000000"/>
          <w:sz w:val="22"/>
          <w:szCs w:val="22"/>
        </w:rPr>
      </w:pPr>
      <w:r w:rsidRPr="00B40057">
        <w:rPr>
          <w:color w:val="000000"/>
          <w:sz w:val="22"/>
          <w:szCs w:val="22"/>
          <w:u w:val="single"/>
        </w:rPr>
        <w:t>Artikel 1</w:t>
      </w:r>
      <w:r w:rsidRPr="00B40057">
        <w:rPr>
          <w:color w:val="000000"/>
          <w:sz w:val="22"/>
          <w:szCs w:val="22"/>
        </w:rPr>
        <w:t>:  Algemeen</w:t>
      </w:r>
    </w:p>
    <w:p w14:paraId="01839663" w14:textId="77777777" w:rsidR="00825FA9" w:rsidRPr="00B40057" w:rsidRDefault="00825FA9" w:rsidP="00825FA9">
      <w:pPr>
        <w:rPr>
          <w:b/>
          <w:color w:val="000000"/>
          <w:sz w:val="22"/>
          <w:szCs w:val="22"/>
        </w:rPr>
      </w:pPr>
    </w:p>
    <w:p w14:paraId="302D10E2" w14:textId="77777777" w:rsidR="00825FA9" w:rsidRPr="00B40057" w:rsidRDefault="00825FA9" w:rsidP="00D971E4">
      <w:pPr>
        <w:ind w:left="708"/>
        <w:rPr>
          <w:color w:val="000000"/>
          <w:sz w:val="22"/>
          <w:szCs w:val="22"/>
        </w:rPr>
      </w:pPr>
      <w:r w:rsidRPr="00B40057">
        <w:rPr>
          <w:color w:val="000000"/>
          <w:sz w:val="22"/>
          <w:szCs w:val="22"/>
        </w:rPr>
        <w:t xml:space="preserve">Het gemeentebestuur van de gemeente Pepingen keert een subsidie uit voor </w:t>
      </w:r>
      <w:r>
        <w:rPr>
          <w:color w:val="000000"/>
          <w:sz w:val="22"/>
          <w:szCs w:val="22"/>
        </w:rPr>
        <w:t xml:space="preserve">het aanplanten </w:t>
      </w:r>
      <w:r w:rsidRPr="00B40057">
        <w:rPr>
          <w:color w:val="000000"/>
          <w:sz w:val="22"/>
          <w:szCs w:val="22"/>
        </w:rPr>
        <w:t>en onderhoud</w:t>
      </w:r>
      <w:r>
        <w:rPr>
          <w:color w:val="000000"/>
          <w:sz w:val="22"/>
          <w:szCs w:val="22"/>
        </w:rPr>
        <w:t>en</w:t>
      </w:r>
      <w:r w:rsidRPr="00B40057">
        <w:rPr>
          <w:color w:val="000000"/>
          <w:sz w:val="22"/>
          <w:szCs w:val="22"/>
        </w:rPr>
        <w:t xml:space="preserve"> van lineaire elementen, bepaalt in artikel 2, om zo de aantrekkelijkheid van de landelijke gemeente te verhogen.</w:t>
      </w:r>
    </w:p>
    <w:p w14:paraId="4BED7B6E" w14:textId="77777777" w:rsidR="00825FA9" w:rsidRPr="00B40057" w:rsidRDefault="00825FA9" w:rsidP="00825FA9">
      <w:pPr>
        <w:rPr>
          <w:color w:val="000000"/>
          <w:sz w:val="22"/>
          <w:szCs w:val="22"/>
        </w:rPr>
      </w:pPr>
    </w:p>
    <w:p w14:paraId="70A4FB52" w14:textId="77777777" w:rsidR="00825FA9" w:rsidRPr="00B40057" w:rsidRDefault="00825FA9" w:rsidP="00825FA9">
      <w:pPr>
        <w:pStyle w:val="Kop3"/>
        <w:rPr>
          <w:b w:val="0"/>
          <w:szCs w:val="22"/>
        </w:rPr>
      </w:pPr>
      <w:r w:rsidRPr="00B40057">
        <w:rPr>
          <w:b w:val="0"/>
          <w:szCs w:val="22"/>
          <w:u w:val="single"/>
        </w:rPr>
        <w:t>Art</w:t>
      </w:r>
      <w:r>
        <w:rPr>
          <w:b w:val="0"/>
          <w:szCs w:val="22"/>
          <w:u w:val="single"/>
        </w:rPr>
        <w:t xml:space="preserve">ikel </w:t>
      </w:r>
      <w:r w:rsidRPr="00B40057">
        <w:rPr>
          <w:b w:val="0"/>
          <w:szCs w:val="22"/>
          <w:u w:val="single"/>
        </w:rPr>
        <w:t>2</w:t>
      </w:r>
      <w:r w:rsidRPr="00B40057">
        <w:rPr>
          <w:b w:val="0"/>
          <w:szCs w:val="22"/>
        </w:rPr>
        <w:t>: Definities</w:t>
      </w:r>
    </w:p>
    <w:p w14:paraId="044A5E8C" w14:textId="77777777" w:rsidR="00825FA9" w:rsidRPr="00B40057" w:rsidRDefault="00825FA9" w:rsidP="00825FA9">
      <w:pPr>
        <w:rPr>
          <w:sz w:val="22"/>
          <w:szCs w:val="22"/>
        </w:rPr>
      </w:pPr>
    </w:p>
    <w:p w14:paraId="3419C7C0" w14:textId="77777777"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Lineair element</w:t>
      </w:r>
      <w:r w:rsidRPr="00B40057">
        <w:rPr>
          <w:color w:val="000000"/>
          <w:sz w:val="22"/>
          <w:szCs w:val="22"/>
        </w:rPr>
        <w:t>: een klein landschapselement dat gekenmerkt wordt door de vorm, namelijk langwerpig en beperkt in breedte; als lineair element worden erkend: haag, houtkant en bomenrij.</w:t>
      </w:r>
    </w:p>
    <w:p w14:paraId="5C10CEA4" w14:textId="77777777" w:rsidR="00825FA9" w:rsidRPr="00B40057" w:rsidRDefault="00825FA9" w:rsidP="00D971E4">
      <w:pPr>
        <w:tabs>
          <w:tab w:val="left" w:pos="0"/>
          <w:tab w:val="left" w:pos="3402"/>
          <w:tab w:val="left" w:pos="3969"/>
        </w:tabs>
        <w:ind w:left="708"/>
        <w:rPr>
          <w:color w:val="000000"/>
          <w:sz w:val="22"/>
          <w:szCs w:val="22"/>
        </w:rPr>
      </w:pPr>
    </w:p>
    <w:p w14:paraId="0BD444C5" w14:textId="77777777" w:rsidR="00825FA9" w:rsidRPr="00B40057" w:rsidRDefault="00825FA9" w:rsidP="00D971E4">
      <w:pPr>
        <w:tabs>
          <w:tab w:val="left" w:pos="0"/>
          <w:tab w:val="left" w:pos="3402"/>
          <w:tab w:val="left" w:pos="3969"/>
        </w:tabs>
        <w:ind w:left="708"/>
        <w:rPr>
          <w:b/>
          <w:color w:val="000000"/>
          <w:sz w:val="22"/>
          <w:szCs w:val="22"/>
        </w:rPr>
      </w:pPr>
      <w:r w:rsidRPr="00B40057">
        <w:rPr>
          <w:b/>
          <w:color w:val="000000"/>
          <w:sz w:val="22"/>
          <w:szCs w:val="22"/>
        </w:rPr>
        <w:t>Haag- haagkant</w:t>
      </w:r>
      <w:r w:rsidRPr="00B40057">
        <w:rPr>
          <w:color w:val="000000"/>
          <w:sz w:val="22"/>
          <w:szCs w:val="22"/>
        </w:rPr>
        <w:t xml:space="preserve">: een lijnvormige aanplanting van houtige gewassen met compacte structuur; de mate van onderhoud bepaalt of term “haag” (frequent onderhoud - plantafstand van </w:t>
      </w:r>
      <w:proofErr w:type="spellStart"/>
      <w:r w:rsidRPr="00B40057">
        <w:rPr>
          <w:color w:val="000000"/>
          <w:sz w:val="22"/>
          <w:szCs w:val="22"/>
        </w:rPr>
        <w:t>maximaaal</w:t>
      </w:r>
      <w:proofErr w:type="spellEnd"/>
      <w:r w:rsidRPr="00B40057">
        <w:rPr>
          <w:color w:val="000000"/>
          <w:sz w:val="22"/>
          <w:szCs w:val="22"/>
        </w:rPr>
        <w:t xml:space="preserve"> 30 cm) dan wel “haagkant” (minimaal onderhoud - plantafstand van 1 tot 2,5 m)) wordt gebruikt.</w:t>
      </w:r>
      <w:r w:rsidRPr="00B40057">
        <w:rPr>
          <w:b/>
          <w:color w:val="000000"/>
          <w:sz w:val="22"/>
          <w:szCs w:val="22"/>
        </w:rPr>
        <w:t xml:space="preserve"> </w:t>
      </w:r>
    </w:p>
    <w:p w14:paraId="695EEF36" w14:textId="77777777" w:rsidR="00825FA9" w:rsidRPr="00B40057" w:rsidRDefault="00825FA9" w:rsidP="00D971E4">
      <w:pPr>
        <w:tabs>
          <w:tab w:val="left" w:pos="0"/>
          <w:tab w:val="left" w:pos="3402"/>
          <w:tab w:val="left" w:pos="3969"/>
        </w:tabs>
        <w:ind w:left="708"/>
        <w:rPr>
          <w:b/>
          <w:color w:val="000000"/>
          <w:sz w:val="22"/>
          <w:szCs w:val="22"/>
        </w:rPr>
      </w:pPr>
    </w:p>
    <w:p w14:paraId="7A0BECEA" w14:textId="77777777"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Houtkant</w:t>
      </w:r>
      <w:r w:rsidRPr="00B40057">
        <w:rPr>
          <w:color w:val="000000"/>
          <w:sz w:val="22"/>
          <w:szCs w:val="22"/>
        </w:rPr>
        <w:t>: elke strook grond, inbegrepen taluds en beekoevers, die met bomen, struiken en</w:t>
      </w:r>
    </w:p>
    <w:p w14:paraId="368CC857" w14:textId="77777777" w:rsidR="00825FA9" w:rsidRPr="00B40057" w:rsidRDefault="00825FA9" w:rsidP="00D971E4">
      <w:pPr>
        <w:tabs>
          <w:tab w:val="left" w:pos="0"/>
          <w:tab w:val="left" w:pos="3402"/>
          <w:tab w:val="left" w:pos="3969"/>
        </w:tabs>
        <w:ind w:left="708"/>
        <w:rPr>
          <w:color w:val="000000"/>
          <w:sz w:val="22"/>
          <w:szCs w:val="22"/>
        </w:rPr>
      </w:pPr>
      <w:r w:rsidRPr="00B40057">
        <w:rPr>
          <w:color w:val="000000"/>
          <w:sz w:val="22"/>
          <w:szCs w:val="22"/>
        </w:rPr>
        <w:t>kruiden begroeid is.</w:t>
      </w:r>
    </w:p>
    <w:p w14:paraId="51EE8AD8" w14:textId="77777777" w:rsidR="00825FA9" w:rsidRPr="00B40057" w:rsidRDefault="00825FA9" w:rsidP="00D971E4">
      <w:pPr>
        <w:tabs>
          <w:tab w:val="left" w:pos="0"/>
          <w:tab w:val="left" w:pos="3402"/>
          <w:tab w:val="left" w:pos="3969"/>
        </w:tabs>
        <w:ind w:left="708"/>
        <w:rPr>
          <w:b/>
          <w:color w:val="000000"/>
          <w:sz w:val="22"/>
          <w:szCs w:val="22"/>
        </w:rPr>
      </w:pPr>
    </w:p>
    <w:p w14:paraId="4751671F" w14:textId="77777777"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Geschoren haag</w:t>
      </w:r>
      <w:r w:rsidRPr="00B40057">
        <w:rPr>
          <w:color w:val="000000"/>
          <w:sz w:val="22"/>
          <w:szCs w:val="22"/>
        </w:rPr>
        <w:t>: haag die in vorm wordt gehouden met een snoeischaar, de haag wordt geschoren</w:t>
      </w:r>
    </w:p>
    <w:p w14:paraId="18EDE442" w14:textId="77777777" w:rsidR="00825FA9" w:rsidRPr="00B40057" w:rsidRDefault="00825FA9" w:rsidP="00D971E4">
      <w:pPr>
        <w:tabs>
          <w:tab w:val="left" w:pos="0"/>
          <w:tab w:val="left" w:pos="3402"/>
          <w:tab w:val="left" w:pos="3969"/>
        </w:tabs>
        <w:ind w:left="708"/>
        <w:rPr>
          <w:color w:val="000000"/>
          <w:sz w:val="22"/>
          <w:szCs w:val="22"/>
        </w:rPr>
      </w:pPr>
      <w:r w:rsidRPr="00B40057">
        <w:rPr>
          <w:color w:val="000000"/>
          <w:sz w:val="22"/>
          <w:szCs w:val="22"/>
        </w:rPr>
        <w:t xml:space="preserve">en/of geknipt. </w:t>
      </w:r>
    </w:p>
    <w:p w14:paraId="795A8334" w14:textId="77777777" w:rsidR="00825FA9" w:rsidRPr="00B40057" w:rsidRDefault="00825FA9" w:rsidP="00D971E4">
      <w:pPr>
        <w:tabs>
          <w:tab w:val="left" w:pos="0"/>
          <w:tab w:val="left" w:pos="3402"/>
          <w:tab w:val="left" w:pos="3969"/>
        </w:tabs>
        <w:ind w:left="708"/>
        <w:rPr>
          <w:b/>
          <w:color w:val="000000"/>
          <w:sz w:val="22"/>
          <w:szCs w:val="22"/>
        </w:rPr>
      </w:pPr>
    </w:p>
    <w:p w14:paraId="206849D2" w14:textId="77777777" w:rsidR="00825FA9" w:rsidRPr="00B40057" w:rsidRDefault="00825FA9" w:rsidP="00D971E4">
      <w:pPr>
        <w:tabs>
          <w:tab w:val="left" w:pos="0"/>
          <w:tab w:val="left" w:pos="3402"/>
          <w:tab w:val="left" w:pos="3969"/>
        </w:tabs>
        <w:ind w:left="708"/>
        <w:rPr>
          <w:color w:val="000000"/>
          <w:sz w:val="22"/>
          <w:szCs w:val="22"/>
        </w:rPr>
      </w:pPr>
      <w:proofErr w:type="spellStart"/>
      <w:r w:rsidRPr="00B40057">
        <w:rPr>
          <w:b/>
          <w:color w:val="000000"/>
          <w:sz w:val="22"/>
          <w:szCs w:val="22"/>
        </w:rPr>
        <w:t>Kaphaag</w:t>
      </w:r>
      <w:proofErr w:type="spellEnd"/>
      <w:r w:rsidRPr="00B40057">
        <w:rPr>
          <w:color w:val="000000"/>
          <w:sz w:val="22"/>
          <w:szCs w:val="22"/>
        </w:rPr>
        <w:t>: kaphagen worden gebruikt als afsluiting van erven, tuinen, boomgaarden, weiden in de</w:t>
      </w:r>
    </w:p>
    <w:p w14:paraId="5BE4AE5E" w14:textId="77777777" w:rsidR="00825FA9" w:rsidRPr="00B40057" w:rsidRDefault="00825FA9" w:rsidP="00D971E4">
      <w:pPr>
        <w:tabs>
          <w:tab w:val="left" w:pos="0"/>
          <w:tab w:val="left" w:pos="3402"/>
          <w:tab w:val="left" w:pos="3969"/>
        </w:tabs>
        <w:ind w:left="708"/>
        <w:rPr>
          <w:color w:val="000000"/>
          <w:sz w:val="22"/>
          <w:szCs w:val="22"/>
        </w:rPr>
      </w:pPr>
      <w:r w:rsidRPr="00B40057">
        <w:rPr>
          <w:color w:val="000000"/>
          <w:sz w:val="22"/>
          <w:szCs w:val="22"/>
        </w:rPr>
        <w:t>onmiddellijke buurt van erven, … Het is een haag die bestaat uit lagen, dicht op elkaar staande</w:t>
      </w:r>
    </w:p>
    <w:p w14:paraId="6F022503" w14:textId="77777777" w:rsidR="00825FA9" w:rsidRPr="00B40057" w:rsidRDefault="00825FA9" w:rsidP="00D971E4">
      <w:pPr>
        <w:tabs>
          <w:tab w:val="left" w:pos="0"/>
          <w:tab w:val="left" w:pos="3402"/>
          <w:tab w:val="left" w:pos="3969"/>
        </w:tabs>
        <w:ind w:left="708"/>
        <w:rPr>
          <w:color w:val="000000"/>
          <w:sz w:val="22"/>
          <w:szCs w:val="22"/>
        </w:rPr>
      </w:pPr>
      <w:r w:rsidRPr="00B40057">
        <w:rPr>
          <w:color w:val="000000"/>
          <w:sz w:val="22"/>
          <w:szCs w:val="22"/>
        </w:rPr>
        <w:t>knotbomen.</w:t>
      </w:r>
    </w:p>
    <w:p w14:paraId="4052CE43" w14:textId="77777777" w:rsidR="00825FA9" w:rsidRPr="00B40057" w:rsidRDefault="00825FA9" w:rsidP="00D971E4">
      <w:pPr>
        <w:tabs>
          <w:tab w:val="left" w:pos="0"/>
          <w:tab w:val="left" w:pos="3402"/>
          <w:tab w:val="left" w:pos="3969"/>
        </w:tabs>
        <w:ind w:left="708"/>
        <w:rPr>
          <w:b/>
          <w:color w:val="000000"/>
          <w:sz w:val="22"/>
          <w:szCs w:val="22"/>
        </w:rPr>
      </w:pPr>
    </w:p>
    <w:p w14:paraId="43BFC904" w14:textId="77777777"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Knotbomen</w:t>
      </w:r>
      <w:r w:rsidRPr="00B40057">
        <w:rPr>
          <w:color w:val="000000"/>
          <w:sz w:val="22"/>
          <w:szCs w:val="22"/>
        </w:rPr>
        <w:t xml:space="preserve">: bomen waarvan de scheuten periodiek worden afgehakt. </w:t>
      </w:r>
    </w:p>
    <w:p w14:paraId="2F8F6EC7" w14:textId="77777777" w:rsidR="00825FA9" w:rsidRPr="00B40057" w:rsidRDefault="00825FA9" w:rsidP="00D971E4">
      <w:pPr>
        <w:tabs>
          <w:tab w:val="left" w:pos="0"/>
          <w:tab w:val="left" w:pos="3402"/>
          <w:tab w:val="left" w:pos="3969"/>
        </w:tabs>
        <w:ind w:left="708"/>
        <w:rPr>
          <w:b/>
          <w:color w:val="000000"/>
          <w:sz w:val="22"/>
          <w:szCs w:val="22"/>
        </w:rPr>
      </w:pPr>
    </w:p>
    <w:p w14:paraId="2C999758" w14:textId="77777777"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Bomenrij:</w:t>
      </w:r>
      <w:r w:rsidRPr="00B40057">
        <w:rPr>
          <w:color w:val="000000"/>
          <w:sz w:val="22"/>
          <w:szCs w:val="22"/>
        </w:rPr>
        <w:t xml:space="preserve"> een opvolging of een aaneenschakeling van bomen van dezelfde grootte en leeftijd, die meestal in een rechte lijn zijn gerangschikt met een minimum van 10 exemplaren. De plant afstand bedraagt 6 tot 12 meter.</w:t>
      </w:r>
    </w:p>
    <w:p w14:paraId="1B4FD6A6" w14:textId="77777777" w:rsidR="00825FA9" w:rsidRPr="00B40057" w:rsidRDefault="00825FA9" w:rsidP="00D971E4">
      <w:pPr>
        <w:tabs>
          <w:tab w:val="left" w:pos="0"/>
          <w:tab w:val="left" w:pos="3402"/>
          <w:tab w:val="left" w:pos="3969"/>
        </w:tabs>
        <w:ind w:left="708"/>
        <w:rPr>
          <w:b/>
          <w:color w:val="000000"/>
          <w:sz w:val="22"/>
          <w:szCs w:val="22"/>
        </w:rPr>
      </w:pPr>
    </w:p>
    <w:p w14:paraId="60EA6350" w14:textId="77777777"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Solitaire bomen</w:t>
      </w:r>
      <w:r w:rsidRPr="00B40057">
        <w:rPr>
          <w:color w:val="000000"/>
          <w:sz w:val="22"/>
          <w:szCs w:val="22"/>
        </w:rPr>
        <w:t>: alleenstaande bomen die als waardevol landschapselement kunnen beschouwd worden.</w:t>
      </w:r>
    </w:p>
    <w:p w14:paraId="1AF0D912" w14:textId="77777777" w:rsidR="00825FA9" w:rsidRPr="00B40057" w:rsidRDefault="00825FA9" w:rsidP="00D971E4">
      <w:pPr>
        <w:tabs>
          <w:tab w:val="left" w:pos="0"/>
          <w:tab w:val="left" w:pos="3402"/>
          <w:tab w:val="left" w:pos="3969"/>
        </w:tabs>
        <w:ind w:left="708"/>
        <w:rPr>
          <w:b/>
          <w:color w:val="000000"/>
          <w:sz w:val="22"/>
          <w:szCs w:val="22"/>
        </w:rPr>
      </w:pPr>
    </w:p>
    <w:p w14:paraId="24C43552" w14:textId="77777777"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Boomgaard</w:t>
      </w:r>
      <w:r w:rsidRPr="00B40057">
        <w:rPr>
          <w:color w:val="000000"/>
          <w:sz w:val="22"/>
          <w:szCs w:val="22"/>
        </w:rPr>
        <w:t>: groepering van minstens 10 hoogstammige fruitbomen met een stamhoogte van minstens 180 cm en met een stamomtrek van minimum 8 cm.</w:t>
      </w:r>
    </w:p>
    <w:p w14:paraId="163E63F5" w14:textId="77777777" w:rsidR="00825FA9" w:rsidRPr="00B40057" w:rsidRDefault="00825FA9" w:rsidP="00D971E4">
      <w:pPr>
        <w:tabs>
          <w:tab w:val="left" w:pos="0"/>
          <w:tab w:val="left" w:pos="3402"/>
          <w:tab w:val="left" w:pos="3969"/>
        </w:tabs>
        <w:ind w:left="708"/>
        <w:rPr>
          <w:b/>
          <w:color w:val="000000"/>
          <w:sz w:val="22"/>
          <w:szCs w:val="22"/>
        </w:rPr>
      </w:pPr>
    </w:p>
    <w:p w14:paraId="728D6752" w14:textId="77777777"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Mengvorm</w:t>
      </w:r>
      <w:r w:rsidRPr="00B40057">
        <w:rPr>
          <w:color w:val="000000"/>
          <w:sz w:val="22"/>
          <w:szCs w:val="22"/>
        </w:rPr>
        <w:t>: lijnvormig landschapselement dat een mengvorm is tussen verschillende hierboven gedefinieerde types. Als gevolg van de drievoudige gelaagdheid zijn geschoren hagen en houtkanten, ingeplant met opgaande bomen en knotbomen, vanuit ecologisch standpunt de interessantste.</w:t>
      </w:r>
    </w:p>
    <w:p w14:paraId="35C1B345" w14:textId="77777777" w:rsidR="00825FA9" w:rsidRPr="00B40057" w:rsidRDefault="00825FA9" w:rsidP="00D971E4">
      <w:pPr>
        <w:tabs>
          <w:tab w:val="left" w:pos="0"/>
          <w:tab w:val="left" w:pos="3402"/>
          <w:tab w:val="left" w:pos="3969"/>
        </w:tabs>
        <w:ind w:left="708"/>
        <w:rPr>
          <w:b/>
          <w:color w:val="000000"/>
          <w:sz w:val="22"/>
          <w:szCs w:val="22"/>
        </w:rPr>
      </w:pPr>
    </w:p>
    <w:p w14:paraId="640F094E" w14:textId="77A58DC8" w:rsidR="00825FA9" w:rsidRPr="00B40057" w:rsidRDefault="00825FA9" w:rsidP="00D971E4">
      <w:pPr>
        <w:tabs>
          <w:tab w:val="left" w:pos="0"/>
          <w:tab w:val="left" w:pos="3402"/>
          <w:tab w:val="left" w:pos="3969"/>
        </w:tabs>
        <w:ind w:left="708"/>
        <w:rPr>
          <w:color w:val="000000"/>
          <w:sz w:val="22"/>
          <w:szCs w:val="22"/>
        </w:rPr>
      </w:pPr>
      <w:r w:rsidRPr="00B40057">
        <w:rPr>
          <w:b/>
          <w:color w:val="000000"/>
          <w:sz w:val="22"/>
          <w:szCs w:val="22"/>
        </w:rPr>
        <w:t>Vellen of rooien</w:t>
      </w:r>
      <w:r w:rsidRPr="00B40057">
        <w:rPr>
          <w:color w:val="000000"/>
          <w:sz w:val="22"/>
          <w:szCs w:val="22"/>
        </w:rPr>
        <w:t>: vellen is het omhakken of omzagen; rooien is vellen met verwijdering van het wortelgestel. Hieronder wordt ook verstaan het schade toebrengen of vernietigen door ontschorsen, ringen, verschroeien, gebruik van chemische middelen en benagelen. Rooien of vellen is niet het langs weiden of akkers bevestigen van afsluitdraden aan lineaire elementen.</w:t>
      </w:r>
    </w:p>
    <w:p w14:paraId="2FE4E881" w14:textId="77777777" w:rsidR="00825FA9" w:rsidRPr="00B40057" w:rsidRDefault="00825FA9" w:rsidP="00D971E4">
      <w:pPr>
        <w:tabs>
          <w:tab w:val="left" w:pos="0"/>
          <w:tab w:val="left" w:pos="3402"/>
          <w:tab w:val="left" w:pos="3969"/>
        </w:tabs>
        <w:ind w:left="708"/>
        <w:rPr>
          <w:color w:val="000000"/>
          <w:sz w:val="22"/>
          <w:szCs w:val="22"/>
        </w:rPr>
      </w:pPr>
    </w:p>
    <w:p w14:paraId="7BB8574E" w14:textId="77777777" w:rsidR="00825FA9" w:rsidRPr="00B40057" w:rsidRDefault="00825FA9" w:rsidP="00825FA9">
      <w:pPr>
        <w:pStyle w:val="Kop3"/>
        <w:tabs>
          <w:tab w:val="left" w:pos="0"/>
          <w:tab w:val="left" w:pos="3402"/>
          <w:tab w:val="left" w:pos="3969"/>
        </w:tabs>
        <w:rPr>
          <w:b w:val="0"/>
          <w:szCs w:val="22"/>
          <w:u w:val="single"/>
        </w:rPr>
      </w:pPr>
      <w:r w:rsidRPr="00B40057">
        <w:rPr>
          <w:b w:val="0"/>
          <w:szCs w:val="22"/>
          <w:u w:val="single"/>
        </w:rPr>
        <w:t>Art</w:t>
      </w:r>
      <w:r>
        <w:rPr>
          <w:b w:val="0"/>
          <w:szCs w:val="22"/>
          <w:u w:val="single"/>
        </w:rPr>
        <w:t xml:space="preserve">ikel </w:t>
      </w:r>
      <w:r w:rsidRPr="00B40057">
        <w:rPr>
          <w:b w:val="0"/>
          <w:szCs w:val="22"/>
          <w:u w:val="single"/>
        </w:rPr>
        <w:t xml:space="preserve">3: </w:t>
      </w:r>
      <w:r w:rsidRPr="00B40057">
        <w:rPr>
          <w:b w:val="0"/>
          <w:szCs w:val="22"/>
        </w:rPr>
        <w:t xml:space="preserve">Voorwaarden </w:t>
      </w:r>
    </w:p>
    <w:p w14:paraId="69FA3F3F" w14:textId="77777777" w:rsidR="00825FA9" w:rsidRPr="00B40057" w:rsidRDefault="00825FA9" w:rsidP="00825FA9">
      <w:pPr>
        <w:tabs>
          <w:tab w:val="left" w:pos="0"/>
          <w:tab w:val="left" w:pos="3402"/>
          <w:tab w:val="left" w:pos="3969"/>
        </w:tabs>
        <w:rPr>
          <w:b/>
          <w:color w:val="000000"/>
          <w:sz w:val="22"/>
          <w:szCs w:val="22"/>
        </w:rPr>
      </w:pPr>
    </w:p>
    <w:p w14:paraId="40595417" w14:textId="420F91EC"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§1. De subsidie staat open voor de beplantingen binnen de grenzen van de gemeente.</w:t>
      </w:r>
    </w:p>
    <w:p w14:paraId="3DFBC807" w14:textId="0ECA9B83"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De planten, heesters, bomen en hagen dienen al dan niet gemengd samengesteld te worden uit inheemse soorten zoals vermeld in de lijst van ‘</w:t>
      </w:r>
      <w:r w:rsidR="0013019D">
        <w:rPr>
          <w:color w:val="000000"/>
          <w:sz w:val="22"/>
          <w:szCs w:val="22"/>
        </w:rPr>
        <w:t>inheemse boom- en heestersoorten’</w:t>
      </w:r>
      <w:r w:rsidRPr="00B40057">
        <w:rPr>
          <w:color w:val="000000"/>
          <w:sz w:val="22"/>
          <w:szCs w:val="22"/>
        </w:rPr>
        <w:t xml:space="preserve"> </w:t>
      </w:r>
      <w:r w:rsidRPr="00044094">
        <w:rPr>
          <w:b/>
          <w:bCs/>
          <w:color w:val="000000"/>
          <w:sz w:val="22"/>
          <w:szCs w:val="22"/>
        </w:rPr>
        <w:t xml:space="preserve">in BIJLAGE </w:t>
      </w:r>
      <w:r w:rsidR="00044094" w:rsidRPr="00044094">
        <w:rPr>
          <w:b/>
          <w:bCs/>
          <w:color w:val="000000"/>
          <w:sz w:val="22"/>
          <w:szCs w:val="22"/>
        </w:rPr>
        <w:t>2</w:t>
      </w:r>
      <w:r w:rsidRPr="00044094">
        <w:rPr>
          <w:b/>
          <w:bCs/>
          <w:color w:val="000000"/>
          <w:sz w:val="22"/>
          <w:szCs w:val="22"/>
        </w:rPr>
        <w:t>.</w:t>
      </w:r>
    </w:p>
    <w:p w14:paraId="7F358DEE" w14:textId="77777777" w:rsidR="00825FA9" w:rsidRPr="00B40057" w:rsidRDefault="00825FA9" w:rsidP="00825FA9">
      <w:pPr>
        <w:tabs>
          <w:tab w:val="left" w:pos="0"/>
          <w:tab w:val="left" w:pos="3402"/>
          <w:tab w:val="left" w:pos="3969"/>
        </w:tabs>
        <w:ind w:left="708"/>
        <w:rPr>
          <w:color w:val="000000"/>
          <w:sz w:val="22"/>
          <w:szCs w:val="22"/>
        </w:rPr>
      </w:pPr>
    </w:p>
    <w:p w14:paraId="4492D80D" w14:textId="77777777"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§2. De gesubsidieerde aanplanting dient minimum gedurende 10 jaar op dezelfde plaats te blijven staan.  Het definitief verwijderen van het plantsoen is niet toegestaan.</w:t>
      </w:r>
    </w:p>
    <w:p w14:paraId="50773679" w14:textId="77777777" w:rsidR="00825FA9" w:rsidRPr="00B40057" w:rsidRDefault="00825FA9" w:rsidP="00825FA9">
      <w:pPr>
        <w:tabs>
          <w:tab w:val="left" w:pos="0"/>
          <w:tab w:val="left" w:pos="3402"/>
          <w:tab w:val="left" w:pos="3969"/>
        </w:tabs>
        <w:ind w:left="708"/>
        <w:rPr>
          <w:color w:val="000000"/>
          <w:sz w:val="22"/>
          <w:szCs w:val="22"/>
        </w:rPr>
      </w:pPr>
    </w:p>
    <w:p w14:paraId="0871B24D" w14:textId="77777777" w:rsidR="00825FA9" w:rsidRPr="00B40057" w:rsidRDefault="00825FA9" w:rsidP="00825FA9">
      <w:pPr>
        <w:ind w:left="708"/>
        <w:rPr>
          <w:sz w:val="22"/>
          <w:szCs w:val="22"/>
        </w:rPr>
      </w:pPr>
      <w:r w:rsidRPr="00B40057">
        <w:rPr>
          <w:sz w:val="22"/>
          <w:szCs w:val="22"/>
        </w:rPr>
        <w:t xml:space="preserve">§3. Het plantsoen dat wordt gebruikt moet aan de volgende minimale afstanden voldoen: </w:t>
      </w:r>
    </w:p>
    <w:p w14:paraId="0CD1EE7F" w14:textId="77777777" w:rsidR="00825FA9" w:rsidRPr="00B40057" w:rsidRDefault="00825FA9" w:rsidP="00825FA9">
      <w:pPr>
        <w:numPr>
          <w:ilvl w:val="0"/>
          <w:numId w:val="1"/>
        </w:numPr>
        <w:tabs>
          <w:tab w:val="clear" w:pos="927"/>
          <w:tab w:val="num" w:pos="1635"/>
        </w:tabs>
        <w:ind w:left="1635"/>
        <w:rPr>
          <w:sz w:val="22"/>
          <w:szCs w:val="22"/>
        </w:rPr>
      </w:pPr>
      <w:r w:rsidRPr="00B40057">
        <w:rPr>
          <w:sz w:val="22"/>
          <w:szCs w:val="22"/>
        </w:rPr>
        <w:t>60 tot 80 cm hoogte  voor bosplantsoen en heesters</w:t>
      </w:r>
    </w:p>
    <w:p w14:paraId="6CB72C4A" w14:textId="77777777" w:rsidR="00825FA9" w:rsidRPr="00B40057" w:rsidRDefault="00825FA9" w:rsidP="00825FA9">
      <w:pPr>
        <w:numPr>
          <w:ilvl w:val="0"/>
          <w:numId w:val="1"/>
        </w:numPr>
        <w:tabs>
          <w:tab w:val="clear" w:pos="927"/>
          <w:tab w:val="num" w:pos="1635"/>
        </w:tabs>
        <w:ind w:left="1635"/>
        <w:rPr>
          <w:sz w:val="22"/>
          <w:szCs w:val="22"/>
        </w:rPr>
      </w:pPr>
      <w:r w:rsidRPr="00B40057">
        <w:rPr>
          <w:sz w:val="22"/>
          <w:szCs w:val="22"/>
        </w:rPr>
        <w:t>8 tot 10cm stamomtrek bij hoogstammige bomen</w:t>
      </w:r>
    </w:p>
    <w:p w14:paraId="4A2B0EE4" w14:textId="77777777" w:rsidR="00825FA9" w:rsidRPr="00B40057" w:rsidRDefault="00825FA9" w:rsidP="00825FA9">
      <w:pPr>
        <w:ind w:left="708"/>
        <w:rPr>
          <w:sz w:val="22"/>
          <w:szCs w:val="22"/>
        </w:rPr>
      </w:pPr>
    </w:p>
    <w:p w14:paraId="70E70BFB" w14:textId="77777777"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In principe moet een nieuwe aanplanting gebeuren tussen 1 oktober en 30 maart, bepaalde omstandigheden in acht nemend, kan het college afwijkingen toestaan.</w:t>
      </w:r>
    </w:p>
    <w:p w14:paraId="6AC37D23" w14:textId="77777777" w:rsidR="00825FA9" w:rsidRPr="00B40057" w:rsidRDefault="00825FA9" w:rsidP="00825FA9">
      <w:pPr>
        <w:tabs>
          <w:tab w:val="left" w:pos="0"/>
          <w:tab w:val="left" w:pos="3402"/>
          <w:tab w:val="left" w:pos="3969"/>
        </w:tabs>
        <w:ind w:left="708"/>
        <w:rPr>
          <w:color w:val="000000"/>
          <w:sz w:val="22"/>
          <w:szCs w:val="22"/>
        </w:rPr>
      </w:pPr>
    </w:p>
    <w:p w14:paraId="68A4A9B7" w14:textId="77777777"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§4. Per perceel kan de toelage slechts éénmaal worden verkregen, tenzij de aanvrager ingevolge een overheidsbeslissing of ingevolge overmacht (</w:t>
      </w:r>
      <w:proofErr w:type="spellStart"/>
      <w:r w:rsidRPr="00B40057">
        <w:rPr>
          <w:color w:val="000000"/>
          <w:sz w:val="22"/>
          <w:szCs w:val="22"/>
        </w:rPr>
        <w:t>vb</w:t>
      </w:r>
      <w:proofErr w:type="spellEnd"/>
      <w:r w:rsidRPr="00B40057">
        <w:rPr>
          <w:color w:val="000000"/>
          <w:sz w:val="22"/>
          <w:szCs w:val="22"/>
        </w:rPr>
        <w:t xml:space="preserve"> plantziekte, noodzakelijk uit te voeren werken) genoodzaakt is de planten te rooien.</w:t>
      </w:r>
    </w:p>
    <w:p w14:paraId="100FB0F1" w14:textId="77777777" w:rsidR="00825FA9" w:rsidRPr="00B40057" w:rsidRDefault="00825FA9" w:rsidP="00825FA9">
      <w:pPr>
        <w:tabs>
          <w:tab w:val="left" w:pos="0"/>
          <w:tab w:val="left" w:pos="3402"/>
          <w:tab w:val="left" w:pos="3969"/>
        </w:tabs>
        <w:ind w:left="708"/>
        <w:rPr>
          <w:color w:val="000000"/>
          <w:sz w:val="22"/>
          <w:szCs w:val="22"/>
        </w:rPr>
      </w:pPr>
    </w:p>
    <w:p w14:paraId="4503D0C3" w14:textId="77777777" w:rsidR="00825FA9" w:rsidRPr="00B40057" w:rsidRDefault="00825FA9" w:rsidP="00825FA9">
      <w:pPr>
        <w:rPr>
          <w:sz w:val="22"/>
          <w:szCs w:val="22"/>
        </w:rPr>
      </w:pPr>
      <w:r w:rsidRPr="00B40057">
        <w:rPr>
          <w:sz w:val="22"/>
          <w:szCs w:val="22"/>
        </w:rPr>
        <w:t>Er moet gebruik gemaakt worden van volgende plantafstanden en voorwaarden:</w:t>
      </w:r>
    </w:p>
    <w:p w14:paraId="3E6CA00F" w14:textId="77777777" w:rsidR="00825FA9" w:rsidRPr="00B40057" w:rsidRDefault="00825FA9" w:rsidP="00825FA9">
      <w:pPr>
        <w:rPr>
          <w:sz w:val="22"/>
          <w:szCs w:val="22"/>
        </w:rPr>
      </w:pPr>
    </w:p>
    <w:p w14:paraId="68452368" w14:textId="77777777" w:rsidR="00825FA9" w:rsidRPr="00B40057" w:rsidRDefault="00825FA9" w:rsidP="00825FA9">
      <w:pPr>
        <w:pStyle w:val="Lijstalinea"/>
        <w:numPr>
          <w:ilvl w:val="0"/>
          <w:numId w:val="3"/>
        </w:numPr>
        <w:rPr>
          <w:sz w:val="22"/>
          <w:szCs w:val="22"/>
        </w:rPr>
      </w:pPr>
      <w:r w:rsidRPr="00B40057">
        <w:rPr>
          <w:b/>
          <w:sz w:val="22"/>
          <w:szCs w:val="22"/>
        </w:rPr>
        <w:t xml:space="preserve">Hagen: </w:t>
      </w:r>
      <w:r w:rsidRPr="00B40057">
        <w:rPr>
          <w:sz w:val="22"/>
          <w:szCs w:val="22"/>
        </w:rPr>
        <w:t>Hagen dienen minstens een totale lengte van 30m per aanplant te hebben. Er dienen minstens 4 planten aanwezig te zijn per lopende meter.</w:t>
      </w:r>
    </w:p>
    <w:p w14:paraId="3F6C4351" w14:textId="77777777" w:rsidR="00825FA9" w:rsidRPr="00B40057" w:rsidRDefault="00825FA9" w:rsidP="00825FA9">
      <w:pPr>
        <w:numPr>
          <w:ilvl w:val="0"/>
          <w:numId w:val="2"/>
        </w:numPr>
        <w:rPr>
          <w:sz w:val="22"/>
          <w:szCs w:val="22"/>
        </w:rPr>
      </w:pPr>
      <w:r w:rsidRPr="00B40057">
        <w:rPr>
          <w:sz w:val="22"/>
          <w:szCs w:val="22"/>
        </w:rPr>
        <w:t>geschoren haag: minimum 30 cm breedte</w:t>
      </w:r>
    </w:p>
    <w:p w14:paraId="375F61E7" w14:textId="77777777" w:rsidR="00825FA9" w:rsidRPr="00B40057" w:rsidRDefault="00825FA9" w:rsidP="00825FA9">
      <w:pPr>
        <w:numPr>
          <w:ilvl w:val="0"/>
          <w:numId w:val="2"/>
        </w:numPr>
        <w:rPr>
          <w:sz w:val="22"/>
          <w:szCs w:val="22"/>
        </w:rPr>
      </w:pPr>
      <w:proofErr w:type="spellStart"/>
      <w:r w:rsidRPr="00B40057">
        <w:rPr>
          <w:sz w:val="22"/>
          <w:szCs w:val="22"/>
        </w:rPr>
        <w:t>kaphaag</w:t>
      </w:r>
      <w:proofErr w:type="spellEnd"/>
      <w:r w:rsidRPr="00B40057">
        <w:rPr>
          <w:sz w:val="22"/>
          <w:szCs w:val="22"/>
        </w:rPr>
        <w:t>: minimum 100 cm breedte</w:t>
      </w:r>
    </w:p>
    <w:p w14:paraId="613BAED6" w14:textId="77777777" w:rsidR="00825FA9" w:rsidRPr="00B40057" w:rsidRDefault="00825FA9" w:rsidP="00825FA9">
      <w:pPr>
        <w:ind w:left="1497"/>
        <w:rPr>
          <w:sz w:val="22"/>
          <w:szCs w:val="22"/>
        </w:rPr>
      </w:pPr>
    </w:p>
    <w:p w14:paraId="49AF325D" w14:textId="45197140" w:rsidR="00825FA9" w:rsidRPr="00B40057" w:rsidRDefault="00825FA9" w:rsidP="00825FA9">
      <w:pPr>
        <w:pStyle w:val="Lijstalinea"/>
        <w:numPr>
          <w:ilvl w:val="0"/>
          <w:numId w:val="3"/>
        </w:numPr>
        <w:rPr>
          <w:sz w:val="22"/>
          <w:szCs w:val="22"/>
        </w:rPr>
      </w:pPr>
      <w:r w:rsidRPr="00B40057">
        <w:rPr>
          <w:b/>
          <w:sz w:val="22"/>
          <w:szCs w:val="22"/>
        </w:rPr>
        <w:t>Houtkanten: (</w:t>
      </w:r>
      <w:r w:rsidRPr="00B40057">
        <w:rPr>
          <w:sz w:val="22"/>
          <w:szCs w:val="22"/>
        </w:rPr>
        <w:t xml:space="preserve">taluds inbegrepen) </w:t>
      </w:r>
      <w:proofErr w:type="spellStart"/>
      <w:r w:rsidRPr="00B40057">
        <w:rPr>
          <w:sz w:val="22"/>
          <w:szCs w:val="22"/>
        </w:rPr>
        <w:t>Hantkanten</w:t>
      </w:r>
      <w:proofErr w:type="spellEnd"/>
      <w:r w:rsidRPr="00B40057">
        <w:rPr>
          <w:sz w:val="22"/>
          <w:szCs w:val="22"/>
        </w:rPr>
        <w:t xml:space="preserve"> beplant met houtachtige struiken moeten minstens een lengte hebben van 30 m en een breedte van minimum 3m.</w:t>
      </w:r>
    </w:p>
    <w:p w14:paraId="612C05D4" w14:textId="77777777" w:rsidR="00825FA9" w:rsidRPr="00B40057" w:rsidRDefault="00825FA9" w:rsidP="00825FA9">
      <w:pPr>
        <w:ind w:left="708"/>
        <w:rPr>
          <w:sz w:val="22"/>
          <w:szCs w:val="22"/>
        </w:rPr>
      </w:pPr>
    </w:p>
    <w:p w14:paraId="70E8935E" w14:textId="77777777" w:rsidR="00825FA9" w:rsidRPr="00B40057" w:rsidRDefault="00825FA9" w:rsidP="00825FA9">
      <w:pPr>
        <w:pStyle w:val="Lijstalinea"/>
        <w:numPr>
          <w:ilvl w:val="0"/>
          <w:numId w:val="3"/>
        </w:numPr>
        <w:rPr>
          <w:sz w:val="22"/>
          <w:szCs w:val="22"/>
        </w:rPr>
      </w:pPr>
      <w:r w:rsidRPr="00B40057">
        <w:rPr>
          <w:b/>
          <w:sz w:val="22"/>
          <w:szCs w:val="22"/>
        </w:rPr>
        <w:t xml:space="preserve">Opgaande bomenrij: </w:t>
      </w:r>
      <w:r w:rsidRPr="00B40057">
        <w:rPr>
          <w:sz w:val="22"/>
          <w:szCs w:val="22"/>
        </w:rPr>
        <w:t>Er moeten minstens 10 geplant worden op een onderlinge afstand van 6 tot 12 meter. De bomen moeten een stamomtrek hebben van minimum 8 cm en een takvrije stam van minstens 180 cm hoogte. De bomen moeten voorzien zijn van een steunpaal en een boomband.</w:t>
      </w:r>
    </w:p>
    <w:p w14:paraId="256A78EF" w14:textId="77777777" w:rsidR="00825FA9" w:rsidRPr="00B40057" w:rsidRDefault="00825FA9" w:rsidP="00825FA9">
      <w:pPr>
        <w:ind w:left="708"/>
        <w:rPr>
          <w:sz w:val="22"/>
          <w:szCs w:val="22"/>
        </w:rPr>
      </w:pPr>
    </w:p>
    <w:p w14:paraId="00AE1F00" w14:textId="31026CEC" w:rsidR="00825FA9" w:rsidRPr="00B40057" w:rsidRDefault="00825FA9" w:rsidP="00825FA9">
      <w:pPr>
        <w:pStyle w:val="Lijstalinea"/>
        <w:numPr>
          <w:ilvl w:val="0"/>
          <w:numId w:val="3"/>
        </w:numPr>
        <w:rPr>
          <w:sz w:val="22"/>
          <w:szCs w:val="22"/>
        </w:rPr>
      </w:pPr>
      <w:r w:rsidRPr="00B40057">
        <w:rPr>
          <w:b/>
          <w:sz w:val="22"/>
          <w:szCs w:val="22"/>
        </w:rPr>
        <w:t>Knotbomenrij</w:t>
      </w:r>
      <w:r w:rsidR="00610B77">
        <w:rPr>
          <w:b/>
          <w:sz w:val="22"/>
          <w:szCs w:val="22"/>
        </w:rPr>
        <w:t>:</w:t>
      </w:r>
      <w:r w:rsidRPr="00B40057">
        <w:rPr>
          <w:sz w:val="22"/>
          <w:szCs w:val="22"/>
        </w:rPr>
        <w:t xml:space="preserve"> Er dienen  minstens 10 knotbomen geplant te worden. De aanplant gebeurt onder de vorm van:</w:t>
      </w:r>
    </w:p>
    <w:p w14:paraId="32E802FD" w14:textId="77777777" w:rsidR="00825FA9" w:rsidRPr="00B40057" w:rsidRDefault="00825FA9" w:rsidP="00825FA9">
      <w:pPr>
        <w:numPr>
          <w:ilvl w:val="0"/>
          <w:numId w:val="2"/>
        </w:numPr>
        <w:rPr>
          <w:sz w:val="22"/>
          <w:szCs w:val="22"/>
        </w:rPr>
      </w:pPr>
      <w:r w:rsidRPr="00B40057">
        <w:rPr>
          <w:sz w:val="22"/>
          <w:szCs w:val="22"/>
        </w:rPr>
        <w:t>hoogstambomen met een stamomtrek van minimum 8 cm en een takvrije stam van minstens 180 cm</w:t>
      </w:r>
    </w:p>
    <w:p w14:paraId="09C78266" w14:textId="77777777" w:rsidR="00825FA9" w:rsidRPr="00B40057" w:rsidRDefault="00825FA9" w:rsidP="00825FA9">
      <w:pPr>
        <w:numPr>
          <w:ilvl w:val="0"/>
          <w:numId w:val="2"/>
        </w:numPr>
        <w:rPr>
          <w:sz w:val="22"/>
          <w:szCs w:val="22"/>
        </w:rPr>
      </w:pPr>
      <w:r w:rsidRPr="00B40057">
        <w:rPr>
          <w:sz w:val="22"/>
          <w:szCs w:val="22"/>
        </w:rPr>
        <w:t>oudere wilgentakken met een doorsnede van 4 à 6 cm en een minimum lengte van 250 cm.</w:t>
      </w:r>
    </w:p>
    <w:p w14:paraId="45E243E8" w14:textId="77777777" w:rsidR="00825FA9" w:rsidRDefault="00825FA9" w:rsidP="00825FA9">
      <w:pPr>
        <w:ind w:left="708" w:firstLine="708"/>
        <w:rPr>
          <w:sz w:val="22"/>
          <w:szCs w:val="22"/>
        </w:rPr>
      </w:pPr>
      <w:r w:rsidRPr="00B40057">
        <w:rPr>
          <w:sz w:val="22"/>
          <w:szCs w:val="22"/>
        </w:rPr>
        <w:t>De totale lengte van de aanplant dient minimum 30 m te bedragen.</w:t>
      </w:r>
    </w:p>
    <w:p w14:paraId="1453E9FF" w14:textId="77777777" w:rsidR="00825FA9" w:rsidRPr="00B40057" w:rsidRDefault="00825FA9" w:rsidP="00825FA9">
      <w:pPr>
        <w:ind w:firstLine="708"/>
        <w:rPr>
          <w:sz w:val="22"/>
          <w:szCs w:val="22"/>
        </w:rPr>
      </w:pPr>
    </w:p>
    <w:p w14:paraId="72449B2C" w14:textId="77777777" w:rsidR="00825FA9" w:rsidRPr="00CD38D8" w:rsidRDefault="00825FA9" w:rsidP="00825FA9">
      <w:pPr>
        <w:pStyle w:val="Lijstalinea"/>
        <w:numPr>
          <w:ilvl w:val="0"/>
          <w:numId w:val="4"/>
        </w:numPr>
        <w:rPr>
          <w:sz w:val="22"/>
          <w:szCs w:val="22"/>
        </w:rPr>
      </w:pPr>
      <w:r w:rsidRPr="00CD38D8">
        <w:rPr>
          <w:b/>
          <w:sz w:val="22"/>
          <w:szCs w:val="22"/>
        </w:rPr>
        <w:t xml:space="preserve">Hoogstamboomgaard : : </w:t>
      </w:r>
      <w:r w:rsidRPr="00CD38D8">
        <w:rPr>
          <w:sz w:val="22"/>
          <w:szCs w:val="22"/>
        </w:rPr>
        <w:t>Er moeten minstens 10 hoogstambomen geplant worden. De bomen moeten een stamomtrek hebben van minimum 8 cm en een takvrije stam van minstens 180 cm hoogte. De bomen moeten voorzien zijn van een steunpaal en een boomband.</w:t>
      </w:r>
    </w:p>
    <w:p w14:paraId="4D01E863" w14:textId="77777777" w:rsidR="00825FA9" w:rsidRDefault="00825FA9" w:rsidP="00825FA9">
      <w:pPr>
        <w:pStyle w:val="Plattetekstinspringen3"/>
        <w:ind w:left="1416"/>
        <w:rPr>
          <w:szCs w:val="22"/>
        </w:rPr>
      </w:pPr>
      <w:r w:rsidRPr="00B40057">
        <w:rPr>
          <w:szCs w:val="22"/>
        </w:rPr>
        <w:t>De bomen moeten voorzien zijn van een steunpaal en boomband. De navolgend</w:t>
      </w:r>
      <w:r>
        <w:rPr>
          <w:szCs w:val="22"/>
        </w:rPr>
        <w:t>e</w:t>
      </w:r>
    </w:p>
    <w:p w14:paraId="5D3CEC1D" w14:textId="77777777" w:rsidR="00825FA9" w:rsidRPr="00B40057" w:rsidRDefault="00825FA9" w:rsidP="00825FA9">
      <w:pPr>
        <w:pStyle w:val="Plattetekstinspringen3"/>
        <w:ind w:left="1416"/>
        <w:rPr>
          <w:szCs w:val="22"/>
        </w:rPr>
      </w:pPr>
      <w:r w:rsidRPr="00B40057">
        <w:rPr>
          <w:szCs w:val="22"/>
        </w:rPr>
        <w:t>plantafstanden dienen in acht genomen voor hoogstamfruitbomen:</w:t>
      </w:r>
    </w:p>
    <w:p w14:paraId="053AFFB0" w14:textId="57144C9B" w:rsidR="00825FA9" w:rsidRDefault="00825FA9" w:rsidP="00825FA9">
      <w:pPr>
        <w:pStyle w:val="Plattetekstinspringen3"/>
        <w:rPr>
          <w:szCs w:val="22"/>
        </w:rPr>
      </w:pPr>
    </w:p>
    <w:p w14:paraId="40CBBFA8" w14:textId="638478B4" w:rsidR="00044094" w:rsidRDefault="00044094" w:rsidP="00825FA9">
      <w:pPr>
        <w:pStyle w:val="Plattetekstinspringen3"/>
        <w:rPr>
          <w:szCs w:val="22"/>
        </w:rPr>
      </w:pPr>
    </w:p>
    <w:p w14:paraId="6C178813" w14:textId="5DCC3650" w:rsidR="00044094" w:rsidRDefault="00044094" w:rsidP="00825FA9">
      <w:pPr>
        <w:pStyle w:val="Plattetekstinspringen3"/>
        <w:rPr>
          <w:szCs w:val="22"/>
        </w:rPr>
      </w:pPr>
    </w:p>
    <w:p w14:paraId="7E4C8D2D" w14:textId="59D0E9B0" w:rsidR="00044094" w:rsidRDefault="00044094" w:rsidP="00825FA9">
      <w:pPr>
        <w:pStyle w:val="Plattetekstinspringen3"/>
        <w:rPr>
          <w:szCs w:val="22"/>
        </w:rPr>
      </w:pPr>
    </w:p>
    <w:p w14:paraId="3EA1E5F8" w14:textId="77777777" w:rsidR="00044094" w:rsidRPr="00B40057" w:rsidRDefault="00044094" w:rsidP="00825FA9">
      <w:pPr>
        <w:pStyle w:val="Plattetekstinspringen3"/>
        <w:rPr>
          <w:szCs w:val="22"/>
        </w:rPr>
      </w:pPr>
    </w:p>
    <w:p w14:paraId="436FACAC" w14:textId="77777777" w:rsidR="00825FA9" w:rsidRDefault="00825FA9" w:rsidP="00825FA9">
      <w:pPr>
        <w:ind w:left="708" w:firstLine="708"/>
        <w:rPr>
          <w:sz w:val="22"/>
          <w:szCs w:val="22"/>
        </w:rPr>
      </w:pPr>
      <w:r w:rsidRPr="00B40057">
        <w:rPr>
          <w:sz w:val="22"/>
          <w:szCs w:val="22"/>
        </w:rPr>
        <w:t>De navolgende plantafstanden dienen in acht genomen te worden:</w:t>
      </w:r>
    </w:p>
    <w:p w14:paraId="2E4022FE" w14:textId="77777777" w:rsidR="00825FA9" w:rsidRDefault="00825FA9" w:rsidP="00825FA9">
      <w:pPr>
        <w:rPr>
          <w:sz w:val="22"/>
          <w:szCs w:val="22"/>
        </w:rPr>
      </w:pPr>
    </w:p>
    <w:p w14:paraId="6D8B4250" w14:textId="77777777" w:rsidR="00825FA9" w:rsidRPr="00CD38D8" w:rsidRDefault="00825FA9" w:rsidP="00825FA9">
      <w:pPr>
        <w:ind w:left="1416"/>
        <w:rPr>
          <w:color w:val="000000"/>
          <w:sz w:val="22"/>
          <w:szCs w:val="22"/>
        </w:rPr>
      </w:pPr>
      <w:r w:rsidRPr="00B40057">
        <w:rPr>
          <w:color w:val="000000"/>
          <w:sz w:val="22"/>
          <w:szCs w:val="22"/>
        </w:rPr>
        <w:t>Appel : 8-12 m</w:t>
      </w:r>
      <w:r>
        <w:rPr>
          <w:color w:val="000000"/>
          <w:sz w:val="22"/>
          <w:szCs w:val="22"/>
        </w:rPr>
        <w:tab/>
      </w:r>
      <w:r>
        <w:rPr>
          <w:color w:val="000000"/>
          <w:sz w:val="22"/>
          <w:szCs w:val="22"/>
        </w:rPr>
        <w:tab/>
      </w:r>
      <w:r>
        <w:rPr>
          <w:color w:val="000000"/>
          <w:sz w:val="22"/>
          <w:szCs w:val="22"/>
        </w:rPr>
        <w:tab/>
      </w:r>
      <w:r w:rsidRPr="00B40057">
        <w:rPr>
          <w:color w:val="000000"/>
          <w:sz w:val="22"/>
          <w:szCs w:val="22"/>
        </w:rPr>
        <w:t>Peer : 7-10 m</w:t>
      </w:r>
    </w:p>
    <w:p w14:paraId="127BE150" w14:textId="77777777" w:rsidR="00825FA9" w:rsidRPr="00B40057" w:rsidRDefault="00825FA9" w:rsidP="00825FA9">
      <w:pPr>
        <w:tabs>
          <w:tab w:val="left" w:pos="0"/>
          <w:tab w:val="left" w:pos="426"/>
          <w:tab w:val="left" w:pos="3402"/>
          <w:tab w:val="left" w:pos="3969"/>
        </w:tabs>
        <w:ind w:left="1068"/>
        <w:rPr>
          <w:color w:val="000000"/>
          <w:sz w:val="22"/>
          <w:szCs w:val="22"/>
        </w:rPr>
      </w:pPr>
      <w:r w:rsidRPr="00B40057">
        <w:rPr>
          <w:color w:val="000000"/>
          <w:sz w:val="22"/>
          <w:szCs w:val="22"/>
        </w:rPr>
        <w:t xml:space="preserve">      Kers : 8-10 </w:t>
      </w:r>
      <w:r>
        <w:rPr>
          <w:color w:val="000000"/>
          <w:sz w:val="22"/>
          <w:szCs w:val="22"/>
        </w:rPr>
        <w:t>m</w:t>
      </w:r>
      <w:r>
        <w:rPr>
          <w:color w:val="000000"/>
          <w:sz w:val="22"/>
          <w:szCs w:val="22"/>
        </w:rPr>
        <w:tab/>
      </w:r>
      <w:r>
        <w:rPr>
          <w:color w:val="000000"/>
          <w:sz w:val="22"/>
          <w:szCs w:val="22"/>
        </w:rPr>
        <w:tab/>
      </w:r>
      <w:r>
        <w:rPr>
          <w:color w:val="000000"/>
          <w:sz w:val="22"/>
          <w:szCs w:val="22"/>
        </w:rPr>
        <w:tab/>
      </w:r>
      <w:r w:rsidRPr="00B40057">
        <w:rPr>
          <w:color w:val="000000"/>
          <w:sz w:val="22"/>
          <w:szCs w:val="22"/>
        </w:rPr>
        <w:t>Pruim : 6-7 m</w:t>
      </w:r>
    </w:p>
    <w:p w14:paraId="357F836B" w14:textId="77777777" w:rsidR="00825FA9" w:rsidRPr="00B40057" w:rsidRDefault="00825FA9" w:rsidP="00825FA9">
      <w:pPr>
        <w:tabs>
          <w:tab w:val="left" w:pos="0"/>
          <w:tab w:val="left" w:pos="426"/>
          <w:tab w:val="left" w:pos="3402"/>
          <w:tab w:val="left" w:pos="3969"/>
        </w:tabs>
        <w:ind w:left="1068"/>
        <w:rPr>
          <w:color w:val="000000"/>
          <w:sz w:val="22"/>
          <w:szCs w:val="22"/>
        </w:rPr>
      </w:pPr>
      <w:r w:rsidRPr="00B40057">
        <w:rPr>
          <w:color w:val="000000"/>
          <w:sz w:val="22"/>
          <w:szCs w:val="22"/>
        </w:rPr>
        <w:t xml:space="preserve">      Mispel : 6-8 m</w:t>
      </w:r>
      <w:r w:rsidRPr="00B40057">
        <w:rPr>
          <w:color w:val="000000"/>
          <w:sz w:val="22"/>
          <w:szCs w:val="22"/>
        </w:rPr>
        <w:tab/>
      </w:r>
      <w:r>
        <w:rPr>
          <w:color w:val="000000"/>
          <w:sz w:val="22"/>
          <w:szCs w:val="22"/>
        </w:rPr>
        <w:tab/>
      </w:r>
      <w:r>
        <w:rPr>
          <w:color w:val="000000"/>
          <w:sz w:val="22"/>
          <w:szCs w:val="22"/>
        </w:rPr>
        <w:tab/>
      </w:r>
      <w:r w:rsidRPr="00B40057">
        <w:rPr>
          <w:color w:val="000000"/>
          <w:sz w:val="22"/>
          <w:szCs w:val="22"/>
        </w:rPr>
        <w:t>Noot : 10-12 m</w:t>
      </w:r>
    </w:p>
    <w:p w14:paraId="77E1730A" w14:textId="77777777" w:rsidR="00825FA9" w:rsidRPr="00B40057" w:rsidRDefault="00825FA9" w:rsidP="00825FA9">
      <w:pPr>
        <w:tabs>
          <w:tab w:val="left" w:pos="0"/>
          <w:tab w:val="left" w:pos="426"/>
          <w:tab w:val="left" w:pos="3402"/>
          <w:tab w:val="left" w:pos="3969"/>
        </w:tabs>
        <w:ind w:left="1068"/>
        <w:rPr>
          <w:color w:val="000000"/>
          <w:sz w:val="22"/>
          <w:szCs w:val="22"/>
        </w:rPr>
      </w:pPr>
      <w:r w:rsidRPr="00B40057">
        <w:rPr>
          <w:color w:val="000000"/>
          <w:sz w:val="22"/>
          <w:szCs w:val="22"/>
        </w:rPr>
        <w:t xml:space="preserve">      Perzik : 6-8 m </w:t>
      </w:r>
      <w:r w:rsidRPr="00B40057">
        <w:rPr>
          <w:color w:val="000000"/>
          <w:sz w:val="22"/>
          <w:szCs w:val="22"/>
        </w:rPr>
        <w:tab/>
      </w:r>
      <w:r>
        <w:rPr>
          <w:color w:val="000000"/>
          <w:sz w:val="22"/>
          <w:szCs w:val="22"/>
        </w:rPr>
        <w:tab/>
      </w:r>
      <w:r>
        <w:rPr>
          <w:color w:val="000000"/>
          <w:sz w:val="22"/>
          <w:szCs w:val="22"/>
        </w:rPr>
        <w:tab/>
      </w:r>
      <w:r w:rsidRPr="00B40057">
        <w:rPr>
          <w:color w:val="000000"/>
          <w:sz w:val="22"/>
          <w:szCs w:val="22"/>
        </w:rPr>
        <w:t>Kwee : 6-8 m</w:t>
      </w:r>
    </w:p>
    <w:p w14:paraId="1F07384D" w14:textId="77777777" w:rsidR="00825FA9" w:rsidRPr="00B40057" w:rsidRDefault="00825FA9" w:rsidP="00825FA9">
      <w:pPr>
        <w:tabs>
          <w:tab w:val="left" w:pos="0"/>
          <w:tab w:val="left" w:pos="426"/>
          <w:tab w:val="left" w:pos="3402"/>
          <w:tab w:val="left" w:pos="3969"/>
        </w:tabs>
        <w:ind w:left="1068"/>
        <w:rPr>
          <w:color w:val="000000"/>
          <w:sz w:val="22"/>
          <w:szCs w:val="22"/>
        </w:rPr>
      </w:pPr>
    </w:p>
    <w:p w14:paraId="7307AA93" w14:textId="77777777" w:rsidR="00825FA9" w:rsidRPr="00B40057" w:rsidRDefault="00825FA9" w:rsidP="00825FA9">
      <w:pPr>
        <w:tabs>
          <w:tab w:val="left" w:pos="0"/>
          <w:tab w:val="left" w:pos="426"/>
          <w:tab w:val="left" w:pos="3402"/>
          <w:tab w:val="left" w:pos="3969"/>
        </w:tabs>
        <w:ind w:left="708"/>
        <w:rPr>
          <w:color w:val="000000"/>
          <w:sz w:val="22"/>
          <w:szCs w:val="22"/>
        </w:rPr>
      </w:pPr>
      <w:r w:rsidRPr="00B40057">
        <w:rPr>
          <w:color w:val="000000"/>
          <w:sz w:val="22"/>
          <w:szCs w:val="22"/>
        </w:rPr>
        <w:t xml:space="preserve">§5. Beplantingen of </w:t>
      </w:r>
      <w:proofErr w:type="spellStart"/>
      <w:r w:rsidRPr="00B40057">
        <w:rPr>
          <w:color w:val="000000"/>
          <w:sz w:val="22"/>
          <w:szCs w:val="22"/>
        </w:rPr>
        <w:t>heraanplantingen</w:t>
      </w:r>
      <w:proofErr w:type="spellEnd"/>
      <w:r w:rsidRPr="00B40057">
        <w:rPr>
          <w:color w:val="000000"/>
          <w:sz w:val="22"/>
          <w:szCs w:val="22"/>
        </w:rPr>
        <w:t xml:space="preserve"> die voortvloeien uit de toekenning van de vellings-, bouw- of milieuvergunning komen niet in aanmerking voor toelage van aanplant.</w:t>
      </w:r>
    </w:p>
    <w:p w14:paraId="0827C9FC" w14:textId="77777777" w:rsidR="00825FA9" w:rsidRPr="00B40057" w:rsidRDefault="00825FA9" w:rsidP="00825FA9">
      <w:pPr>
        <w:tabs>
          <w:tab w:val="left" w:pos="0"/>
          <w:tab w:val="left" w:pos="426"/>
          <w:tab w:val="left" w:pos="3402"/>
          <w:tab w:val="left" w:pos="3969"/>
        </w:tabs>
        <w:ind w:left="360"/>
        <w:rPr>
          <w:color w:val="000000"/>
          <w:sz w:val="22"/>
          <w:szCs w:val="22"/>
        </w:rPr>
      </w:pPr>
    </w:p>
    <w:p w14:paraId="797C7055" w14:textId="77777777" w:rsidR="00825FA9" w:rsidRPr="00B40057" w:rsidRDefault="00825FA9" w:rsidP="00825FA9">
      <w:pPr>
        <w:pStyle w:val="Kop4"/>
        <w:tabs>
          <w:tab w:val="left" w:pos="426"/>
        </w:tabs>
        <w:rPr>
          <w:szCs w:val="22"/>
        </w:rPr>
      </w:pPr>
      <w:r w:rsidRPr="00B40057">
        <w:rPr>
          <w:szCs w:val="22"/>
        </w:rPr>
        <w:t>Art</w:t>
      </w:r>
      <w:r>
        <w:rPr>
          <w:szCs w:val="22"/>
        </w:rPr>
        <w:t xml:space="preserve">ikel </w:t>
      </w:r>
      <w:r w:rsidRPr="00B40057">
        <w:rPr>
          <w:szCs w:val="22"/>
        </w:rPr>
        <w:t>4</w:t>
      </w:r>
      <w:r w:rsidRPr="00CD38D8">
        <w:rPr>
          <w:szCs w:val="22"/>
          <w:u w:val="none"/>
        </w:rPr>
        <w:t xml:space="preserve">: </w:t>
      </w:r>
      <w:r w:rsidRPr="00B40057">
        <w:rPr>
          <w:szCs w:val="22"/>
          <w:u w:val="none"/>
        </w:rPr>
        <w:t>Bedrag van de subsidie</w:t>
      </w:r>
    </w:p>
    <w:p w14:paraId="35EE5807" w14:textId="77777777" w:rsidR="00825FA9" w:rsidRPr="00B40057" w:rsidRDefault="00825FA9" w:rsidP="00825FA9">
      <w:pPr>
        <w:tabs>
          <w:tab w:val="left" w:pos="0"/>
          <w:tab w:val="left" w:pos="426"/>
          <w:tab w:val="left" w:pos="3402"/>
          <w:tab w:val="left" w:pos="3969"/>
        </w:tabs>
        <w:rPr>
          <w:color w:val="000000"/>
          <w:sz w:val="22"/>
          <w:szCs w:val="22"/>
          <w:u w:val="single"/>
        </w:rPr>
      </w:pPr>
    </w:p>
    <w:p w14:paraId="13B3D4CB" w14:textId="77777777"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 1. De subsidie voor aanplant van hagen en houtkanten bedraagt € 0.5 / stuk.</w:t>
      </w:r>
    </w:p>
    <w:p w14:paraId="74F737D3" w14:textId="77777777"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Voor de aanplant van  knotbomen bedraagt de subsidie: €5 / boom</w:t>
      </w:r>
    </w:p>
    <w:p w14:paraId="4B258FD0" w14:textId="77777777"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Voor de aanplant van hoogstammige bomenrij of dreef: € 10 / boom</w:t>
      </w:r>
    </w:p>
    <w:p w14:paraId="7B0B09A2" w14:textId="77777777" w:rsidR="00825FA9" w:rsidRPr="00B40057" w:rsidRDefault="00825FA9" w:rsidP="00825FA9">
      <w:pPr>
        <w:tabs>
          <w:tab w:val="left" w:pos="0"/>
          <w:tab w:val="left" w:pos="3402"/>
          <w:tab w:val="left" w:pos="3969"/>
        </w:tabs>
        <w:ind w:left="708"/>
        <w:rPr>
          <w:color w:val="000000"/>
          <w:sz w:val="22"/>
          <w:szCs w:val="22"/>
        </w:rPr>
      </w:pPr>
    </w:p>
    <w:p w14:paraId="717D7B58" w14:textId="77777777" w:rsidR="00825FA9" w:rsidRPr="00B40057" w:rsidRDefault="00825FA9" w:rsidP="00825FA9">
      <w:pPr>
        <w:tabs>
          <w:tab w:val="left" w:pos="0"/>
          <w:tab w:val="left" w:pos="3402"/>
          <w:tab w:val="left" w:pos="3969"/>
        </w:tabs>
        <w:ind w:left="708"/>
        <w:rPr>
          <w:color w:val="000000"/>
          <w:sz w:val="22"/>
          <w:szCs w:val="22"/>
        </w:rPr>
      </w:pPr>
      <w:r w:rsidRPr="00B40057">
        <w:rPr>
          <w:color w:val="000000"/>
          <w:sz w:val="22"/>
          <w:szCs w:val="22"/>
        </w:rPr>
        <w:t>§ 2. De subsidie voor de aanplant kan maximum € 200 / jaar per aanvrager per kalenderjaar (behoudens wanneer de aanplanting geschiedt op de scheiding van twee percelen, waardoor het bedrag gehalveerd wordt.)</w:t>
      </w:r>
    </w:p>
    <w:p w14:paraId="75F1C398" w14:textId="77777777" w:rsidR="00825FA9" w:rsidRPr="00B40057" w:rsidRDefault="00825FA9" w:rsidP="00825FA9">
      <w:pPr>
        <w:tabs>
          <w:tab w:val="left" w:pos="0"/>
          <w:tab w:val="left" w:pos="3402"/>
          <w:tab w:val="left" w:pos="3969"/>
        </w:tabs>
        <w:rPr>
          <w:color w:val="000000"/>
          <w:sz w:val="22"/>
          <w:szCs w:val="22"/>
        </w:rPr>
      </w:pPr>
    </w:p>
    <w:p w14:paraId="56E99C52" w14:textId="77777777" w:rsidR="00825FA9" w:rsidRPr="00B40057" w:rsidRDefault="00825FA9" w:rsidP="00825FA9">
      <w:pPr>
        <w:pStyle w:val="Kop3"/>
        <w:pBdr>
          <w:top w:val="single" w:sz="4" w:space="1" w:color="auto"/>
          <w:left w:val="single" w:sz="4" w:space="4" w:color="auto"/>
          <w:bottom w:val="single" w:sz="4" w:space="1" w:color="auto"/>
          <w:right w:val="single" w:sz="4" w:space="4" w:color="auto"/>
        </w:pBdr>
        <w:tabs>
          <w:tab w:val="left" w:pos="0"/>
          <w:tab w:val="left" w:pos="426"/>
          <w:tab w:val="left" w:pos="3402"/>
          <w:tab w:val="left" w:pos="3969"/>
        </w:tabs>
        <w:rPr>
          <w:szCs w:val="22"/>
        </w:rPr>
      </w:pPr>
      <w:r w:rsidRPr="00B40057">
        <w:rPr>
          <w:szCs w:val="22"/>
        </w:rPr>
        <w:t>Hoofdstuk 2: Subsidiëring onderhoud</w:t>
      </w:r>
    </w:p>
    <w:p w14:paraId="5B1EEA9A" w14:textId="77777777" w:rsidR="00825FA9" w:rsidRPr="00B40057" w:rsidRDefault="00825FA9" w:rsidP="00825FA9">
      <w:pPr>
        <w:tabs>
          <w:tab w:val="left" w:pos="0"/>
          <w:tab w:val="left" w:pos="426"/>
          <w:tab w:val="left" w:pos="3402"/>
          <w:tab w:val="left" w:pos="3969"/>
        </w:tabs>
        <w:rPr>
          <w:b/>
          <w:color w:val="000000"/>
          <w:sz w:val="22"/>
          <w:szCs w:val="22"/>
        </w:rPr>
      </w:pPr>
    </w:p>
    <w:p w14:paraId="4C1AF69A" w14:textId="77777777" w:rsidR="00825FA9" w:rsidRPr="00B40057" w:rsidRDefault="00825FA9" w:rsidP="00825FA9">
      <w:pPr>
        <w:pStyle w:val="Plattetekst"/>
        <w:rPr>
          <w:color w:val="000000"/>
          <w:sz w:val="22"/>
          <w:szCs w:val="22"/>
        </w:rPr>
      </w:pPr>
      <w:r w:rsidRPr="00B40057">
        <w:rPr>
          <w:color w:val="000000"/>
          <w:sz w:val="22"/>
          <w:szCs w:val="22"/>
          <w:u w:val="single"/>
        </w:rPr>
        <w:t>Art</w:t>
      </w:r>
      <w:r>
        <w:rPr>
          <w:color w:val="000000"/>
          <w:sz w:val="22"/>
          <w:szCs w:val="22"/>
          <w:u w:val="single"/>
        </w:rPr>
        <w:t>ikel</w:t>
      </w:r>
      <w:r w:rsidRPr="00B40057">
        <w:rPr>
          <w:color w:val="000000"/>
          <w:sz w:val="22"/>
          <w:szCs w:val="22"/>
          <w:u w:val="single"/>
        </w:rPr>
        <w:t xml:space="preserve"> 5</w:t>
      </w:r>
      <w:r w:rsidRPr="00B40057">
        <w:rPr>
          <w:color w:val="000000"/>
          <w:sz w:val="22"/>
          <w:szCs w:val="22"/>
        </w:rPr>
        <w:t>: Algemeen</w:t>
      </w:r>
    </w:p>
    <w:p w14:paraId="417357EC" w14:textId="77777777" w:rsidR="00825FA9" w:rsidRPr="00B40057" w:rsidRDefault="00825FA9" w:rsidP="00825FA9">
      <w:pPr>
        <w:pStyle w:val="Plattetekst"/>
        <w:rPr>
          <w:color w:val="000000"/>
          <w:sz w:val="22"/>
          <w:szCs w:val="22"/>
        </w:rPr>
      </w:pPr>
    </w:p>
    <w:p w14:paraId="0100DABF" w14:textId="2C5E0EA0" w:rsidR="00825FA9" w:rsidRPr="00B40057" w:rsidRDefault="00825FA9" w:rsidP="00D971E4">
      <w:pPr>
        <w:pStyle w:val="Plattetekst"/>
        <w:ind w:left="708"/>
        <w:rPr>
          <w:sz w:val="22"/>
          <w:szCs w:val="22"/>
        </w:rPr>
      </w:pPr>
      <w:r w:rsidRPr="00B40057">
        <w:rPr>
          <w:sz w:val="22"/>
          <w:szCs w:val="22"/>
        </w:rPr>
        <w:t xml:space="preserve">Binnen de perken van de jaarlijks </w:t>
      </w:r>
      <w:r w:rsidR="0013019D">
        <w:rPr>
          <w:sz w:val="22"/>
          <w:szCs w:val="22"/>
        </w:rPr>
        <w:t xml:space="preserve">in het meerjarenplan </w:t>
      </w:r>
      <w:r w:rsidRPr="00B40057">
        <w:rPr>
          <w:sz w:val="22"/>
          <w:szCs w:val="22"/>
        </w:rPr>
        <w:t>voorziene en goedgekeurde kredieten kan het college van burgemeester en schepenen een subsidie verlenen voor het onderhoud van de knotwilgen hoogstamfruitbomen, houtkanten en hagen die gelegen zijn binnen de grenzen van de gemeente.</w:t>
      </w:r>
    </w:p>
    <w:p w14:paraId="18D474FB" w14:textId="77777777" w:rsidR="00825FA9" w:rsidRPr="00B40057" w:rsidRDefault="00825FA9" w:rsidP="00825FA9">
      <w:pPr>
        <w:pStyle w:val="Plattetekst"/>
        <w:rPr>
          <w:sz w:val="22"/>
          <w:szCs w:val="22"/>
        </w:rPr>
      </w:pPr>
    </w:p>
    <w:p w14:paraId="29987F60" w14:textId="77777777" w:rsidR="00825FA9" w:rsidRPr="00B40057" w:rsidRDefault="00825FA9" w:rsidP="00825FA9">
      <w:pPr>
        <w:pStyle w:val="Plattetekst"/>
        <w:rPr>
          <w:sz w:val="22"/>
          <w:szCs w:val="22"/>
          <w:u w:val="single"/>
        </w:rPr>
      </w:pPr>
      <w:r w:rsidRPr="00B40057">
        <w:rPr>
          <w:sz w:val="22"/>
          <w:szCs w:val="22"/>
          <w:u w:val="single"/>
        </w:rPr>
        <w:t>Art</w:t>
      </w:r>
      <w:r>
        <w:rPr>
          <w:sz w:val="22"/>
          <w:szCs w:val="22"/>
          <w:u w:val="single"/>
        </w:rPr>
        <w:t xml:space="preserve">ikel </w:t>
      </w:r>
      <w:r w:rsidRPr="00B40057">
        <w:rPr>
          <w:sz w:val="22"/>
          <w:szCs w:val="22"/>
          <w:u w:val="single"/>
        </w:rPr>
        <w:t xml:space="preserve">6: </w:t>
      </w:r>
      <w:r w:rsidRPr="00B40057">
        <w:rPr>
          <w:sz w:val="22"/>
          <w:szCs w:val="22"/>
        </w:rPr>
        <w:t>Voorwaarden – onderhoud</w:t>
      </w:r>
    </w:p>
    <w:p w14:paraId="5A5B6213" w14:textId="77777777" w:rsidR="00825FA9" w:rsidRPr="00B40057" w:rsidRDefault="00825FA9" w:rsidP="00825FA9">
      <w:pPr>
        <w:pStyle w:val="Plattetekst"/>
        <w:rPr>
          <w:sz w:val="22"/>
          <w:szCs w:val="22"/>
          <w:u w:val="single"/>
        </w:rPr>
      </w:pPr>
    </w:p>
    <w:p w14:paraId="7ECE4D13" w14:textId="77777777" w:rsidR="00825FA9" w:rsidRPr="00B40057" w:rsidRDefault="00825FA9" w:rsidP="00D971E4">
      <w:pPr>
        <w:tabs>
          <w:tab w:val="left" w:pos="0"/>
          <w:tab w:val="left" w:pos="3402"/>
          <w:tab w:val="left" w:pos="3969"/>
        </w:tabs>
        <w:ind w:left="708"/>
        <w:rPr>
          <w:color w:val="000000"/>
          <w:sz w:val="22"/>
          <w:szCs w:val="22"/>
        </w:rPr>
      </w:pPr>
      <w:r w:rsidRPr="00B40057">
        <w:rPr>
          <w:color w:val="000000"/>
          <w:sz w:val="22"/>
          <w:szCs w:val="22"/>
        </w:rPr>
        <w:t xml:space="preserve">De aanvrager verbindt zich tot de nodige instandhoudingszorg voor de objecten waarvoor subsidie wordt verkregen. Hij staat onder meer in voor vrijwaring tegen vraat vanwege vee of wild, en vervanging van afgestorven of sterk </w:t>
      </w:r>
      <w:proofErr w:type="spellStart"/>
      <w:r w:rsidRPr="00B40057">
        <w:rPr>
          <w:color w:val="000000"/>
          <w:sz w:val="22"/>
          <w:szCs w:val="22"/>
        </w:rPr>
        <w:t>misgroeide</w:t>
      </w:r>
      <w:proofErr w:type="spellEnd"/>
      <w:r w:rsidRPr="00B40057">
        <w:rPr>
          <w:color w:val="000000"/>
          <w:sz w:val="22"/>
          <w:szCs w:val="22"/>
        </w:rPr>
        <w:t xml:space="preserve"> exemplaren in het eerstvolgend plantseizoen.</w:t>
      </w:r>
    </w:p>
    <w:p w14:paraId="4B6FD613" w14:textId="77777777" w:rsidR="00825FA9" w:rsidRPr="00B40057" w:rsidRDefault="00825FA9" w:rsidP="00D971E4">
      <w:pPr>
        <w:tabs>
          <w:tab w:val="left" w:pos="0"/>
          <w:tab w:val="left" w:pos="3402"/>
          <w:tab w:val="left" w:pos="3969"/>
        </w:tabs>
        <w:ind w:left="708"/>
        <w:rPr>
          <w:color w:val="000000"/>
          <w:sz w:val="22"/>
          <w:szCs w:val="22"/>
        </w:rPr>
      </w:pPr>
      <w:r w:rsidRPr="00B40057">
        <w:rPr>
          <w:color w:val="000000"/>
          <w:sz w:val="22"/>
          <w:szCs w:val="22"/>
        </w:rPr>
        <w:t xml:space="preserve">Onderhoud gebeurt tijdens de daartoe best geschikte periode van het jaar. In de meeste gevallen is dit van oktober tot maart. Bij het onderhoud dient deskundig te worden gewerkt zodat aan de aanplanting geen blijvende schade wordt aangericht. </w:t>
      </w:r>
    </w:p>
    <w:p w14:paraId="1C7480A1" w14:textId="77777777" w:rsidR="00825FA9" w:rsidRPr="00B40057" w:rsidRDefault="00825FA9" w:rsidP="00825FA9">
      <w:pPr>
        <w:tabs>
          <w:tab w:val="left" w:pos="0"/>
          <w:tab w:val="left" w:pos="3402"/>
          <w:tab w:val="left" w:pos="3969"/>
        </w:tabs>
        <w:rPr>
          <w:color w:val="000000"/>
          <w:sz w:val="22"/>
          <w:szCs w:val="22"/>
        </w:rPr>
      </w:pPr>
    </w:p>
    <w:p w14:paraId="3C775F47" w14:textId="77777777" w:rsidR="00825FA9" w:rsidRPr="00B40057" w:rsidRDefault="00825FA9" w:rsidP="00D971E4">
      <w:pPr>
        <w:tabs>
          <w:tab w:val="left" w:pos="0"/>
          <w:tab w:val="left" w:pos="3402"/>
          <w:tab w:val="left" w:pos="3969"/>
        </w:tabs>
        <w:ind w:left="708"/>
        <w:rPr>
          <w:color w:val="000000"/>
          <w:sz w:val="22"/>
          <w:szCs w:val="22"/>
        </w:rPr>
      </w:pPr>
      <w:r w:rsidRPr="00B40057">
        <w:rPr>
          <w:color w:val="000000"/>
          <w:sz w:val="22"/>
          <w:szCs w:val="22"/>
        </w:rPr>
        <w:t>Het onderhoud zal bestaan uit:</w:t>
      </w:r>
    </w:p>
    <w:p w14:paraId="4A8F08E0" w14:textId="77777777" w:rsidR="00825FA9" w:rsidRPr="00B40057" w:rsidRDefault="00825FA9" w:rsidP="00825FA9">
      <w:pPr>
        <w:tabs>
          <w:tab w:val="left" w:pos="0"/>
          <w:tab w:val="left" w:pos="3402"/>
          <w:tab w:val="left" w:pos="3969"/>
        </w:tabs>
        <w:rPr>
          <w:color w:val="000000"/>
          <w:sz w:val="22"/>
          <w:szCs w:val="22"/>
        </w:rPr>
      </w:pPr>
    </w:p>
    <w:p w14:paraId="6C544A4C" w14:textId="4AE64462" w:rsidR="00825FA9" w:rsidRPr="00CD38D8" w:rsidRDefault="00825FA9" w:rsidP="00825FA9">
      <w:pPr>
        <w:pStyle w:val="Lijstalinea"/>
        <w:numPr>
          <w:ilvl w:val="0"/>
          <w:numId w:val="4"/>
        </w:numPr>
        <w:tabs>
          <w:tab w:val="left" w:pos="0"/>
          <w:tab w:val="left" w:pos="3402"/>
          <w:tab w:val="left" w:pos="3969"/>
        </w:tabs>
        <w:rPr>
          <w:color w:val="000000"/>
          <w:sz w:val="22"/>
          <w:szCs w:val="22"/>
        </w:rPr>
      </w:pPr>
      <w:r w:rsidRPr="00CD38D8">
        <w:rPr>
          <w:color w:val="000000"/>
          <w:sz w:val="22"/>
          <w:szCs w:val="22"/>
        </w:rPr>
        <w:t xml:space="preserve">Hagen en haagkanten:  de aanvrager verbindt  er zich toe om de haag minstens 2 maal per jaar, te snoeien, scheren of knippen. Er zal bij ontstaan van gaten in de hagen zorg gedragen worden dat deze gaten opgevuld worden met soorten waaruit de haag is opgebouwd. </w:t>
      </w:r>
    </w:p>
    <w:p w14:paraId="78B3260A" w14:textId="77777777" w:rsidR="00825FA9" w:rsidRPr="00B40057" w:rsidRDefault="00825FA9" w:rsidP="00825FA9">
      <w:pPr>
        <w:tabs>
          <w:tab w:val="left" w:pos="0"/>
          <w:tab w:val="left" w:pos="3402"/>
          <w:tab w:val="left" w:pos="3969"/>
        </w:tabs>
        <w:rPr>
          <w:color w:val="000000"/>
          <w:sz w:val="22"/>
          <w:szCs w:val="22"/>
        </w:rPr>
      </w:pPr>
    </w:p>
    <w:p w14:paraId="0BC74526" w14:textId="59D6E194" w:rsidR="00825FA9" w:rsidRPr="00CD38D8" w:rsidRDefault="00825FA9" w:rsidP="00825FA9">
      <w:pPr>
        <w:pStyle w:val="Lijstalinea"/>
        <w:numPr>
          <w:ilvl w:val="0"/>
          <w:numId w:val="4"/>
        </w:numPr>
        <w:tabs>
          <w:tab w:val="left" w:pos="0"/>
          <w:tab w:val="left" w:pos="3402"/>
          <w:tab w:val="left" w:pos="3969"/>
        </w:tabs>
        <w:rPr>
          <w:color w:val="000000"/>
          <w:sz w:val="22"/>
          <w:szCs w:val="22"/>
        </w:rPr>
      </w:pPr>
      <w:r w:rsidRPr="00CD38D8">
        <w:rPr>
          <w:color w:val="000000"/>
          <w:sz w:val="22"/>
          <w:szCs w:val="22"/>
        </w:rPr>
        <w:t xml:space="preserve">Houtkanten en knotwilgen: in de periode van 1 </w:t>
      </w:r>
      <w:r w:rsidR="00731E66">
        <w:rPr>
          <w:color w:val="000000"/>
          <w:sz w:val="22"/>
          <w:szCs w:val="22"/>
        </w:rPr>
        <w:t>januari</w:t>
      </w:r>
      <w:r w:rsidRPr="00CD38D8">
        <w:rPr>
          <w:color w:val="000000"/>
          <w:sz w:val="22"/>
          <w:szCs w:val="22"/>
        </w:rPr>
        <w:t xml:space="preserve"> </w:t>
      </w:r>
      <w:r w:rsidR="00731E66">
        <w:rPr>
          <w:color w:val="000000"/>
          <w:sz w:val="22"/>
          <w:szCs w:val="22"/>
        </w:rPr>
        <w:t>tot en met</w:t>
      </w:r>
      <w:r w:rsidRPr="00CD38D8">
        <w:rPr>
          <w:color w:val="000000"/>
          <w:sz w:val="22"/>
          <w:szCs w:val="22"/>
        </w:rPr>
        <w:t xml:space="preserve"> </w:t>
      </w:r>
      <w:r w:rsidR="00731E66">
        <w:rPr>
          <w:color w:val="000000"/>
          <w:sz w:val="22"/>
          <w:szCs w:val="22"/>
        </w:rPr>
        <w:t>31 december</w:t>
      </w:r>
      <w:r w:rsidRPr="00CD38D8">
        <w:rPr>
          <w:color w:val="000000"/>
          <w:sz w:val="22"/>
          <w:szCs w:val="22"/>
        </w:rPr>
        <w:t xml:space="preserve"> hakhoutbeheer toepassen en het afkomende hakhout afvoeren. Voor knotbomen is de hakcyclus 5 jaar of meer.</w:t>
      </w:r>
    </w:p>
    <w:p w14:paraId="76B46B7D" w14:textId="77777777" w:rsidR="00825FA9" w:rsidRPr="00B40057" w:rsidRDefault="00825FA9" w:rsidP="00825FA9">
      <w:pPr>
        <w:tabs>
          <w:tab w:val="left" w:pos="0"/>
          <w:tab w:val="left" w:pos="3402"/>
          <w:tab w:val="left" w:pos="3969"/>
        </w:tabs>
        <w:rPr>
          <w:color w:val="000000"/>
          <w:sz w:val="22"/>
          <w:szCs w:val="22"/>
        </w:rPr>
      </w:pPr>
    </w:p>
    <w:p w14:paraId="028C8C75" w14:textId="0FBA57DD" w:rsidR="00825FA9" w:rsidRPr="00CD38D8" w:rsidRDefault="00825FA9" w:rsidP="00825FA9">
      <w:pPr>
        <w:pStyle w:val="Lijstalinea"/>
        <w:numPr>
          <w:ilvl w:val="0"/>
          <w:numId w:val="4"/>
        </w:numPr>
        <w:tabs>
          <w:tab w:val="left" w:pos="0"/>
          <w:tab w:val="left" w:pos="3402"/>
          <w:tab w:val="left" w:pos="3969"/>
        </w:tabs>
        <w:rPr>
          <w:color w:val="000000"/>
          <w:sz w:val="22"/>
          <w:szCs w:val="22"/>
        </w:rPr>
      </w:pPr>
      <w:r w:rsidRPr="00CD38D8">
        <w:rPr>
          <w:color w:val="000000"/>
          <w:sz w:val="22"/>
          <w:szCs w:val="22"/>
        </w:rPr>
        <w:t xml:space="preserve">Hoogstammige bomen en boomgaarden: in de periode </w:t>
      </w:r>
      <w:r w:rsidR="00731E66" w:rsidRPr="00CD38D8">
        <w:rPr>
          <w:color w:val="000000"/>
          <w:sz w:val="22"/>
          <w:szCs w:val="22"/>
        </w:rPr>
        <w:t xml:space="preserve">1 </w:t>
      </w:r>
      <w:r w:rsidR="00731E66">
        <w:rPr>
          <w:color w:val="000000"/>
          <w:sz w:val="22"/>
          <w:szCs w:val="22"/>
        </w:rPr>
        <w:t>januari</w:t>
      </w:r>
      <w:r w:rsidR="00731E66" w:rsidRPr="00CD38D8">
        <w:rPr>
          <w:color w:val="000000"/>
          <w:sz w:val="22"/>
          <w:szCs w:val="22"/>
        </w:rPr>
        <w:t xml:space="preserve"> </w:t>
      </w:r>
      <w:r w:rsidR="00731E66">
        <w:rPr>
          <w:color w:val="000000"/>
          <w:sz w:val="22"/>
          <w:szCs w:val="22"/>
        </w:rPr>
        <w:t>tot en met</w:t>
      </w:r>
      <w:r w:rsidR="00731E66" w:rsidRPr="00CD38D8">
        <w:rPr>
          <w:color w:val="000000"/>
          <w:sz w:val="22"/>
          <w:szCs w:val="22"/>
        </w:rPr>
        <w:t xml:space="preserve"> </w:t>
      </w:r>
      <w:r w:rsidR="00731E66">
        <w:rPr>
          <w:color w:val="000000"/>
          <w:sz w:val="22"/>
          <w:szCs w:val="22"/>
        </w:rPr>
        <w:t>31 december</w:t>
      </w:r>
      <w:r w:rsidR="00731E66" w:rsidRPr="00CD38D8">
        <w:rPr>
          <w:color w:val="000000"/>
          <w:sz w:val="22"/>
          <w:szCs w:val="22"/>
        </w:rPr>
        <w:t xml:space="preserve"> </w:t>
      </w:r>
      <w:r w:rsidRPr="00CD38D8">
        <w:rPr>
          <w:color w:val="000000"/>
          <w:sz w:val="22"/>
          <w:szCs w:val="22"/>
        </w:rPr>
        <w:t>snoeiwerken uitvoeren met een cyclus van 5 jaar.</w:t>
      </w:r>
    </w:p>
    <w:p w14:paraId="64F5034C" w14:textId="77777777" w:rsidR="00825FA9" w:rsidRPr="00B40057" w:rsidRDefault="00825FA9" w:rsidP="00825FA9">
      <w:pPr>
        <w:tabs>
          <w:tab w:val="left" w:pos="0"/>
          <w:tab w:val="left" w:pos="3402"/>
          <w:tab w:val="left" w:pos="3969"/>
        </w:tabs>
        <w:rPr>
          <w:color w:val="000000"/>
          <w:sz w:val="22"/>
          <w:szCs w:val="22"/>
        </w:rPr>
      </w:pPr>
    </w:p>
    <w:p w14:paraId="268C6D8E" w14:textId="77777777" w:rsidR="00825FA9" w:rsidRPr="00CD38D8" w:rsidRDefault="00825FA9" w:rsidP="00825FA9">
      <w:pPr>
        <w:pStyle w:val="Lijstalinea"/>
        <w:numPr>
          <w:ilvl w:val="0"/>
          <w:numId w:val="4"/>
        </w:numPr>
        <w:tabs>
          <w:tab w:val="left" w:pos="0"/>
          <w:tab w:val="left" w:pos="3402"/>
          <w:tab w:val="left" w:pos="3969"/>
        </w:tabs>
        <w:rPr>
          <w:color w:val="000000"/>
          <w:sz w:val="22"/>
          <w:szCs w:val="22"/>
        </w:rPr>
      </w:pPr>
      <w:r w:rsidRPr="00CD38D8">
        <w:rPr>
          <w:color w:val="000000"/>
          <w:sz w:val="22"/>
          <w:szCs w:val="22"/>
        </w:rPr>
        <w:lastRenderedPageBreak/>
        <w:t xml:space="preserve">Hoogstambomen: de eerste jaren na het aanplanten is de </w:t>
      </w:r>
      <w:proofErr w:type="spellStart"/>
      <w:r w:rsidRPr="00CD38D8">
        <w:rPr>
          <w:color w:val="000000"/>
          <w:sz w:val="22"/>
          <w:szCs w:val="22"/>
        </w:rPr>
        <w:t>vormsnoei</w:t>
      </w:r>
      <w:proofErr w:type="spellEnd"/>
      <w:r w:rsidRPr="00CD38D8">
        <w:rPr>
          <w:color w:val="000000"/>
          <w:sz w:val="22"/>
          <w:szCs w:val="22"/>
        </w:rPr>
        <w:t xml:space="preserve"> heel belangrijk; de later snoei beperkt zich tot het weghalen van de overtollige takken, zodanig dat het licht maximaal benut wordt.</w:t>
      </w:r>
    </w:p>
    <w:p w14:paraId="74539D20" w14:textId="77777777" w:rsidR="00825FA9" w:rsidRPr="00B40057" w:rsidRDefault="00825FA9" w:rsidP="00825FA9">
      <w:pPr>
        <w:tabs>
          <w:tab w:val="left" w:pos="0"/>
          <w:tab w:val="left" w:pos="3402"/>
          <w:tab w:val="left" w:pos="3969"/>
        </w:tabs>
        <w:rPr>
          <w:color w:val="000000"/>
          <w:sz w:val="22"/>
          <w:szCs w:val="22"/>
        </w:rPr>
      </w:pPr>
    </w:p>
    <w:p w14:paraId="46BFCBD6" w14:textId="77777777" w:rsidR="00825FA9" w:rsidRPr="00B40057" w:rsidRDefault="00825FA9" w:rsidP="00D971E4">
      <w:pPr>
        <w:pStyle w:val="Kop1"/>
        <w:ind w:left="708"/>
        <w:rPr>
          <w:b w:val="0"/>
          <w:sz w:val="22"/>
          <w:szCs w:val="22"/>
        </w:rPr>
      </w:pPr>
      <w:r w:rsidRPr="00B40057">
        <w:rPr>
          <w:b w:val="0"/>
          <w:sz w:val="22"/>
          <w:szCs w:val="22"/>
        </w:rPr>
        <w:t xml:space="preserve">De toekenning van de subsidie kan geweigerd worden als de vooropgestelde uitvoering van onderhoud ongewenst/onnodig wordt geacht. </w:t>
      </w:r>
    </w:p>
    <w:p w14:paraId="46FBAA48" w14:textId="77777777" w:rsidR="00825FA9" w:rsidRPr="00B40057" w:rsidRDefault="00825FA9" w:rsidP="00825FA9">
      <w:pPr>
        <w:pStyle w:val="Plattetekst"/>
        <w:rPr>
          <w:sz w:val="22"/>
          <w:szCs w:val="22"/>
          <w:u w:val="single"/>
        </w:rPr>
      </w:pPr>
    </w:p>
    <w:p w14:paraId="3FC06852" w14:textId="77777777" w:rsidR="00825FA9" w:rsidRPr="00B40057" w:rsidRDefault="00825FA9" w:rsidP="00825FA9">
      <w:pPr>
        <w:pStyle w:val="Plattetekst"/>
        <w:rPr>
          <w:sz w:val="22"/>
          <w:szCs w:val="22"/>
          <w:u w:val="single"/>
        </w:rPr>
      </w:pPr>
    </w:p>
    <w:p w14:paraId="536ED54C" w14:textId="77777777" w:rsidR="00825FA9" w:rsidRPr="00B40057" w:rsidRDefault="00825FA9" w:rsidP="00825FA9">
      <w:pPr>
        <w:pStyle w:val="Plattetekst"/>
        <w:rPr>
          <w:sz w:val="22"/>
          <w:szCs w:val="22"/>
          <w:u w:val="single"/>
        </w:rPr>
      </w:pPr>
      <w:r w:rsidRPr="00B40057">
        <w:rPr>
          <w:sz w:val="22"/>
          <w:szCs w:val="22"/>
          <w:u w:val="single"/>
        </w:rPr>
        <w:t>Art</w:t>
      </w:r>
      <w:r>
        <w:rPr>
          <w:sz w:val="22"/>
          <w:szCs w:val="22"/>
          <w:u w:val="single"/>
        </w:rPr>
        <w:t xml:space="preserve">ikel </w:t>
      </w:r>
      <w:r w:rsidRPr="00B40057">
        <w:rPr>
          <w:sz w:val="22"/>
          <w:szCs w:val="22"/>
          <w:u w:val="single"/>
        </w:rPr>
        <w:t xml:space="preserve">7: </w:t>
      </w:r>
      <w:r w:rsidRPr="00B40057">
        <w:rPr>
          <w:sz w:val="22"/>
          <w:szCs w:val="22"/>
        </w:rPr>
        <w:t>Bedrag van de subsidie</w:t>
      </w:r>
    </w:p>
    <w:p w14:paraId="5DF9B7B3" w14:textId="77777777" w:rsidR="00825FA9" w:rsidRPr="00B40057" w:rsidRDefault="00825FA9" w:rsidP="00825FA9">
      <w:pPr>
        <w:pStyle w:val="Plattetekst"/>
        <w:rPr>
          <w:sz w:val="22"/>
          <w:szCs w:val="22"/>
          <w:u w:val="single"/>
        </w:rPr>
      </w:pPr>
    </w:p>
    <w:p w14:paraId="500927DE" w14:textId="77777777" w:rsidR="00825FA9" w:rsidRPr="00B40057" w:rsidRDefault="00825FA9" w:rsidP="00825FA9">
      <w:pPr>
        <w:tabs>
          <w:tab w:val="left" w:pos="0"/>
          <w:tab w:val="left" w:pos="3402"/>
          <w:tab w:val="left" w:pos="3969"/>
        </w:tabs>
        <w:ind w:left="708"/>
        <w:rPr>
          <w:color w:val="000000"/>
          <w:sz w:val="22"/>
          <w:szCs w:val="22"/>
        </w:rPr>
      </w:pPr>
      <w:r w:rsidRPr="00B40057">
        <w:rPr>
          <w:sz w:val="22"/>
          <w:szCs w:val="22"/>
        </w:rPr>
        <w:t xml:space="preserve">§1. </w:t>
      </w:r>
      <w:r w:rsidRPr="00B40057">
        <w:rPr>
          <w:color w:val="000000"/>
          <w:sz w:val="22"/>
          <w:szCs w:val="22"/>
        </w:rPr>
        <w:t>Voor onderhoud kunnen volgende vergoedingen worden toegekend:</w:t>
      </w:r>
    </w:p>
    <w:p w14:paraId="0A4B4153" w14:textId="77777777" w:rsidR="00825FA9" w:rsidRPr="00B40057" w:rsidRDefault="00825FA9" w:rsidP="00825FA9">
      <w:pPr>
        <w:tabs>
          <w:tab w:val="left" w:pos="0"/>
          <w:tab w:val="left" w:pos="3402"/>
          <w:tab w:val="left" w:pos="3969"/>
        </w:tabs>
        <w:rPr>
          <w:color w:val="000000"/>
          <w:sz w:val="22"/>
          <w:szCs w:val="22"/>
        </w:rPr>
      </w:pPr>
    </w:p>
    <w:p w14:paraId="0415C02F" w14:textId="77777777" w:rsidR="00825FA9" w:rsidRPr="00CD38D8" w:rsidRDefault="00825FA9" w:rsidP="00825FA9">
      <w:pPr>
        <w:pStyle w:val="Lijstalinea"/>
        <w:numPr>
          <w:ilvl w:val="0"/>
          <w:numId w:val="5"/>
        </w:numPr>
        <w:tabs>
          <w:tab w:val="left" w:pos="0"/>
          <w:tab w:val="left" w:pos="3402"/>
          <w:tab w:val="left" w:pos="3969"/>
        </w:tabs>
        <w:rPr>
          <w:color w:val="000000"/>
          <w:sz w:val="22"/>
          <w:szCs w:val="22"/>
        </w:rPr>
      </w:pPr>
      <w:r w:rsidRPr="00CD38D8">
        <w:rPr>
          <w:color w:val="000000"/>
          <w:sz w:val="22"/>
          <w:szCs w:val="22"/>
        </w:rPr>
        <w:t xml:space="preserve">Voor </w:t>
      </w:r>
      <w:r w:rsidRPr="00CD38D8">
        <w:rPr>
          <w:b/>
          <w:color w:val="000000"/>
          <w:sz w:val="22"/>
          <w:szCs w:val="22"/>
        </w:rPr>
        <w:t>het knotten van een knotwilgen</w:t>
      </w:r>
      <w:r w:rsidRPr="00CD38D8">
        <w:rPr>
          <w:color w:val="000000"/>
          <w:sz w:val="22"/>
          <w:szCs w:val="22"/>
        </w:rPr>
        <w:t xml:space="preserve">: € </w:t>
      </w:r>
      <w:r>
        <w:rPr>
          <w:color w:val="000000"/>
          <w:sz w:val="22"/>
          <w:szCs w:val="22"/>
        </w:rPr>
        <w:t>10,00</w:t>
      </w:r>
      <w:r w:rsidRPr="00CD38D8">
        <w:rPr>
          <w:color w:val="000000"/>
          <w:sz w:val="22"/>
          <w:szCs w:val="22"/>
        </w:rPr>
        <w:t xml:space="preserve"> / boom ( de subsidie om de 5 jaar of meer </w:t>
      </w:r>
      <w:proofErr w:type="spellStart"/>
      <w:r w:rsidRPr="00CD38D8">
        <w:rPr>
          <w:color w:val="000000"/>
          <w:sz w:val="22"/>
          <w:szCs w:val="22"/>
        </w:rPr>
        <w:t>toekenbaar</w:t>
      </w:r>
      <w:proofErr w:type="spellEnd"/>
      <w:r w:rsidRPr="00CD38D8">
        <w:rPr>
          <w:color w:val="000000"/>
          <w:sz w:val="22"/>
          <w:szCs w:val="22"/>
        </w:rPr>
        <w:t>), met een maximum van € 200 per aanvrager per kalenderjaar.</w:t>
      </w:r>
    </w:p>
    <w:p w14:paraId="517A72EF" w14:textId="77777777" w:rsidR="00825FA9" w:rsidRPr="00B40057" w:rsidRDefault="00825FA9" w:rsidP="00825FA9">
      <w:pPr>
        <w:tabs>
          <w:tab w:val="left" w:pos="0"/>
          <w:tab w:val="left" w:pos="3402"/>
          <w:tab w:val="left" w:pos="3969"/>
        </w:tabs>
        <w:rPr>
          <w:color w:val="000000"/>
          <w:sz w:val="22"/>
          <w:szCs w:val="22"/>
        </w:rPr>
      </w:pPr>
    </w:p>
    <w:p w14:paraId="61982CF0" w14:textId="77777777" w:rsidR="00825FA9" w:rsidRPr="00CD38D8" w:rsidRDefault="00825FA9" w:rsidP="00825FA9">
      <w:pPr>
        <w:pStyle w:val="Lijstalinea"/>
        <w:numPr>
          <w:ilvl w:val="0"/>
          <w:numId w:val="5"/>
        </w:numPr>
        <w:tabs>
          <w:tab w:val="left" w:pos="0"/>
          <w:tab w:val="left" w:pos="3402"/>
          <w:tab w:val="left" w:pos="3969"/>
        </w:tabs>
        <w:rPr>
          <w:color w:val="000000"/>
          <w:sz w:val="22"/>
          <w:szCs w:val="22"/>
        </w:rPr>
      </w:pPr>
      <w:r w:rsidRPr="00CD38D8">
        <w:rPr>
          <w:color w:val="000000"/>
          <w:sz w:val="22"/>
          <w:szCs w:val="22"/>
        </w:rPr>
        <w:t xml:space="preserve">Voor de </w:t>
      </w:r>
      <w:proofErr w:type="spellStart"/>
      <w:r w:rsidRPr="00CD38D8">
        <w:rPr>
          <w:b/>
          <w:color w:val="000000"/>
          <w:sz w:val="22"/>
          <w:szCs w:val="22"/>
        </w:rPr>
        <w:t>onderhoudssnoei</w:t>
      </w:r>
      <w:proofErr w:type="spellEnd"/>
      <w:r w:rsidRPr="00CD38D8">
        <w:rPr>
          <w:b/>
          <w:color w:val="000000"/>
          <w:sz w:val="22"/>
          <w:szCs w:val="22"/>
        </w:rPr>
        <w:t xml:space="preserve"> van hoogstamboomgaarden</w:t>
      </w:r>
      <w:r w:rsidRPr="00CD38D8">
        <w:rPr>
          <w:color w:val="000000"/>
          <w:sz w:val="22"/>
          <w:szCs w:val="22"/>
        </w:rPr>
        <w:t xml:space="preserve">: € </w:t>
      </w:r>
      <w:r>
        <w:rPr>
          <w:color w:val="000000"/>
          <w:sz w:val="22"/>
          <w:szCs w:val="22"/>
        </w:rPr>
        <w:t>10,00</w:t>
      </w:r>
      <w:r w:rsidRPr="00CD38D8">
        <w:rPr>
          <w:color w:val="000000"/>
          <w:sz w:val="22"/>
          <w:szCs w:val="22"/>
        </w:rPr>
        <w:t xml:space="preserve"> / boom (de subsidie is om de 5 jaar of meer </w:t>
      </w:r>
      <w:proofErr w:type="spellStart"/>
      <w:r w:rsidRPr="00CD38D8">
        <w:rPr>
          <w:color w:val="000000"/>
          <w:sz w:val="22"/>
          <w:szCs w:val="22"/>
        </w:rPr>
        <w:t>toekenbaar</w:t>
      </w:r>
      <w:proofErr w:type="spellEnd"/>
      <w:r w:rsidRPr="00CD38D8">
        <w:rPr>
          <w:color w:val="000000"/>
          <w:sz w:val="22"/>
          <w:szCs w:val="22"/>
        </w:rPr>
        <w:t>), met een maximum van € 200 per aanvrager per kalenderjaar.</w:t>
      </w:r>
    </w:p>
    <w:p w14:paraId="2600E588" w14:textId="77777777" w:rsidR="00825FA9" w:rsidRPr="00B40057" w:rsidRDefault="00825FA9" w:rsidP="00825FA9">
      <w:pPr>
        <w:tabs>
          <w:tab w:val="left" w:pos="0"/>
          <w:tab w:val="left" w:pos="3402"/>
          <w:tab w:val="left" w:pos="3969"/>
        </w:tabs>
        <w:rPr>
          <w:color w:val="000000"/>
          <w:sz w:val="22"/>
          <w:szCs w:val="22"/>
        </w:rPr>
      </w:pPr>
    </w:p>
    <w:p w14:paraId="0B724CEE" w14:textId="22D557B6" w:rsidR="00825FA9" w:rsidRPr="00CD38D8" w:rsidRDefault="00825FA9" w:rsidP="00825FA9">
      <w:pPr>
        <w:pStyle w:val="Lijstalinea"/>
        <w:numPr>
          <w:ilvl w:val="0"/>
          <w:numId w:val="5"/>
        </w:numPr>
        <w:tabs>
          <w:tab w:val="left" w:pos="0"/>
          <w:tab w:val="left" w:pos="3402"/>
          <w:tab w:val="left" w:pos="3969"/>
        </w:tabs>
        <w:rPr>
          <w:color w:val="000000"/>
          <w:sz w:val="22"/>
          <w:szCs w:val="22"/>
        </w:rPr>
      </w:pPr>
      <w:r w:rsidRPr="00CD38D8">
        <w:rPr>
          <w:color w:val="000000"/>
          <w:sz w:val="22"/>
          <w:szCs w:val="22"/>
        </w:rPr>
        <w:t xml:space="preserve">Voor </w:t>
      </w:r>
      <w:r w:rsidRPr="00CD38D8">
        <w:rPr>
          <w:b/>
          <w:color w:val="000000"/>
          <w:sz w:val="22"/>
          <w:szCs w:val="22"/>
        </w:rPr>
        <w:t>onderhoud hagen en houtkanten</w:t>
      </w:r>
      <w:r w:rsidRPr="00CD38D8">
        <w:rPr>
          <w:color w:val="000000"/>
          <w:sz w:val="22"/>
          <w:szCs w:val="22"/>
        </w:rPr>
        <w:t xml:space="preserve"> (deskundig scheren, dichten van gaten): voor houtkanten:€ </w:t>
      </w:r>
      <w:r w:rsidR="00044094">
        <w:rPr>
          <w:color w:val="000000"/>
          <w:sz w:val="22"/>
          <w:szCs w:val="22"/>
        </w:rPr>
        <w:t>1,00</w:t>
      </w:r>
      <w:r w:rsidRPr="00CD38D8">
        <w:rPr>
          <w:color w:val="000000"/>
          <w:sz w:val="22"/>
          <w:szCs w:val="22"/>
        </w:rPr>
        <w:t>/</w:t>
      </w:r>
      <w:r w:rsidR="00044094">
        <w:rPr>
          <w:color w:val="000000"/>
          <w:sz w:val="22"/>
          <w:szCs w:val="22"/>
        </w:rPr>
        <w:t>meter</w:t>
      </w:r>
      <w:r w:rsidRPr="00CD38D8">
        <w:rPr>
          <w:color w:val="000000"/>
          <w:sz w:val="22"/>
          <w:szCs w:val="22"/>
        </w:rPr>
        <w:t>, voor hagen:</w:t>
      </w:r>
      <w:r w:rsidR="00044094">
        <w:rPr>
          <w:color w:val="000000"/>
          <w:sz w:val="22"/>
          <w:szCs w:val="22"/>
        </w:rPr>
        <w:t xml:space="preserve"> </w:t>
      </w:r>
      <w:r w:rsidRPr="00CD38D8">
        <w:rPr>
          <w:color w:val="000000"/>
          <w:sz w:val="22"/>
          <w:szCs w:val="22"/>
        </w:rPr>
        <w:t xml:space="preserve">€ </w:t>
      </w:r>
      <w:r w:rsidR="00044094">
        <w:rPr>
          <w:color w:val="000000"/>
          <w:sz w:val="22"/>
          <w:szCs w:val="22"/>
        </w:rPr>
        <w:t>1,00/</w:t>
      </w:r>
      <w:r w:rsidRPr="00CD38D8">
        <w:rPr>
          <w:color w:val="000000"/>
          <w:sz w:val="22"/>
          <w:szCs w:val="22"/>
        </w:rPr>
        <w:t xml:space="preserve">m per jaar met een maximum van € 200 per aanvrager per kalenderjaar. (de subsidie is om de 2 jaar of meer </w:t>
      </w:r>
      <w:proofErr w:type="spellStart"/>
      <w:r w:rsidRPr="00CD38D8">
        <w:rPr>
          <w:color w:val="000000"/>
          <w:sz w:val="22"/>
          <w:szCs w:val="22"/>
        </w:rPr>
        <w:t>toekenbaar</w:t>
      </w:r>
      <w:proofErr w:type="spellEnd"/>
      <w:r w:rsidRPr="00CD38D8">
        <w:rPr>
          <w:color w:val="000000"/>
          <w:sz w:val="22"/>
          <w:szCs w:val="22"/>
        </w:rPr>
        <w:t xml:space="preserve">). </w:t>
      </w:r>
    </w:p>
    <w:p w14:paraId="3AFDF49E" w14:textId="77777777" w:rsidR="00825FA9" w:rsidRPr="00B40057" w:rsidRDefault="00825FA9" w:rsidP="00825FA9">
      <w:pPr>
        <w:tabs>
          <w:tab w:val="left" w:pos="0"/>
          <w:tab w:val="left" w:pos="3402"/>
          <w:tab w:val="left" w:pos="3969"/>
        </w:tabs>
        <w:rPr>
          <w:color w:val="000000"/>
          <w:sz w:val="22"/>
          <w:szCs w:val="22"/>
        </w:rPr>
      </w:pPr>
    </w:p>
    <w:p w14:paraId="3B9E270B" w14:textId="77777777" w:rsidR="00825FA9" w:rsidRPr="00CD38D8" w:rsidRDefault="00825FA9" w:rsidP="00825FA9">
      <w:pPr>
        <w:pStyle w:val="Lijstalinea"/>
        <w:numPr>
          <w:ilvl w:val="0"/>
          <w:numId w:val="5"/>
        </w:numPr>
        <w:tabs>
          <w:tab w:val="left" w:pos="0"/>
          <w:tab w:val="left" w:pos="3402"/>
          <w:tab w:val="left" w:pos="3969"/>
        </w:tabs>
        <w:rPr>
          <w:color w:val="000000"/>
          <w:sz w:val="22"/>
          <w:szCs w:val="22"/>
        </w:rPr>
      </w:pPr>
      <w:r w:rsidRPr="00CD38D8">
        <w:rPr>
          <w:color w:val="000000"/>
          <w:sz w:val="22"/>
          <w:szCs w:val="22"/>
        </w:rPr>
        <w:t xml:space="preserve">Voor het </w:t>
      </w:r>
      <w:r w:rsidRPr="00CD38D8">
        <w:rPr>
          <w:b/>
          <w:color w:val="000000"/>
          <w:sz w:val="22"/>
          <w:szCs w:val="22"/>
        </w:rPr>
        <w:t>onderhoud van solitaire bomen</w:t>
      </w:r>
      <w:r w:rsidRPr="00CD38D8">
        <w:rPr>
          <w:color w:val="000000"/>
          <w:sz w:val="22"/>
          <w:szCs w:val="22"/>
        </w:rPr>
        <w:t xml:space="preserve"> zal het college van burgemeester en schepenen, na voorlegging van een prijsbestek opgemaakt door een erkende firma, aan te vragen door de subsidieaanvrager, beslissingen om een bepaald deel van de kostprijs te subsidiëren. Dit percentage bedraagt 25% van de kostprijs met een maximum van 125,00 euro.</w:t>
      </w:r>
    </w:p>
    <w:p w14:paraId="3D4C9C13" w14:textId="77777777" w:rsidR="00825FA9" w:rsidRPr="00B40057" w:rsidRDefault="00825FA9" w:rsidP="00825FA9">
      <w:pPr>
        <w:tabs>
          <w:tab w:val="left" w:pos="0"/>
          <w:tab w:val="left" w:pos="3402"/>
          <w:tab w:val="left" w:pos="3969"/>
        </w:tabs>
        <w:rPr>
          <w:color w:val="000000"/>
          <w:sz w:val="22"/>
          <w:szCs w:val="22"/>
        </w:rPr>
      </w:pPr>
    </w:p>
    <w:p w14:paraId="3F0C5EE4" w14:textId="77777777" w:rsidR="00825FA9" w:rsidRPr="00B40057" w:rsidRDefault="00825FA9" w:rsidP="00D971E4">
      <w:pPr>
        <w:tabs>
          <w:tab w:val="left" w:pos="0"/>
          <w:tab w:val="left" w:pos="3402"/>
          <w:tab w:val="left" w:pos="3969"/>
        </w:tabs>
        <w:ind w:left="708"/>
        <w:rPr>
          <w:color w:val="000000"/>
          <w:sz w:val="22"/>
          <w:szCs w:val="22"/>
        </w:rPr>
      </w:pPr>
      <w:r w:rsidRPr="00B40057">
        <w:rPr>
          <w:color w:val="000000"/>
          <w:sz w:val="22"/>
          <w:szCs w:val="22"/>
        </w:rPr>
        <w:t>§2. De aangevraagde werken dienen in overeenstemming te zijn, en te verlopen met de van toepassing zijnde regelgevingen en gebruiken.</w:t>
      </w:r>
    </w:p>
    <w:p w14:paraId="58A1306F" w14:textId="77777777" w:rsidR="00825FA9" w:rsidRPr="00B40057" w:rsidRDefault="00825FA9" w:rsidP="00825FA9">
      <w:pPr>
        <w:pStyle w:val="Plattetekst"/>
        <w:rPr>
          <w:sz w:val="22"/>
          <w:szCs w:val="22"/>
          <w:u w:val="single"/>
        </w:rPr>
      </w:pPr>
    </w:p>
    <w:p w14:paraId="3ACC09D6" w14:textId="77777777" w:rsidR="00825FA9" w:rsidRPr="00B40057" w:rsidRDefault="00825FA9" w:rsidP="00825FA9">
      <w:pPr>
        <w:pStyle w:val="Kop3"/>
        <w:pBdr>
          <w:top w:val="single" w:sz="4" w:space="1" w:color="auto"/>
          <w:left w:val="single" w:sz="4" w:space="4" w:color="auto"/>
          <w:bottom w:val="single" w:sz="4" w:space="1" w:color="auto"/>
          <w:right w:val="single" w:sz="4" w:space="4" w:color="auto"/>
        </w:pBdr>
        <w:tabs>
          <w:tab w:val="left" w:pos="0"/>
          <w:tab w:val="left" w:pos="426"/>
          <w:tab w:val="left" w:pos="3402"/>
          <w:tab w:val="left" w:pos="3969"/>
        </w:tabs>
        <w:rPr>
          <w:szCs w:val="22"/>
        </w:rPr>
      </w:pPr>
      <w:r w:rsidRPr="00B40057">
        <w:rPr>
          <w:szCs w:val="22"/>
        </w:rPr>
        <w:t>Hoofdstuk 3: Gemeenschappelijke bepalingen</w:t>
      </w:r>
    </w:p>
    <w:p w14:paraId="40A225B8" w14:textId="77777777" w:rsidR="00825FA9" w:rsidRPr="00B40057" w:rsidRDefault="00825FA9" w:rsidP="00825FA9">
      <w:pPr>
        <w:tabs>
          <w:tab w:val="left" w:pos="0"/>
          <w:tab w:val="left" w:pos="426"/>
          <w:tab w:val="left" w:pos="3402"/>
          <w:tab w:val="left" w:pos="3969"/>
        </w:tabs>
        <w:rPr>
          <w:color w:val="000000"/>
          <w:sz w:val="22"/>
          <w:szCs w:val="22"/>
        </w:rPr>
      </w:pPr>
    </w:p>
    <w:p w14:paraId="278DC88E" w14:textId="77777777" w:rsidR="00825FA9" w:rsidRPr="00B40057" w:rsidRDefault="00825FA9" w:rsidP="00825FA9">
      <w:pPr>
        <w:pStyle w:val="Kop3"/>
        <w:tabs>
          <w:tab w:val="left" w:pos="0"/>
          <w:tab w:val="left" w:pos="3402"/>
          <w:tab w:val="left" w:pos="3969"/>
        </w:tabs>
        <w:rPr>
          <w:b w:val="0"/>
          <w:szCs w:val="22"/>
          <w:u w:val="single"/>
        </w:rPr>
      </w:pPr>
      <w:r w:rsidRPr="00B40057">
        <w:rPr>
          <w:b w:val="0"/>
          <w:szCs w:val="22"/>
          <w:u w:val="single"/>
        </w:rPr>
        <w:t>Art</w:t>
      </w:r>
      <w:r>
        <w:rPr>
          <w:b w:val="0"/>
          <w:szCs w:val="22"/>
          <w:u w:val="single"/>
        </w:rPr>
        <w:t>ikel</w:t>
      </w:r>
      <w:r w:rsidRPr="00B40057">
        <w:rPr>
          <w:b w:val="0"/>
          <w:szCs w:val="22"/>
          <w:u w:val="single"/>
        </w:rPr>
        <w:t xml:space="preserve"> 8:</w:t>
      </w:r>
      <w:r>
        <w:rPr>
          <w:b w:val="0"/>
          <w:szCs w:val="22"/>
        </w:rPr>
        <w:t xml:space="preserve">  </w:t>
      </w:r>
      <w:r w:rsidRPr="00B40057">
        <w:rPr>
          <w:b w:val="0"/>
          <w:szCs w:val="22"/>
        </w:rPr>
        <w:t>Formaliteiten en tijdstip waarop de aanvraag dient ingediend te worden.</w:t>
      </w:r>
    </w:p>
    <w:p w14:paraId="0553B8B8" w14:textId="77777777" w:rsidR="00825FA9" w:rsidRPr="00B40057" w:rsidRDefault="00825FA9" w:rsidP="00825FA9">
      <w:pPr>
        <w:rPr>
          <w:sz w:val="22"/>
          <w:szCs w:val="22"/>
        </w:rPr>
      </w:pPr>
    </w:p>
    <w:p w14:paraId="77E2291B" w14:textId="2D9EE071" w:rsidR="00825FA9" w:rsidRDefault="00825FA9" w:rsidP="00825FA9">
      <w:pPr>
        <w:ind w:left="708"/>
        <w:rPr>
          <w:color w:val="000000"/>
          <w:sz w:val="22"/>
          <w:szCs w:val="22"/>
        </w:rPr>
      </w:pPr>
      <w:r w:rsidRPr="00B40057">
        <w:rPr>
          <w:color w:val="000000"/>
          <w:sz w:val="22"/>
          <w:szCs w:val="22"/>
        </w:rPr>
        <w:t>§1.</w:t>
      </w:r>
      <w:r w:rsidR="00610B77">
        <w:rPr>
          <w:color w:val="000000"/>
          <w:sz w:val="22"/>
          <w:szCs w:val="22"/>
        </w:rPr>
        <w:t xml:space="preserve"> </w:t>
      </w:r>
      <w:r w:rsidRPr="00B40057">
        <w:rPr>
          <w:color w:val="000000"/>
          <w:sz w:val="22"/>
          <w:szCs w:val="22"/>
        </w:rPr>
        <w:t>De aanvrager dient zijn aanvraag tot subsidiering schriftelijk aan te vragen aan het college van burgemeester en schepenen</w:t>
      </w:r>
      <w:r>
        <w:rPr>
          <w:color w:val="000000"/>
          <w:sz w:val="22"/>
          <w:szCs w:val="22"/>
        </w:rPr>
        <w:t xml:space="preserve"> via het vastgestelde formulier</w:t>
      </w:r>
      <w:r w:rsidR="0013019D">
        <w:rPr>
          <w:color w:val="000000"/>
          <w:sz w:val="22"/>
          <w:szCs w:val="22"/>
        </w:rPr>
        <w:t xml:space="preserve"> </w:t>
      </w:r>
      <w:r w:rsidR="0013019D" w:rsidRPr="0013019D">
        <w:rPr>
          <w:b/>
          <w:bCs/>
          <w:color w:val="000000"/>
          <w:sz w:val="22"/>
          <w:szCs w:val="22"/>
        </w:rPr>
        <w:t>(BIJLAGE 3)</w:t>
      </w:r>
      <w:r w:rsidRPr="0013019D">
        <w:rPr>
          <w:b/>
          <w:bCs/>
          <w:color w:val="000000"/>
          <w:sz w:val="22"/>
          <w:szCs w:val="22"/>
        </w:rPr>
        <w:t>.</w:t>
      </w:r>
      <w:r>
        <w:rPr>
          <w:color w:val="000000"/>
          <w:sz w:val="22"/>
          <w:szCs w:val="22"/>
        </w:rPr>
        <w:t xml:space="preserve"> Voor nieuwe aanplantingen dient de aanvraag na de uitvoering van de werken gericht te worden aan het college. De aanvraag dient vergezeld te worden met foto’s na de nieuwe aanplanting. Tevens dient de aanvrager schriftelijk te verklaren dat de nieuwe aanplant voldoet aan de wettelijke reglementering in de ruimste zin van het woord. Uit deze verklaring dient te blijken dat de aanplantingen uitgevoerd zijn conform de toepasselijke wetgeving, m.i.v. de reglementen en de gebruiken toepasselijk op de aanplantingen zoals bijvoorbeeld, maar niet uitsluitend: het veldwetboek, algemene politieverordeningen, de pachtwet, het reglement op de buurtwegen, … </w:t>
      </w:r>
    </w:p>
    <w:p w14:paraId="3A4FEED7" w14:textId="77777777" w:rsidR="00825FA9" w:rsidRDefault="00825FA9" w:rsidP="00825FA9">
      <w:pPr>
        <w:rPr>
          <w:color w:val="000000"/>
          <w:sz w:val="22"/>
          <w:szCs w:val="22"/>
        </w:rPr>
      </w:pPr>
    </w:p>
    <w:p w14:paraId="278A75AA" w14:textId="77777777" w:rsidR="00825FA9" w:rsidRPr="00B40057" w:rsidRDefault="00825FA9" w:rsidP="00825FA9">
      <w:pPr>
        <w:ind w:left="708"/>
        <w:rPr>
          <w:color w:val="000000"/>
          <w:sz w:val="22"/>
          <w:szCs w:val="22"/>
        </w:rPr>
      </w:pPr>
      <w:r>
        <w:rPr>
          <w:color w:val="000000"/>
          <w:sz w:val="22"/>
          <w:szCs w:val="22"/>
        </w:rPr>
        <w:t>§ 2. Voor het onderhoud van lineaire elementen met streekeigen groen dient de aanvraag samen met foto’s voor en na de werken bezorgd te worden aan het college van Burgemeester en Schepenen.</w:t>
      </w:r>
      <w:r w:rsidRPr="00B40057">
        <w:rPr>
          <w:color w:val="000000"/>
          <w:sz w:val="22"/>
          <w:szCs w:val="22"/>
        </w:rPr>
        <w:t xml:space="preserve"> </w:t>
      </w:r>
    </w:p>
    <w:p w14:paraId="05D0C025" w14:textId="77777777" w:rsidR="00825FA9" w:rsidRPr="00B40057" w:rsidRDefault="00825FA9" w:rsidP="00825FA9">
      <w:pPr>
        <w:ind w:left="708"/>
        <w:rPr>
          <w:color w:val="000000"/>
          <w:sz w:val="22"/>
          <w:szCs w:val="22"/>
        </w:rPr>
      </w:pPr>
    </w:p>
    <w:p w14:paraId="34680690" w14:textId="7FE0A1C6" w:rsidR="00825FA9" w:rsidRPr="00B40057" w:rsidRDefault="00825FA9" w:rsidP="00825FA9">
      <w:pPr>
        <w:ind w:left="708"/>
        <w:rPr>
          <w:color w:val="000000"/>
          <w:sz w:val="22"/>
          <w:szCs w:val="22"/>
        </w:rPr>
      </w:pPr>
      <w:r w:rsidRPr="00B40057">
        <w:rPr>
          <w:color w:val="000000"/>
          <w:sz w:val="22"/>
          <w:szCs w:val="22"/>
        </w:rPr>
        <w:t>§</w:t>
      </w:r>
      <w:r>
        <w:rPr>
          <w:color w:val="000000"/>
          <w:sz w:val="22"/>
          <w:szCs w:val="22"/>
        </w:rPr>
        <w:t>3</w:t>
      </w:r>
      <w:r w:rsidRPr="00B40057">
        <w:rPr>
          <w:color w:val="000000"/>
          <w:sz w:val="22"/>
          <w:szCs w:val="22"/>
        </w:rPr>
        <w:t>.</w:t>
      </w:r>
      <w:r w:rsidR="00610B77">
        <w:rPr>
          <w:color w:val="000000"/>
          <w:sz w:val="22"/>
          <w:szCs w:val="22"/>
        </w:rPr>
        <w:t xml:space="preserve"> </w:t>
      </w:r>
      <w:r w:rsidRPr="00B40057">
        <w:rPr>
          <w:color w:val="000000"/>
          <w:sz w:val="22"/>
          <w:szCs w:val="22"/>
        </w:rPr>
        <w:t>Indien de aanvrager niet de eigenaar is van het perceel dient een schriftelijke toestemming van de eigenaar bijgevoegd te worden.</w:t>
      </w:r>
    </w:p>
    <w:p w14:paraId="7B12633B" w14:textId="2049FFAF" w:rsidR="00825FA9" w:rsidRPr="00B40057" w:rsidRDefault="00825FA9" w:rsidP="00825FA9">
      <w:pPr>
        <w:ind w:left="708"/>
        <w:rPr>
          <w:color w:val="000000"/>
          <w:sz w:val="22"/>
          <w:szCs w:val="22"/>
        </w:rPr>
      </w:pPr>
      <w:r w:rsidRPr="00B40057">
        <w:rPr>
          <w:color w:val="000000"/>
          <w:sz w:val="22"/>
          <w:szCs w:val="22"/>
        </w:rPr>
        <w:lastRenderedPageBreak/>
        <w:t>§</w:t>
      </w:r>
      <w:r>
        <w:rPr>
          <w:color w:val="000000"/>
          <w:sz w:val="22"/>
          <w:szCs w:val="22"/>
        </w:rPr>
        <w:t>4</w:t>
      </w:r>
      <w:r w:rsidRPr="00B40057">
        <w:rPr>
          <w:color w:val="000000"/>
          <w:sz w:val="22"/>
          <w:szCs w:val="22"/>
        </w:rPr>
        <w:t>.</w:t>
      </w:r>
      <w:r w:rsidR="00610B77">
        <w:rPr>
          <w:color w:val="000000"/>
          <w:sz w:val="22"/>
          <w:szCs w:val="22"/>
        </w:rPr>
        <w:t xml:space="preserve"> </w:t>
      </w:r>
      <w:r w:rsidRPr="00B40057">
        <w:rPr>
          <w:color w:val="000000"/>
          <w:sz w:val="22"/>
          <w:szCs w:val="22"/>
        </w:rPr>
        <w:t>Indien de aanvraag betrekking heeft op aanplantingen of onderhoud van aanplantingen op de scheidingslijn van 2 erven, dient de aanvraag door beide eigenaars te worden ondertekend.</w:t>
      </w:r>
    </w:p>
    <w:p w14:paraId="0B75C2E0" w14:textId="77777777" w:rsidR="00825FA9" w:rsidRPr="00B40057" w:rsidRDefault="00825FA9" w:rsidP="00825FA9">
      <w:pPr>
        <w:ind w:left="708"/>
        <w:rPr>
          <w:color w:val="000000"/>
          <w:sz w:val="22"/>
          <w:szCs w:val="22"/>
        </w:rPr>
      </w:pPr>
    </w:p>
    <w:p w14:paraId="3FC1C957" w14:textId="77777777" w:rsidR="00825FA9" w:rsidRDefault="00825FA9" w:rsidP="00825FA9">
      <w:pPr>
        <w:tabs>
          <w:tab w:val="left" w:pos="0"/>
          <w:tab w:val="left" w:pos="3402"/>
          <w:tab w:val="left" w:pos="3969"/>
        </w:tabs>
        <w:ind w:left="708"/>
        <w:rPr>
          <w:color w:val="000000"/>
          <w:sz w:val="22"/>
          <w:szCs w:val="22"/>
        </w:rPr>
      </w:pPr>
      <w:r w:rsidRPr="00B40057">
        <w:rPr>
          <w:color w:val="000000"/>
          <w:sz w:val="22"/>
          <w:szCs w:val="22"/>
        </w:rPr>
        <w:t>§</w:t>
      </w:r>
      <w:r>
        <w:rPr>
          <w:color w:val="000000"/>
          <w:sz w:val="22"/>
          <w:szCs w:val="22"/>
        </w:rPr>
        <w:t>5</w:t>
      </w:r>
      <w:r w:rsidRPr="00B40057">
        <w:rPr>
          <w:color w:val="000000"/>
          <w:sz w:val="22"/>
          <w:szCs w:val="22"/>
        </w:rPr>
        <w:t>. Bij discussie over eigendommen van de aanplanting zal geen uitbetaling volgen.</w:t>
      </w:r>
    </w:p>
    <w:p w14:paraId="0855F0C4" w14:textId="77777777" w:rsidR="00825FA9" w:rsidRPr="00B40057" w:rsidRDefault="00825FA9" w:rsidP="00825FA9">
      <w:pPr>
        <w:ind w:left="708"/>
        <w:rPr>
          <w:color w:val="000000"/>
          <w:sz w:val="22"/>
          <w:szCs w:val="22"/>
        </w:rPr>
      </w:pPr>
    </w:p>
    <w:p w14:paraId="640240BB" w14:textId="7C1A8414" w:rsidR="00825FA9" w:rsidRPr="00B40057" w:rsidRDefault="00825FA9" w:rsidP="00825FA9">
      <w:pPr>
        <w:tabs>
          <w:tab w:val="left" w:pos="0"/>
          <w:tab w:val="left" w:pos="3402"/>
          <w:tab w:val="left" w:pos="3969"/>
        </w:tabs>
        <w:ind w:left="708"/>
        <w:jc w:val="both"/>
        <w:rPr>
          <w:color w:val="000000"/>
          <w:sz w:val="22"/>
          <w:szCs w:val="22"/>
        </w:rPr>
      </w:pPr>
      <w:r w:rsidRPr="00B40057">
        <w:rPr>
          <w:color w:val="000000"/>
          <w:sz w:val="22"/>
          <w:szCs w:val="22"/>
        </w:rPr>
        <w:t>§</w:t>
      </w:r>
      <w:r>
        <w:rPr>
          <w:color w:val="000000"/>
          <w:sz w:val="22"/>
          <w:szCs w:val="22"/>
        </w:rPr>
        <w:t>6</w:t>
      </w:r>
      <w:r w:rsidRPr="00B40057">
        <w:rPr>
          <w:color w:val="000000"/>
          <w:sz w:val="22"/>
          <w:szCs w:val="22"/>
        </w:rPr>
        <w:t>.</w:t>
      </w:r>
      <w:r w:rsidR="00610B77">
        <w:rPr>
          <w:color w:val="000000"/>
          <w:sz w:val="22"/>
          <w:szCs w:val="22"/>
        </w:rPr>
        <w:t xml:space="preserve"> </w:t>
      </w:r>
      <w:r w:rsidRPr="00B40057">
        <w:rPr>
          <w:color w:val="000000"/>
          <w:sz w:val="22"/>
          <w:szCs w:val="22"/>
        </w:rPr>
        <w:t>Cumulatie met andere subsidies zijn uitgesloten.</w:t>
      </w:r>
    </w:p>
    <w:p w14:paraId="457A223F" w14:textId="77777777" w:rsidR="00825FA9" w:rsidRDefault="00825FA9" w:rsidP="00825FA9">
      <w:pPr>
        <w:pStyle w:val="Lijstalinea"/>
        <w:numPr>
          <w:ilvl w:val="0"/>
          <w:numId w:val="6"/>
        </w:numPr>
        <w:jc w:val="both"/>
        <w:rPr>
          <w:color w:val="000000"/>
          <w:sz w:val="22"/>
          <w:szCs w:val="22"/>
        </w:rPr>
      </w:pPr>
      <w:r w:rsidRPr="00CD38D8">
        <w:rPr>
          <w:color w:val="000000"/>
          <w:sz w:val="22"/>
          <w:szCs w:val="22"/>
        </w:rPr>
        <w:t>Landbouwers die een aangifteverplichting hebben bij de mestbank zoals bedoeld in artikel 3 van het mestdecreet (decreet 23 januari 1991) inzake de bescherming van het leefmilieu tegen de verontreiniging door meststoffen kunnen slechts een toelage krijgen voor die aangelegenheden waarvoor zij geen toelage kunnen bekomen in het kader van een beheersovereenkomst met de Vlaamse Landmaatschappij.</w:t>
      </w:r>
      <w:r>
        <w:rPr>
          <w:color w:val="000000"/>
          <w:sz w:val="22"/>
          <w:szCs w:val="22"/>
        </w:rPr>
        <w:br/>
      </w:r>
    </w:p>
    <w:p w14:paraId="79809C55" w14:textId="77777777" w:rsidR="00825FA9" w:rsidRPr="001C1726" w:rsidRDefault="00825FA9" w:rsidP="00825FA9">
      <w:pPr>
        <w:pStyle w:val="toelichting"/>
        <w:numPr>
          <w:ilvl w:val="0"/>
          <w:numId w:val="6"/>
        </w:numPr>
        <w:rPr>
          <w:szCs w:val="24"/>
        </w:rPr>
      </w:pPr>
      <w:r w:rsidRPr="001C3047">
        <w:rPr>
          <w:szCs w:val="24"/>
        </w:rPr>
        <w:t xml:space="preserve">Bomen, struiken en/of haagplanten aangekocht tijdens boom- en haagplantacties in organisatie van de milieuraad i.s.m. de gemeente komen niet in aanmerking voor subsidies </w:t>
      </w:r>
      <w:proofErr w:type="spellStart"/>
      <w:r w:rsidRPr="001C3047">
        <w:rPr>
          <w:szCs w:val="24"/>
        </w:rPr>
        <w:t>i.k.v</w:t>
      </w:r>
      <w:proofErr w:type="spellEnd"/>
      <w:r w:rsidRPr="001C3047">
        <w:rPr>
          <w:szCs w:val="24"/>
        </w:rPr>
        <w:t>. dit reglement, dit aangezien een subsidie streekeigen groen rechtstreeks zal verrekend worden bij de aankoop van dit plantgoed als zijnde een korting per boom, per struik en/of per haagplant. De toe te kennen korting per boom, struik en/of haagplant zal bepaald worden door het college.</w:t>
      </w:r>
    </w:p>
    <w:p w14:paraId="55FA53BA" w14:textId="77777777" w:rsidR="00825FA9" w:rsidRPr="00B40057" w:rsidRDefault="00825FA9" w:rsidP="00825FA9">
      <w:pPr>
        <w:rPr>
          <w:color w:val="000000"/>
          <w:sz w:val="22"/>
          <w:szCs w:val="22"/>
        </w:rPr>
      </w:pPr>
    </w:p>
    <w:p w14:paraId="7F6AE14E" w14:textId="77777777" w:rsidR="00825FA9" w:rsidRPr="005A3158" w:rsidRDefault="00825FA9" w:rsidP="00825FA9">
      <w:pPr>
        <w:pStyle w:val="Advies"/>
        <w:ind w:left="708"/>
        <w:jc w:val="both"/>
        <w:rPr>
          <w:szCs w:val="24"/>
        </w:rPr>
      </w:pPr>
      <w:r w:rsidRPr="005A3158">
        <w:rPr>
          <w:szCs w:val="24"/>
        </w:rPr>
        <w:t xml:space="preserve">§ 7. Indien de aanvrager een rechtspersoon is, mag de maatschappelijke zetel in een andere gemeente gevestigd zijn, maar de uitbatingszetel dient op het grondgebied van Pepingen gelegen te zijn. Dit reglement geldt niet voor </w:t>
      </w:r>
      <w:proofErr w:type="spellStart"/>
      <w:r w:rsidRPr="005A3158">
        <w:rPr>
          <w:szCs w:val="24"/>
        </w:rPr>
        <w:t>publiekrechterlijke</w:t>
      </w:r>
      <w:proofErr w:type="spellEnd"/>
      <w:r w:rsidRPr="005A3158">
        <w:rPr>
          <w:szCs w:val="24"/>
        </w:rPr>
        <w:t xml:space="preserve"> rechtspersonen</w:t>
      </w:r>
    </w:p>
    <w:p w14:paraId="42526C44" w14:textId="77777777" w:rsidR="00825FA9" w:rsidRPr="00B40057" w:rsidRDefault="00825FA9" w:rsidP="00825FA9">
      <w:pPr>
        <w:rPr>
          <w:color w:val="000000"/>
          <w:sz w:val="22"/>
          <w:szCs w:val="22"/>
        </w:rPr>
      </w:pPr>
    </w:p>
    <w:p w14:paraId="6F103B27" w14:textId="77777777" w:rsidR="00825FA9" w:rsidRPr="00B40057" w:rsidRDefault="00825FA9" w:rsidP="00825FA9">
      <w:pPr>
        <w:rPr>
          <w:sz w:val="22"/>
          <w:szCs w:val="22"/>
        </w:rPr>
      </w:pPr>
    </w:p>
    <w:p w14:paraId="5CBA27D3" w14:textId="77777777" w:rsidR="00825FA9" w:rsidRPr="00B40057" w:rsidRDefault="00825FA9" w:rsidP="00825FA9">
      <w:pPr>
        <w:pStyle w:val="Kop6"/>
        <w:rPr>
          <w:szCs w:val="22"/>
        </w:rPr>
      </w:pPr>
      <w:r w:rsidRPr="00B40057">
        <w:rPr>
          <w:szCs w:val="22"/>
        </w:rPr>
        <w:t>Art</w:t>
      </w:r>
      <w:r>
        <w:rPr>
          <w:szCs w:val="22"/>
        </w:rPr>
        <w:t>ikel</w:t>
      </w:r>
      <w:r w:rsidRPr="00B40057">
        <w:rPr>
          <w:szCs w:val="22"/>
        </w:rPr>
        <w:t xml:space="preserve"> 9: </w:t>
      </w:r>
      <w:r w:rsidRPr="00B40057">
        <w:rPr>
          <w:szCs w:val="22"/>
          <w:u w:val="none"/>
        </w:rPr>
        <w:t>Procedure</w:t>
      </w:r>
    </w:p>
    <w:p w14:paraId="6C96AFC7" w14:textId="77777777" w:rsidR="00825FA9" w:rsidRPr="00B40057" w:rsidRDefault="00825FA9" w:rsidP="00825FA9">
      <w:pPr>
        <w:rPr>
          <w:sz w:val="22"/>
          <w:szCs w:val="22"/>
        </w:rPr>
      </w:pPr>
    </w:p>
    <w:p w14:paraId="6BE2553C" w14:textId="77777777" w:rsidR="00825FA9" w:rsidRPr="00B40057" w:rsidRDefault="00825FA9" w:rsidP="00825FA9">
      <w:pPr>
        <w:ind w:left="708"/>
        <w:rPr>
          <w:sz w:val="22"/>
          <w:szCs w:val="22"/>
        </w:rPr>
      </w:pPr>
      <w:r w:rsidRPr="00B40057">
        <w:rPr>
          <w:sz w:val="22"/>
          <w:szCs w:val="22"/>
        </w:rPr>
        <w:t>§</w:t>
      </w:r>
      <w:r>
        <w:rPr>
          <w:sz w:val="22"/>
          <w:szCs w:val="22"/>
        </w:rPr>
        <w:t>1</w:t>
      </w:r>
      <w:r w:rsidRPr="00B40057">
        <w:rPr>
          <w:sz w:val="22"/>
          <w:szCs w:val="22"/>
        </w:rPr>
        <w:t>. De uitbetaling van de premie dient schriftelijk aangevraagd te worden</w:t>
      </w:r>
      <w:r>
        <w:rPr>
          <w:sz w:val="22"/>
          <w:szCs w:val="22"/>
        </w:rPr>
        <w:t xml:space="preserve">, binnen 6 maanden na aanplant of het uitvoeren van het onderhoud. </w:t>
      </w:r>
    </w:p>
    <w:p w14:paraId="64ECC705" w14:textId="77777777" w:rsidR="00825FA9" w:rsidRPr="00B40057" w:rsidRDefault="00825FA9" w:rsidP="00825FA9">
      <w:pPr>
        <w:ind w:left="708"/>
        <w:rPr>
          <w:sz w:val="22"/>
          <w:szCs w:val="22"/>
        </w:rPr>
      </w:pPr>
    </w:p>
    <w:p w14:paraId="6A9BFE21" w14:textId="08B639EA" w:rsidR="00825FA9" w:rsidRPr="00B40057" w:rsidRDefault="00825FA9" w:rsidP="00825FA9">
      <w:pPr>
        <w:ind w:left="708"/>
        <w:rPr>
          <w:sz w:val="22"/>
          <w:szCs w:val="22"/>
        </w:rPr>
      </w:pPr>
      <w:r>
        <w:rPr>
          <w:sz w:val="22"/>
          <w:szCs w:val="22"/>
        </w:rPr>
        <w:t>§2. De subsidie wordt definitief toegekend door en nadat het</w:t>
      </w:r>
      <w:r w:rsidRPr="00B40057">
        <w:rPr>
          <w:sz w:val="22"/>
          <w:szCs w:val="22"/>
        </w:rPr>
        <w:t xml:space="preserve"> college van burgemeester en schepenen heeft vastgesteld dat de uitgevoerde beplanting </w:t>
      </w:r>
      <w:r>
        <w:rPr>
          <w:sz w:val="22"/>
          <w:szCs w:val="22"/>
        </w:rPr>
        <w:t xml:space="preserve">en onderhoud </w:t>
      </w:r>
      <w:r w:rsidRPr="00B40057">
        <w:rPr>
          <w:sz w:val="22"/>
          <w:szCs w:val="22"/>
        </w:rPr>
        <w:t>aan de voorgeschreven normen beantwoordt.</w:t>
      </w:r>
      <w:r>
        <w:rPr>
          <w:sz w:val="22"/>
          <w:szCs w:val="22"/>
        </w:rPr>
        <w:t xml:space="preserve"> De aanvrage</w:t>
      </w:r>
      <w:r w:rsidR="008E3F97">
        <w:rPr>
          <w:sz w:val="22"/>
          <w:szCs w:val="22"/>
        </w:rPr>
        <w:t>r</w:t>
      </w:r>
      <w:r>
        <w:rPr>
          <w:sz w:val="22"/>
          <w:szCs w:val="22"/>
        </w:rPr>
        <w:t xml:space="preserve"> wordt van de beslissing schriftelijk in kennis gesteld. </w:t>
      </w:r>
    </w:p>
    <w:p w14:paraId="7D7126BB" w14:textId="77777777" w:rsidR="00825FA9" w:rsidRPr="00B40057" w:rsidRDefault="00825FA9" w:rsidP="00825FA9">
      <w:pPr>
        <w:rPr>
          <w:sz w:val="22"/>
          <w:szCs w:val="22"/>
        </w:rPr>
      </w:pPr>
    </w:p>
    <w:p w14:paraId="78E7BF9A" w14:textId="4F3B4CE9" w:rsidR="00825FA9" w:rsidRPr="00B40057" w:rsidRDefault="00825FA9" w:rsidP="00825FA9">
      <w:pPr>
        <w:pStyle w:val="Kop6"/>
        <w:rPr>
          <w:szCs w:val="22"/>
        </w:rPr>
      </w:pPr>
      <w:r w:rsidRPr="00B40057">
        <w:rPr>
          <w:szCs w:val="22"/>
        </w:rPr>
        <w:t>Art</w:t>
      </w:r>
      <w:r>
        <w:rPr>
          <w:szCs w:val="22"/>
        </w:rPr>
        <w:t>ikel</w:t>
      </w:r>
      <w:r w:rsidRPr="00B40057">
        <w:rPr>
          <w:szCs w:val="22"/>
        </w:rPr>
        <w:t xml:space="preserve"> 10:</w:t>
      </w:r>
      <w:r w:rsidR="00610B77">
        <w:rPr>
          <w:szCs w:val="22"/>
          <w:u w:val="none"/>
        </w:rPr>
        <w:t xml:space="preserve"> A</w:t>
      </w:r>
      <w:r w:rsidRPr="00B40057">
        <w:rPr>
          <w:szCs w:val="22"/>
          <w:u w:val="none"/>
        </w:rPr>
        <w:t>anvraagformulier</w:t>
      </w:r>
      <w:r w:rsidR="00610B77">
        <w:rPr>
          <w:szCs w:val="22"/>
          <w:u w:val="none"/>
        </w:rPr>
        <w:t xml:space="preserve"> (</w:t>
      </w:r>
      <w:r w:rsidR="00610B77" w:rsidRPr="00610B77">
        <w:rPr>
          <w:b/>
          <w:bCs/>
          <w:szCs w:val="22"/>
          <w:u w:val="none"/>
        </w:rPr>
        <w:t>BIJLAGE 3</w:t>
      </w:r>
      <w:r w:rsidR="00610B77">
        <w:rPr>
          <w:szCs w:val="22"/>
          <w:u w:val="none"/>
        </w:rPr>
        <w:t xml:space="preserve">) </w:t>
      </w:r>
    </w:p>
    <w:p w14:paraId="6DAE77E5" w14:textId="77777777" w:rsidR="00825FA9" w:rsidRPr="00B40057" w:rsidRDefault="00825FA9" w:rsidP="00825FA9">
      <w:pPr>
        <w:rPr>
          <w:sz w:val="22"/>
          <w:szCs w:val="22"/>
        </w:rPr>
      </w:pPr>
    </w:p>
    <w:p w14:paraId="593A7D42" w14:textId="05798480" w:rsidR="00825FA9" w:rsidRPr="00610B77" w:rsidRDefault="00825FA9" w:rsidP="00D971E4">
      <w:pPr>
        <w:ind w:left="360"/>
        <w:rPr>
          <w:b/>
          <w:bCs/>
          <w:sz w:val="22"/>
          <w:szCs w:val="22"/>
        </w:rPr>
      </w:pPr>
      <w:r w:rsidRPr="00B40057">
        <w:rPr>
          <w:sz w:val="22"/>
          <w:szCs w:val="22"/>
        </w:rPr>
        <w:t>Het aanvraagformulier tot plant- of onderhoudssubsidie dient volgende elementen te bevatten</w:t>
      </w:r>
      <w:r w:rsidR="00610B77">
        <w:rPr>
          <w:sz w:val="22"/>
          <w:szCs w:val="22"/>
        </w:rPr>
        <w:t xml:space="preserve"> (</w:t>
      </w:r>
      <w:r w:rsidR="00610B77">
        <w:rPr>
          <w:b/>
          <w:bCs/>
          <w:sz w:val="22"/>
          <w:szCs w:val="22"/>
        </w:rPr>
        <w:t>BIJLAGE</w:t>
      </w:r>
      <w:r w:rsidR="00610B77" w:rsidRPr="00610B77">
        <w:rPr>
          <w:b/>
          <w:bCs/>
          <w:sz w:val="22"/>
          <w:szCs w:val="22"/>
        </w:rPr>
        <w:t xml:space="preserve"> 3)</w:t>
      </w:r>
      <w:r w:rsidRPr="00610B77">
        <w:rPr>
          <w:b/>
          <w:bCs/>
          <w:sz w:val="22"/>
          <w:szCs w:val="22"/>
        </w:rPr>
        <w:t>:</w:t>
      </w:r>
    </w:p>
    <w:p w14:paraId="33E42A90" w14:textId="77777777" w:rsidR="00825FA9" w:rsidRPr="00B40057" w:rsidRDefault="00825FA9" w:rsidP="00825FA9">
      <w:pPr>
        <w:rPr>
          <w:sz w:val="22"/>
          <w:szCs w:val="22"/>
        </w:rPr>
      </w:pPr>
    </w:p>
    <w:p w14:paraId="5341AB21" w14:textId="77777777" w:rsidR="00825FA9" w:rsidRPr="00F1345D" w:rsidRDefault="00825FA9" w:rsidP="00825FA9">
      <w:pPr>
        <w:pStyle w:val="Lijstalinea"/>
        <w:numPr>
          <w:ilvl w:val="0"/>
          <w:numId w:val="7"/>
        </w:numPr>
        <w:rPr>
          <w:sz w:val="22"/>
          <w:szCs w:val="22"/>
        </w:rPr>
      </w:pPr>
      <w:r w:rsidRPr="00F1345D">
        <w:rPr>
          <w:sz w:val="22"/>
          <w:szCs w:val="22"/>
        </w:rPr>
        <w:t>duidelijke kaart of plan met de aanduiding van de ligging van het perceel, met de vermelding van kadastrale afdeling, sectie en nummer(s), straatnaam en huisnummer voor bebouwde percelen.</w:t>
      </w:r>
    </w:p>
    <w:p w14:paraId="194F0282" w14:textId="77777777" w:rsidR="00825FA9" w:rsidRPr="00F1345D" w:rsidRDefault="00825FA9" w:rsidP="00825FA9">
      <w:pPr>
        <w:pStyle w:val="Lijstalinea"/>
        <w:numPr>
          <w:ilvl w:val="0"/>
          <w:numId w:val="7"/>
        </w:numPr>
        <w:rPr>
          <w:sz w:val="22"/>
          <w:szCs w:val="22"/>
        </w:rPr>
      </w:pPr>
      <w:r w:rsidRPr="00F1345D">
        <w:rPr>
          <w:sz w:val="22"/>
          <w:szCs w:val="22"/>
        </w:rPr>
        <w:t>eigendom- of pachtrecht op erewoord,</w:t>
      </w:r>
    </w:p>
    <w:p w14:paraId="071FEFD3" w14:textId="77777777" w:rsidR="00825FA9" w:rsidRPr="00F1345D" w:rsidRDefault="00825FA9" w:rsidP="00825FA9">
      <w:pPr>
        <w:pStyle w:val="Lijstalinea"/>
        <w:numPr>
          <w:ilvl w:val="0"/>
          <w:numId w:val="7"/>
        </w:numPr>
        <w:rPr>
          <w:sz w:val="22"/>
          <w:szCs w:val="22"/>
        </w:rPr>
      </w:pPr>
      <w:r w:rsidRPr="00F1345D">
        <w:rPr>
          <w:sz w:val="22"/>
          <w:szCs w:val="22"/>
        </w:rPr>
        <w:t xml:space="preserve">omschrijving van de aanplanting met minstens de volgende gegevens: </w:t>
      </w:r>
    </w:p>
    <w:p w14:paraId="6F4026C6" w14:textId="77777777" w:rsidR="00825FA9" w:rsidRPr="00B40057" w:rsidRDefault="00825FA9" w:rsidP="00825FA9">
      <w:pPr>
        <w:numPr>
          <w:ilvl w:val="1"/>
          <w:numId w:val="7"/>
        </w:numPr>
        <w:rPr>
          <w:sz w:val="22"/>
          <w:szCs w:val="22"/>
        </w:rPr>
      </w:pPr>
      <w:r w:rsidRPr="00B40057">
        <w:rPr>
          <w:sz w:val="22"/>
          <w:szCs w:val="22"/>
        </w:rPr>
        <w:t>aanleg/ onderhoud</w:t>
      </w:r>
    </w:p>
    <w:p w14:paraId="0B1C71D2" w14:textId="77777777" w:rsidR="00825FA9" w:rsidRPr="00B40057" w:rsidRDefault="00825FA9" w:rsidP="00825FA9">
      <w:pPr>
        <w:numPr>
          <w:ilvl w:val="1"/>
          <w:numId w:val="7"/>
        </w:numPr>
        <w:rPr>
          <w:sz w:val="22"/>
          <w:szCs w:val="22"/>
        </w:rPr>
      </w:pPr>
      <w:r w:rsidRPr="00B40057">
        <w:rPr>
          <w:sz w:val="22"/>
          <w:szCs w:val="22"/>
        </w:rPr>
        <w:t>de soort van het bosplantsoen, heesters, haagplanten en bomen</w:t>
      </w:r>
    </w:p>
    <w:p w14:paraId="5D472A61" w14:textId="77777777" w:rsidR="00825FA9" w:rsidRPr="00B40057" w:rsidRDefault="00825FA9" w:rsidP="00825FA9">
      <w:pPr>
        <w:numPr>
          <w:ilvl w:val="1"/>
          <w:numId w:val="7"/>
        </w:numPr>
        <w:rPr>
          <w:sz w:val="22"/>
          <w:szCs w:val="22"/>
        </w:rPr>
      </w:pPr>
      <w:r w:rsidRPr="00B40057">
        <w:rPr>
          <w:sz w:val="22"/>
          <w:szCs w:val="22"/>
        </w:rPr>
        <w:t>het aantal bomen en /of stuks plantgoed</w:t>
      </w:r>
    </w:p>
    <w:p w14:paraId="0E31A1B5" w14:textId="77777777" w:rsidR="00825FA9" w:rsidRPr="00B40057" w:rsidRDefault="00825FA9" w:rsidP="00825FA9">
      <w:pPr>
        <w:numPr>
          <w:ilvl w:val="1"/>
          <w:numId w:val="7"/>
        </w:numPr>
        <w:rPr>
          <w:sz w:val="22"/>
          <w:szCs w:val="22"/>
        </w:rPr>
      </w:pPr>
      <w:r w:rsidRPr="00B40057">
        <w:rPr>
          <w:sz w:val="22"/>
          <w:szCs w:val="22"/>
        </w:rPr>
        <w:t>de plantmaat, de stamomtrek (bomen) (voor nieuwe aanplanting)</w:t>
      </w:r>
    </w:p>
    <w:p w14:paraId="211567C2" w14:textId="77777777" w:rsidR="00825FA9" w:rsidRPr="00B40057" w:rsidRDefault="00825FA9" w:rsidP="00825FA9">
      <w:pPr>
        <w:numPr>
          <w:ilvl w:val="1"/>
          <w:numId w:val="7"/>
        </w:numPr>
        <w:rPr>
          <w:sz w:val="22"/>
          <w:szCs w:val="22"/>
        </w:rPr>
      </w:pPr>
      <w:r w:rsidRPr="00B40057">
        <w:rPr>
          <w:sz w:val="22"/>
          <w:szCs w:val="22"/>
        </w:rPr>
        <w:t>de lengte van de aanplanting van houtkanten en hagen</w:t>
      </w:r>
    </w:p>
    <w:p w14:paraId="4D3A507F" w14:textId="77777777" w:rsidR="00825FA9" w:rsidRPr="00B40057" w:rsidRDefault="00825FA9" w:rsidP="00825FA9">
      <w:pPr>
        <w:numPr>
          <w:ilvl w:val="1"/>
          <w:numId w:val="7"/>
        </w:numPr>
        <w:rPr>
          <w:sz w:val="22"/>
          <w:szCs w:val="22"/>
        </w:rPr>
      </w:pPr>
      <w:r w:rsidRPr="00B40057">
        <w:rPr>
          <w:sz w:val="22"/>
          <w:szCs w:val="22"/>
        </w:rPr>
        <w:t>de onderlinge plantafstand (voor nieuwe aanplanting)</w:t>
      </w:r>
    </w:p>
    <w:p w14:paraId="512EFBDE" w14:textId="77777777" w:rsidR="00825FA9" w:rsidRPr="00B40057" w:rsidRDefault="00825FA9" w:rsidP="00825FA9">
      <w:pPr>
        <w:numPr>
          <w:ilvl w:val="1"/>
          <w:numId w:val="7"/>
        </w:numPr>
        <w:rPr>
          <w:sz w:val="22"/>
          <w:szCs w:val="22"/>
        </w:rPr>
      </w:pPr>
      <w:r w:rsidRPr="00B40057">
        <w:rPr>
          <w:sz w:val="22"/>
          <w:szCs w:val="22"/>
        </w:rPr>
        <w:t xml:space="preserve">afstand </w:t>
      </w:r>
      <w:proofErr w:type="spellStart"/>
      <w:r w:rsidRPr="00B40057">
        <w:rPr>
          <w:sz w:val="22"/>
          <w:szCs w:val="22"/>
        </w:rPr>
        <w:t>tov</w:t>
      </w:r>
      <w:proofErr w:type="spellEnd"/>
      <w:r w:rsidRPr="00B40057">
        <w:rPr>
          <w:sz w:val="22"/>
          <w:szCs w:val="22"/>
        </w:rPr>
        <w:t xml:space="preserve"> de perceelsgrens</w:t>
      </w:r>
    </w:p>
    <w:p w14:paraId="042AB5BC" w14:textId="3BA07CC3" w:rsidR="00825FA9" w:rsidRPr="0013019D" w:rsidRDefault="00825FA9" w:rsidP="0013019D">
      <w:pPr>
        <w:numPr>
          <w:ilvl w:val="1"/>
          <w:numId w:val="7"/>
        </w:numPr>
        <w:rPr>
          <w:sz w:val="22"/>
          <w:szCs w:val="22"/>
        </w:rPr>
      </w:pPr>
      <w:r w:rsidRPr="00B40057">
        <w:rPr>
          <w:sz w:val="22"/>
          <w:szCs w:val="22"/>
        </w:rPr>
        <w:t>raming van de kostprijs van het plantgoed (voor nieuwe aanplanting</w:t>
      </w:r>
      <w:r w:rsidR="0013019D">
        <w:rPr>
          <w:sz w:val="22"/>
          <w:szCs w:val="22"/>
        </w:rPr>
        <w:t>)</w:t>
      </w:r>
    </w:p>
    <w:p w14:paraId="758AA03F" w14:textId="77777777" w:rsidR="00825FA9" w:rsidRPr="00B40057" w:rsidRDefault="00825FA9" w:rsidP="00825FA9">
      <w:pPr>
        <w:rPr>
          <w:sz w:val="22"/>
          <w:szCs w:val="22"/>
        </w:rPr>
      </w:pPr>
    </w:p>
    <w:p w14:paraId="62327E81" w14:textId="77777777" w:rsidR="00825FA9" w:rsidRPr="00B40057" w:rsidRDefault="00825FA9" w:rsidP="00825FA9">
      <w:pPr>
        <w:pStyle w:val="Kop7"/>
        <w:rPr>
          <w:sz w:val="22"/>
          <w:szCs w:val="22"/>
        </w:rPr>
      </w:pPr>
      <w:r w:rsidRPr="00B40057">
        <w:rPr>
          <w:sz w:val="22"/>
          <w:szCs w:val="22"/>
        </w:rPr>
        <w:t>Art</w:t>
      </w:r>
      <w:r>
        <w:rPr>
          <w:sz w:val="22"/>
          <w:szCs w:val="22"/>
        </w:rPr>
        <w:t xml:space="preserve">ikel </w:t>
      </w:r>
      <w:r w:rsidRPr="00B40057">
        <w:rPr>
          <w:sz w:val="22"/>
          <w:szCs w:val="22"/>
        </w:rPr>
        <w:t xml:space="preserve">11: </w:t>
      </w:r>
      <w:r w:rsidRPr="00B40057">
        <w:rPr>
          <w:sz w:val="22"/>
          <w:szCs w:val="22"/>
          <w:u w:val="none"/>
        </w:rPr>
        <w:t>Verbod om gesubsidieerde aanplantingen te verplaatsen, te vellen,…</w:t>
      </w:r>
    </w:p>
    <w:p w14:paraId="462C112D" w14:textId="77777777" w:rsidR="00825FA9" w:rsidRPr="00B40057" w:rsidRDefault="00825FA9" w:rsidP="00825FA9">
      <w:pPr>
        <w:rPr>
          <w:sz w:val="22"/>
          <w:szCs w:val="22"/>
        </w:rPr>
      </w:pPr>
    </w:p>
    <w:p w14:paraId="239BBDEC" w14:textId="77777777" w:rsidR="00825FA9" w:rsidRPr="00B40057" w:rsidRDefault="00825FA9" w:rsidP="00D971E4">
      <w:pPr>
        <w:ind w:left="708"/>
        <w:rPr>
          <w:sz w:val="22"/>
          <w:szCs w:val="22"/>
        </w:rPr>
      </w:pPr>
      <w:r w:rsidRPr="00B40057">
        <w:rPr>
          <w:sz w:val="22"/>
          <w:szCs w:val="22"/>
        </w:rPr>
        <w:t>De gesubsidieerde aanplanting dient minstens 10 jaar integraal en intact op dezelfde plaats te blijven staan. Het is de aanvrager niet toegestaan handelingen te verrichten of door derden ter laten verrichten die kunnen leiden tot aantasting van het karakter en de structuur van de aanplanting. Zo is het verplaatsen, vellen of rooien van gesubsidieerde planten niet toegestaan. Met het vellen of rooien wordt gelijkgesteld: schade toebrengen, vernielen of verminken door o.m. ringen, ontschorsen, verschroeien, gebruik van scheikundige middelen, inkervingen, benagelen, dierenvraat. Op een perceel waar dieren lopen moeten de bomen afdoende beschermd zijn tegen vraat.</w:t>
      </w:r>
    </w:p>
    <w:p w14:paraId="28D1C0A8" w14:textId="77777777" w:rsidR="00825FA9" w:rsidRPr="00B40057" w:rsidRDefault="00825FA9" w:rsidP="00825FA9">
      <w:pPr>
        <w:rPr>
          <w:sz w:val="22"/>
          <w:szCs w:val="22"/>
        </w:rPr>
      </w:pPr>
    </w:p>
    <w:p w14:paraId="11D8B02C" w14:textId="77777777" w:rsidR="00825FA9" w:rsidRPr="00B40057" w:rsidRDefault="00825FA9" w:rsidP="00825FA9">
      <w:pPr>
        <w:rPr>
          <w:sz w:val="22"/>
          <w:szCs w:val="22"/>
        </w:rPr>
      </w:pPr>
      <w:r w:rsidRPr="00B40057">
        <w:rPr>
          <w:sz w:val="22"/>
          <w:szCs w:val="22"/>
          <w:u w:val="single"/>
        </w:rPr>
        <w:t>Art</w:t>
      </w:r>
      <w:r>
        <w:rPr>
          <w:sz w:val="22"/>
          <w:szCs w:val="22"/>
          <w:u w:val="single"/>
        </w:rPr>
        <w:t xml:space="preserve">ikel </w:t>
      </w:r>
      <w:r w:rsidRPr="00B40057">
        <w:rPr>
          <w:sz w:val="22"/>
          <w:szCs w:val="22"/>
          <w:u w:val="single"/>
        </w:rPr>
        <w:t>12</w:t>
      </w:r>
      <w:r w:rsidRPr="00B40057">
        <w:rPr>
          <w:sz w:val="22"/>
          <w:szCs w:val="22"/>
        </w:rPr>
        <w:t>: Voorwerp van de subsidie:</w:t>
      </w:r>
    </w:p>
    <w:p w14:paraId="40EB31DF" w14:textId="77777777" w:rsidR="00825FA9" w:rsidRPr="00B40057" w:rsidRDefault="00825FA9" w:rsidP="00825FA9">
      <w:pPr>
        <w:rPr>
          <w:sz w:val="22"/>
          <w:szCs w:val="22"/>
        </w:rPr>
      </w:pPr>
    </w:p>
    <w:p w14:paraId="19E50018" w14:textId="77777777" w:rsidR="00825FA9" w:rsidRPr="00B40057" w:rsidRDefault="00825FA9" w:rsidP="00D971E4">
      <w:pPr>
        <w:ind w:left="708"/>
        <w:rPr>
          <w:sz w:val="22"/>
          <w:szCs w:val="22"/>
        </w:rPr>
      </w:pPr>
      <w:r w:rsidRPr="00B40057">
        <w:rPr>
          <w:sz w:val="22"/>
          <w:szCs w:val="22"/>
        </w:rPr>
        <w:t>De subsidie heeft alleen betrekking op het aanplanten en het onderhoud van het plantsoen dat het voorwerp uitmaakt van dit reglement. Steunpalen, meststoffen, uurlonen…… komen niet in aanmerking . Enkel het aangeslagen plantsoen kan gesubsidieerd worden, het afgestorven plantsoen komt niet in aanmerking.</w:t>
      </w:r>
    </w:p>
    <w:p w14:paraId="01416886" w14:textId="77777777" w:rsidR="00825FA9" w:rsidRPr="00B40057" w:rsidRDefault="00825FA9" w:rsidP="00825FA9">
      <w:pPr>
        <w:rPr>
          <w:sz w:val="22"/>
          <w:szCs w:val="22"/>
        </w:rPr>
      </w:pPr>
    </w:p>
    <w:p w14:paraId="45537AF3" w14:textId="77777777" w:rsidR="00825FA9" w:rsidRPr="00B40057" w:rsidRDefault="00825FA9" w:rsidP="00825FA9">
      <w:pPr>
        <w:rPr>
          <w:sz w:val="22"/>
          <w:szCs w:val="22"/>
        </w:rPr>
      </w:pPr>
      <w:r w:rsidRPr="00B40057">
        <w:rPr>
          <w:sz w:val="22"/>
          <w:szCs w:val="22"/>
          <w:u w:val="single"/>
        </w:rPr>
        <w:t>Art</w:t>
      </w:r>
      <w:r>
        <w:rPr>
          <w:sz w:val="22"/>
          <w:szCs w:val="22"/>
          <w:u w:val="single"/>
        </w:rPr>
        <w:t xml:space="preserve">ikel </w:t>
      </w:r>
      <w:r w:rsidRPr="00B40057">
        <w:rPr>
          <w:sz w:val="22"/>
          <w:szCs w:val="22"/>
          <w:u w:val="single"/>
        </w:rPr>
        <w:t>13:</w:t>
      </w:r>
      <w:r w:rsidRPr="00B40057">
        <w:rPr>
          <w:sz w:val="22"/>
          <w:szCs w:val="22"/>
        </w:rPr>
        <w:t xml:space="preserve"> Gebrek aan onderhoud en nazorg.</w:t>
      </w:r>
    </w:p>
    <w:p w14:paraId="2EA0A4CE" w14:textId="77777777" w:rsidR="00825FA9" w:rsidRPr="00B40057" w:rsidRDefault="00825FA9" w:rsidP="00825FA9">
      <w:pPr>
        <w:tabs>
          <w:tab w:val="left" w:pos="0"/>
          <w:tab w:val="left" w:pos="3402"/>
          <w:tab w:val="left" w:pos="3969"/>
        </w:tabs>
        <w:rPr>
          <w:color w:val="000000"/>
          <w:sz w:val="22"/>
          <w:szCs w:val="22"/>
        </w:rPr>
      </w:pPr>
    </w:p>
    <w:p w14:paraId="63DF40AF" w14:textId="77777777" w:rsidR="00825FA9" w:rsidRPr="00B40057" w:rsidRDefault="00825FA9" w:rsidP="00D971E4">
      <w:pPr>
        <w:pStyle w:val="Plattetekst2"/>
        <w:ind w:left="708"/>
        <w:rPr>
          <w:sz w:val="22"/>
          <w:szCs w:val="22"/>
        </w:rPr>
      </w:pPr>
      <w:r w:rsidRPr="00B40057">
        <w:rPr>
          <w:sz w:val="22"/>
          <w:szCs w:val="22"/>
        </w:rPr>
        <w:t>§1. De toezichthoudende ambtenaar kan ten allen tijde, ook na uitbetaling van de subsidie, een gesubsidieerde aanplanting aan een nieuwe controle onderwerpen.</w:t>
      </w:r>
    </w:p>
    <w:p w14:paraId="06C16F37" w14:textId="77777777" w:rsidR="00825FA9" w:rsidRPr="00B40057" w:rsidRDefault="00825FA9" w:rsidP="00D971E4">
      <w:pPr>
        <w:pStyle w:val="Plattetekst2"/>
        <w:ind w:left="708"/>
        <w:rPr>
          <w:sz w:val="22"/>
          <w:szCs w:val="22"/>
        </w:rPr>
      </w:pPr>
    </w:p>
    <w:p w14:paraId="45D44B33" w14:textId="77777777" w:rsidR="00825FA9" w:rsidRPr="00B40057" w:rsidRDefault="00825FA9" w:rsidP="00D971E4">
      <w:pPr>
        <w:pStyle w:val="Plattetekst2"/>
        <w:ind w:left="708"/>
        <w:rPr>
          <w:sz w:val="22"/>
          <w:szCs w:val="22"/>
        </w:rPr>
      </w:pPr>
      <w:r w:rsidRPr="00B40057">
        <w:rPr>
          <w:sz w:val="22"/>
          <w:szCs w:val="22"/>
        </w:rPr>
        <w:t>§2. Wanneer wordt vastgesteld dat verplichtingen inzake nazorg en onderhoud, opgelegd door dit reglement, niet worden nageleefd, kan de subsidie worden teruggevorderd.</w:t>
      </w:r>
    </w:p>
    <w:p w14:paraId="7C55C288" w14:textId="77777777" w:rsidR="00825FA9" w:rsidRPr="00B40057" w:rsidRDefault="00825FA9" w:rsidP="00D971E4">
      <w:pPr>
        <w:pStyle w:val="Plattetekst2"/>
        <w:ind w:left="708"/>
        <w:rPr>
          <w:sz w:val="22"/>
          <w:szCs w:val="22"/>
        </w:rPr>
      </w:pPr>
    </w:p>
    <w:p w14:paraId="0114E7E7" w14:textId="77777777" w:rsidR="00825FA9" w:rsidRPr="00B40057" w:rsidRDefault="00825FA9" w:rsidP="00D971E4">
      <w:pPr>
        <w:pStyle w:val="Plattetekst2"/>
        <w:ind w:left="708"/>
        <w:rPr>
          <w:color w:val="000000"/>
          <w:sz w:val="22"/>
          <w:szCs w:val="22"/>
        </w:rPr>
      </w:pPr>
      <w:r w:rsidRPr="00B40057">
        <w:rPr>
          <w:color w:val="000000"/>
          <w:sz w:val="22"/>
          <w:szCs w:val="22"/>
        </w:rPr>
        <w:t>§3. Bij het vaststellen van frauduleuze praktijken bij de aanvrager, vervalt de toegekende subsidie en wordt de reeds uitbetaalde subsidie teruggevorderd.</w:t>
      </w:r>
    </w:p>
    <w:p w14:paraId="1A112C36" w14:textId="77777777" w:rsidR="00825FA9" w:rsidRPr="00B40057" w:rsidRDefault="00825FA9" w:rsidP="00825FA9">
      <w:pPr>
        <w:pStyle w:val="Plattetekst2"/>
        <w:rPr>
          <w:color w:val="000000"/>
          <w:sz w:val="22"/>
          <w:szCs w:val="22"/>
        </w:rPr>
      </w:pPr>
    </w:p>
    <w:p w14:paraId="1FD9DC4D" w14:textId="77777777" w:rsidR="00825FA9" w:rsidRPr="00B40057" w:rsidRDefault="00825FA9" w:rsidP="00825FA9">
      <w:pPr>
        <w:pStyle w:val="Plattetekst2"/>
        <w:rPr>
          <w:color w:val="000000"/>
          <w:sz w:val="22"/>
          <w:szCs w:val="22"/>
        </w:rPr>
      </w:pPr>
      <w:r w:rsidRPr="00B40057">
        <w:rPr>
          <w:color w:val="000000"/>
          <w:sz w:val="22"/>
          <w:szCs w:val="22"/>
          <w:u w:val="single"/>
        </w:rPr>
        <w:t>Art</w:t>
      </w:r>
      <w:r>
        <w:rPr>
          <w:color w:val="000000"/>
          <w:sz w:val="22"/>
          <w:szCs w:val="22"/>
          <w:u w:val="single"/>
        </w:rPr>
        <w:t xml:space="preserve">ikel </w:t>
      </w:r>
      <w:r w:rsidRPr="00B40057">
        <w:rPr>
          <w:color w:val="000000"/>
          <w:sz w:val="22"/>
          <w:szCs w:val="22"/>
          <w:u w:val="single"/>
        </w:rPr>
        <w:t>14</w:t>
      </w:r>
      <w:r w:rsidRPr="00B40057">
        <w:rPr>
          <w:color w:val="000000"/>
          <w:sz w:val="22"/>
          <w:szCs w:val="22"/>
        </w:rPr>
        <w:t>: Weigering van subsidie</w:t>
      </w:r>
    </w:p>
    <w:p w14:paraId="03E53C4C" w14:textId="77777777" w:rsidR="00825FA9" w:rsidRPr="00B40057" w:rsidRDefault="00825FA9" w:rsidP="00825FA9">
      <w:pPr>
        <w:pStyle w:val="Plattetekst2"/>
        <w:rPr>
          <w:color w:val="000000"/>
          <w:sz w:val="22"/>
          <w:szCs w:val="22"/>
        </w:rPr>
      </w:pPr>
    </w:p>
    <w:p w14:paraId="0C46E1ED" w14:textId="77777777" w:rsidR="00825FA9" w:rsidRPr="00B40057" w:rsidRDefault="00825FA9" w:rsidP="00D971E4">
      <w:pPr>
        <w:pStyle w:val="Plattetekst2"/>
        <w:ind w:left="708"/>
        <w:rPr>
          <w:color w:val="000000"/>
          <w:sz w:val="22"/>
          <w:szCs w:val="22"/>
        </w:rPr>
      </w:pPr>
      <w:r w:rsidRPr="00B40057">
        <w:rPr>
          <w:color w:val="000000"/>
          <w:sz w:val="22"/>
          <w:szCs w:val="22"/>
        </w:rPr>
        <w:t>§1. Het gemeentebestuur behoudt zich het recht voor om subsidieaanvragen te weigeren die niet beantwoorden aan de geest van dit reglement.</w:t>
      </w:r>
    </w:p>
    <w:p w14:paraId="165606AC" w14:textId="77777777" w:rsidR="00825FA9" w:rsidRPr="00B40057" w:rsidRDefault="00825FA9" w:rsidP="00D971E4">
      <w:pPr>
        <w:pStyle w:val="Plattetekst2"/>
        <w:ind w:left="708"/>
        <w:rPr>
          <w:color w:val="000000"/>
          <w:sz w:val="22"/>
          <w:szCs w:val="22"/>
        </w:rPr>
      </w:pPr>
    </w:p>
    <w:p w14:paraId="7D4AADD7" w14:textId="77777777" w:rsidR="00825FA9" w:rsidRPr="00B40057" w:rsidRDefault="00825FA9" w:rsidP="00D971E4">
      <w:pPr>
        <w:pStyle w:val="Plattetekst2"/>
        <w:ind w:left="708"/>
        <w:rPr>
          <w:color w:val="000000"/>
          <w:sz w:val="22"/>
          <w:szCs w:val="22"/>
        </w:rPr>
      </w:pPr>
      <w:r w:rsidRPr="00B40057">
        <w:rPr>
          <w:color w:val="000000"/>
          <w:sz w:val="22"/>
          <w:szCs w:val="22"/>
        </w:rPr>
        <w:t>§2. Aanplantingen in strijd met de wettelijke reglementering in de ruimste zin van het woord. De aanplantingen dienen uitgevoerd te worden conform de toepasselijke wetgeving, m.i.v. de reglementen en de gebruiken toepasselijk op de aanplantingen, zoals bijvoorbeeld, maar niet</w:t>
      </w:r>
      <w:r w:rsidRPr="00B40057">
        <w:rPr>
          <w:b/>
          <w:color w:val="000000"/>
          <w:sz w:val="22"/>
          <w:szCs w:val="22"/>
        </w:rPr>
        <w:t xml:space="preserve"> </w:t>
      </w:r>
      <w:r w:rsidRPr="00B40057">
        <w:rPr>
          <w:color w:val="000000"/>
          <w:sz w:val="22"/>
          <w:szCs w:val="22"/>
        </w:rPr>
        <w:t>uitsluitend: het veldwetboek, algemene politieverordeningen, de pachtwet, het reglement op de buurtwegen,…….</w:t>
      </w:r>
    </w:p>
    <w:p w14:paraId="34FBFFE3" w14:textId="77777777" w:rsidR="00825FA9" w:rsidRPr="00B40057" w:rsidRDefault="00825FA9" w:rsidP="00D971E4">
      <w:pPr>
        <w:pStyle w:val="Plattetekst2"/>
        <w:ind w:left="708"/>
        <w:rPr>
          <w:color w:val="000000"/>
          <w:sz w:val="22"/>
          <w:szCs w:val="22"/>
        </w:rPr>
      </w:pPr>
    </w:p>
    <w:p w14:paraId="4294838D" w14:textId="77777777" w:rsidR="00825FA9" w:rsidRPr="00B40057" w:rsidRDefault="00825FA9" w:rsidP="00825FA9">
      <w:pPr>
        <w:pStyle w:val="Plattetekst2"/>
        <w:rPr>
          <w:color w:val="000000"/>
          <w:sz w:val="22"/>
          <w:szCs w:val="22"/>
        </w:rPr>
      </w:pPr>
      <w:r w:rsidRPr="00B40057">
        <w:rPr>
          <w:color w:val="000000"/>
          <w:sz w:val="22"/>
          <w:szCs w:val="22"/>
          <w:u w:val="single"/>
        </w:rPr>
        <w:t>Art</w:t>
      </w:r>
      <w:r>
        <w:rPr>
          <w:color w:val="000000"/>
          <w:sz w:val="22"/>
          <w:szCs w:val="22"/>
          <w:u w:val="single"/>
        </w:rPr>
        <w:t xml:space="preserve">ikel </w:t>
      </w:r>
      <w:r w:rsidRPr="00B40057">
        <w:rPr>
          <w:color w:val="000000"/>
          <w:sz w:val="22"/>
          <w:szCs w:val="22"/>
          <w:u w:val="single"/>
        </w:rPr>
        <w:t>15</w:t>
      </w:r>
      <w:r w:rsidRPr="00B40057">
        <w:rPr>
          <w:color w:val="000000"/>
          <w:sz w:val="22"/>
          <w:szCs w:val="22"/>
        </w:rPr>
        <w:t>: Kredieten</w:t>
      </w:r>
    </w:p>
    <w:p w14:paraId="56879B20" w14:textId="77777777" w:rsidR="00825FA9" w:rsidRPr="00B40057" w:rsidRDefault="00825FA9" w:rsidP="00825FA9">
      <w:pPr>
        <w:pStyle w:val="Plattetekst2"/>
        <w:rPr>
          <w:color w:val="000000"/>
          <w:sz w:val="22"/>
          <w:szCs w:val="22"/>
        </w:rPr>
      </w:pPr>
    </w:p>
    <w:p w14:paraId="2B5711D6" w14:textId="77777777" w:rsidR="00825FA9" w:rsidRPr="00B40057" w:rsidRDefault="00825FA9" w:rsidP="00D971E4">
      <w:pPr>
        <w:pStyle w:val="Plattetekst2"/>
        <w:ind w:left="708"/>
        <w:rPr>
          <w:color w:val="000000"/>
          <w:sz w:val="22"/>
          <w:szCs w:val="22"/>
        </w:rPr>
      </w:pPr>
      <w:r w:rsidRPr="00B40057">
        <w:rPr>
          <w:color w:val="000000"/>
          <w:sz w:val="22"/>
          <w:szCs w:val="22"/>
        </w:rPr>
        <w:t xml:space="preserve">Het nodige krediet wordt  jaarlijks voorzien in </w:t>
      </w:r>
      <w:r>
        <w:rPr>
          <w:color w:val="000000"/>
          <w:sz w:val="22"/>
          <w:szCs w:val="22"/>
        </w:rPr>
        <w:t>het meerjarenplan</w:t>
      </w:r>
      <w:r w:rsidRPr="00B40057">
        <w:rPr>
          <w:color w:val="000000"/>
          <w:sz w:val="22"/>
          <w:szCs w:val="22"/>
        </w:rPr>
        <w:t xml:space="preserve"> </w:t>
      </w:r>
      <w:r>
        <w:rPr>
          <w:color w:val="000000"/>
          <w:sz w:val="22"/>
          <w:szCs w:val="22"/>
        </w:rPr>
        <w:t>op budgetsleutel</w:t>
      </w:r>
      <w:r w:rsidRPr="00B40057">
        <w:rPr>
          <w:color w:val="000000"/>
          <w:sz w:val="22"/>
          <w:szCs w:val="22"/>
        </w:rPr>
        <w:t xml:space="preserve"> </w:t>
      </w:r>
      <w:r>
        <w:rPr>
          <w:color w:val="000000"/>
          <w:sz w:val="22"/>
          <w:szCs w:val="22"/>
        </w:rPr>
        <w:t>GBB/0349-00/6491100/IP-GEEN/Toegestane werkingssubsidie aan gezinnen – subsidie streekeigen groen. A</w:t>
      </w:r>
      <w:r w:rsidRPr="00B40057">
        <w:rPr>
          <w:color w:val="000000"/>
          <w:sz w:val="22"/>
          <w:szCs w:val="22"/>
        </w:rPr>
        <w:t xml:space="preserve">ls het </w:t>
      </w:r>
      <w:r>
        <w:rPr>
          <w:color w:val="000000"/>
          <w:sz w:val="22"/>
          <w:szCs w:val="22"/>
        </w:rPr>
        <w:t>in het meerjarenplan</w:t>
      </w:r>
      <w:r w:rsidRPr="00B40057">
        <w:rPr>
          <w:color w:val="000000"/>
          <w:sz w:val="22"/>
          <w:szCs w:val="22"/>
        </w:rPr>
        <w:t xml:space="preserve"> voorziene bedrag ontoereikend blijkt om te voldoen aan alle aanvragen, zal de uitbetaling van de laatst ingediende aanvragen worden verwezen naar het volgend boekjaar.</w:t>
      </w:r>
    </w:p>
    <w:p w14:paraId="46541835" w14:textId="77777777" w:rsidR="00825FA9" w:rsidRPr="00B40057" w:rsidRDefault="00825FA9" w:rsidP="00825FA9">
      <w:pPr>
        <w:pStyle w:val="Plattetekst2"/>
        <w:rPr>
          <w:color w:val="000000"/>
          <w:sz w:val="22"/>
          <w:szCs w:val="22"/>
        </w:rPr>
      </w:pPr>
    </w:p>
    <w:p w14:paraId="23317E73" w14:textId="77777777" w:rsidR="00825FA9" w:rsidRPr="00B40057" w:rsidRDefault="00825FA9" w:rsidP="00825FA9">
      <w:pPr>
        <w:pStyle w:val="Plattetekst2"/>
        <w:rPr>
          <w:color w:val="000000"/>
          <w:sz w:val="22"/>
          <w:szCs w:val="22"/>
        </w:rPr>
      </w:pPr>
      <w:r w:rsidRPr="00B40057">
        <w:rPr>
          <w:color w:val="000000"/>
          <w:sz w:val="22"/>
          <w:szCs w:val="22"/>
          <w:u w:val="single"/>
        </w:rPr>
        <w:t>Art</w:t>
      </w:r>
      <w:r>
        <w:rPr>
          <w:color w:val="000000"/>
          <w:sz w:val="22"/>
          <w:szCs w:val="22"/>
          <w:u w:val="single"/>
        </w:rPr>
        <w:t>ikel</w:t>
      </w:r>
      <w:r w:rsidRPr="00B40057">
        <w:rPr>
          <w:color w:val="000000"/>
          <w:sz w:val="22"/>
          <w:szCs w:val="22"/>
          <w:u w:val="single"/>
        </w:rPr>
        <w:t xml:space="preserve"> 16</w:t>
      </w:r>
      <w:r w:rsidRPr="00B40057">
        <w:rPr>
          <w:color w:val="000000"/>
          <w:sz w:val="22"/>
          <w:szCs w:val="22"/>
        </w:rPr>
        <w:t>:</w:t>
      </w:r>
    </w:p>
    <w:p w14:paraId="3CCCC969" w14:textId="77777777" w:rsidR="00825FA9" w:rsidRPr="00B40057" w:rsidRDefault="00825FA9" w:rsidP="00825FA9">
      <w:pPr>
        <w:pStyle w:val="Plattetekst2"/>
        <w:rPr>
          <w:color w:val="000000"/>
          <w:sz w:val="22"/>
          <w:szCs w:val="22"/>
        </w:rPr>
      </w:pPr>
    </w:p>
    <w:p w14:paraId="17578D80" w14:textId="77777777" w:rsidR="00825FA9" w:rsidRPr="00B40057" w:rsidRDefault="00825FA9" w:rsidP="00D971E4">
      <w:pPr>
        <w:pStyle w:val="Plattetekst2"/>
        <w:ind w:left="708"/>
        <w:rPr>
          <w:sz w:val="22"/>
          <w:szCs w:val="22"/>
        </w:rPr>
      </w:pPr>
      <w:r w:rsidRPr="00B40057">
        <w:rPr>
          <w:color w:val="000000"/>
          <w:sz w:val="22"/>
          <w:szCs w:val="22"/>
        </w:rPr>
        <w:t xml:space="preserve">Dit reglement </w:t>
      </w:r>
      <w:r>
        <w:rPr>
          <w:color w:val="000000"/>
          <w:sz w:val="22"/>
          <w:szCs w:val="22"/>
        </w:rPr>
        <w:t>is van toepassing vanaf 1 januari 2023.</w:t>
      </w:r>
    </w:p>
    <w:p w14:paraId="5B8AD46A" w14:textId="77777777" w:rsidR="00A00FEB" w:rsidRDefault="008E3F97"/>
    <w:sectPr w:rsidR="00A00FEB">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E668D"/>
    <w:multiLevelType w:val="hybridMultilevel"/>
    <w:tmpl w:val="E0140598"/>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 w15:restartNumberingAfterBreak="0">
    <w:nsid w:val="2471495F"/>
    <w:multiLevelType w:val="hybridMultilevel"/>
    <w:tmpl w:val="0EF29FE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77B5EC1"/>
    <w:multiLevelType w:val="hybridMultilevel"/>
    <w:tmpl w:val="6A303E02"/>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 w15:restartNumberingAfterBreak="0">
    <w:nsid w:val="2B9F3E4D"/>
    <w:multiLevelType w:val="singleLevel"/>
    <w:tmpl w:val="7B889C06"/>
    <w:lvl w:ilvl="0">
      <w:start w:val="4"/>
      <w:numFmt w:val="bullet"/>
      <w:lvlText w:val="-"/>
      <w:lvlJc w:val="left"/>
      <w:pPr>
        <w:tabs>
          <w:tab w:val="num" w:pos="1857"/>
        </w:tabs>
        <w:ind w:left="1857" w:hanging="360"/>
      </w:pPr>
      <w:rPr>
        <w:rFonts w:hint="default"/>
      </w:rPr>
    </w:lvl>
  </w:abstractNum>
  <w:abstractNum w:abstractNumId="4" w15:restartNumberingAfterBreak="0">
    <w:nsid w:val="36CA33A4"/>
    <w:multiLevelType w:val="hybridMultilevel"/>
    <w:tmpl w:val="92787A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5591D36"/>
    <w:multiLevelType w:val="hybridMultilevel"/>
    <w:tmpl w:val="DE16AA2A"/>
    <w:lvl w:ilvl="0" w:tplc="08130001">
      <w:start w:val="1"/>
      <w:numFmt w:val="bullet"/>
      <w:lvlText w:val=""/>
      <w:lvlJc w:val="left"/>
      <w:pPr>
        <w:ind w:left="1776" w:hanging="360"/>
      </w:pPr>
      <w:rPr>
        <w:rFonts w:ascii="Symbol" w:hAnsi="Symbol" w:hint="default"/>
      </w:rPr>
    </w:lvl>
    <w:lvl w:ilvl="1" w:tplc="08130003">
      <w:start w:val="1"/>
      <w:numFmt w:val="bullet"/>
      <w:lvlText w:val="o"/>
      <w:lvlJc w:val="left"/>
      <w:pPr>
        <w:ind w:left="2496" w:hanging="360"/>
      </w:pPr>
      <w:rPr>
        <w:rFonts w:ascii="Courier New" w:hAnsi="Courier New" w:cs="Courier New" w:hint="default"/>
      </w:rPr>
    </w:lvl>
    <w:lvl w:ilvl="2" w:tplc="08130005">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6" w15:restartNumberingAfterBreak="0">
    <w:nsid w:val="4DA91D27"/>
    <w:multiLevelType w:val="hybridMultilevel"/>
    <w:tmpl w:val="51EEAE0C"/>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7" w15:restartNumberingAfterBreak="0">
    <w:nsid w:val="7BAC5124"/>
    <w:multiLevelType w:val="singleLevel"/>
    <w:tmpl w:val="3EC8ED90"/>
    <w:lvl w:ilvl="0">
      <w:start w:val="60"/>
      <w:numFmt w:val="bullet"/>
      <w:lvlText w:val="-"/>
      <w:lvlJc w:val="left"/>
      <w:pPr>
        <w:tabs>
          <w:tab w:val="num" w:pos="927"/>
        </w:tabs>
        <w:ind w:left="927" w:hanging="360"/>
      </w:pPr>
      <w:rPr>
        <w:rFonts w:hint="default"/>
      </w:rPr>
    </w:lvl>
  </w:abstractNum>
  <w:num w:numId="1">
    <w:abstractNumId w:val="7"/>
  </w:num>
  <w:num w:numId="2">
    <w:abstractNumId w:val="3"/>
  </w:num>
  <w:num w:numId="3">
    <w:abstractNumId w:val="2"/>
  </w:num>
  <w:num w:numId="4">
    <w:abstractNumId w:val="6"/>
  </w:num>
  <w:num w:numId="5">
    <w:abstractNumId w:val="5"/>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FA9"/>
    <w:rsid w:val="0001431C"/>
    <w:rsid w:val="00044094"/>
    <w:rsid w:val="00095752"/>
    <w:rsid w:val="000D4BCA"/>
    <w:rsid w:val="0013019D"/>
    <w:rsid w:val="004B2985"/>
    <w:rsid w:val="00610B77"/>
    <w:rsid w:val="00731E66"/>
    <w:rsid w:val="00825FA9"/>
    <w:rsid w:val="008E3F97"/>
    <w:rsid w:val="00D971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961E"/>
  <w15:chartTrackingRefBased/>
  <w15:docId w15:val="{45E66467-18CD-4D4A-8058-AA86A38ED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25FA9"/>
    <w:pPr>
      <w:spacing w:after="0" w:line="240" w:lineRule="auto"/>
    </w:pPr>
    <w:rPr>
      <w:rFonts w:ascii="Times New Roman" w:eastAsia="Times New Roman" w:hAnsi="Times New Roman" w:cs="Times New Roman"/>
      <w:sz w:val="20"/>
      <w:szCs w:val="20"/>
      <w:lang w:val="nl-NL" w:eastAsia="nl-BE"/>
    </w:rPr>
  </w:style>
  <w:style w:type="paragraph" w:styleId="Kop1">
    <w:name w:val="heading 1"/>
    <w:aliases w:val="Kop 1:hoofdstuk"/>
    <w:basedOn w:val="Standaard"/>
    <w:next w:val="Standaard"/>
    <w:link w:val="Kop1Char"/>
    <w:qFormat/>
    <w:rsid w:val="00825FA9"/>
    <w:pPr>
      <w:keepNext/>
      <w:outlineLvl w:val="0"/>
    </w:pPr>
    <w:rPr>
      <w:b/>
    </w:rPr>
  </w:style>
  <w:style w:type="paragraph" w:styleId="Kop3">
    <w:name w:val="heading 3"/>
    <w:basedOn w:val="Standaard"/>
    <w:next w:val="Standaard"/>
    <w:link w:val="Kop3Char"/>
    <w:qFormat/>
    <w:rsid w:val="00825FA9"/>
    <w:pPr>
      <w:keepNext/>
      <w:outlineLvl w:val="2"/>
    </w:pPr>
    <w:rPr>
      <w:b/>
      <w:color w:val="000000"/>
      <w:sz w:val="22"/>
    </w:rPr>
  </w:style>
  <w:style w:type="paragraph" w:styleId="Kop4">
    <w:name w:val="heading 4"/>
    <w:basedOn w:val="Standaard"/>
    <w:next w:val="Standaard"/>
    <w:link w:val="Kop4Char"/>
    <w:qFormat/>
    <w:rsid w:val="00825FA9"/>
    <w:pPr>
      <w:keepNext/>
      <w:tabs>
        <w:tab w:val="left" w:pos="0"/>
        <w:tab w:val="left" w:pos="3402"/>
        <w:tab w:val="left" w:pos="3969"/>
      </w:tabs>
      <w:outlineLvl w:val="3"/>
    </w:pPr>
    <w:rPr>
      <w:color w:val="000000"/>
      <w:sz w:val="22"/>
      <w:u w:val="single"/>
    </w:rPr>
  </w:style>
  <w:style w:type="paragraph" w:styleId="Kop6">
    <w:name w:val="heading 6"/>
    <w:basedOn w:val="Standaard"/>
    <w:next w:val="Standaard"/>
    <w:link w:val="Kop6Char"/>
    <w:qFormat/>
    <w:rsid w:val="00825FA9"/>
    <w:pPr>
      <w:keepNext/>
      <w:outlineLvl w:val="5"/>
    </w:pPr>
    <w:rPr>
      <w:sz w:val="22"/>
      <w:u w:val="single"/>
    </w:rPr>
  </w:style>
  <w:style w:type="paragraph" w:styleId="Kop7">
    <w:name w:val="heading 7"/>
    <w:basedOn w:val="Standaard"/>
    <w:next w:val="Standaard"/>
    <w:link w:val="Kop7Char"/>
    <w:qFormat/>
    <w:rsid w:val="00825FA9"/>
    <w:pPr>
      <w:keepNext/>
      <w:outlineLvl w:val="6"/>
    </w:pPr>
    <w:rPr>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Kop 1:hoofdstuk Char"/>
    <w:basedOn w:val="Standaardalinea-lettertype"/>
    <w:link w:val="Kop1"/>
    <w:rsid w:val="00825FA9"/>
    <w:rPr>
      <w:rFonts w:ascii="Times New Roman" w:eastAsia="Times New Roman" w:hAnsi="Times New Roman" w:cs="Times New Roman"/>
      <w:b/>
      <w:sz w:val="20"/>
      <w:szCs w:val="20"/>
      <w:lang w:val="nl-NL" w:eastAsia="nl-BE"/>
    </w:rPr>
  </w:style>
  <w:style w:type="character" w:customStyle="1" w:styleId="Kop3Char">
    <w:name w:val="Kop 3 Char"/>
    <w:basedOn w:val="Standaardalinea-lettertype"/>
    <w:link w:val="Kop3"/>
    <w:rsid w:val="00825FA9"/>
    <w:rPr>
      <w:rFonts w:ascii="Times New Roman" w:eastAsia="Times New Roman" w:hAnsi="Times New Roman" w:cs="Times New Roman"/>
      <w:b/>
      <w:color w:val="000000"/>
      <w:szCs w:val="20"/>
      <w:lang w:val="nl-NL" w:eastAsia="nl-BE"/>
    </w:rPr>
  </w:style>
  <w:style w:type="character" w:customStyle="1" w:styleId="Kop4Char">
    <w:name w:val="Kop 4 Char"/>
    <w:basedOn w:val="Standaardalinea-lettertype"/>
    <w:link w:val="Kop4"/>
    <w:rsid w:val="00825FA9"/>
    <w:rPr>
      <w:rFonts w:ascii="Times New Roman" w:eastAsia="Times New Roman" w:hAnsi="Times New Roman" w:cs="Times New Roman"/>
      <w:color w:val="000000"/>
      <w:szCs w:val="20"/>
      <w:u w:val="single"/>
      <w:lang w:val="nl-NL" w:eastAsia="nl-BE"/>
    </w:rPr>
  </w:style>
  <w:style w:type="character" w:customStyle="1" w:styleId="Kop6Char">
    <w:name w:val="Kop 6 Char"/>
    <w:basedOn w:val="Standaardalinea-lettertype"/>
    <w:link w:val="Kop6"/>
    <w:rsid w:val="00825FA9"/>
    <w:rPr>
      <w:rFonts w:ascii="Times New Roman" w:eastAsia="Times New Roman" w:hAnsi="Times New Roman" w:cs="Times New Roman"/>
      <w:szCs w:val="20"/>
      <w:u w:val="single"/>
      <w:lang w:val="nl-NL" w:eastAsia="nl-BE"/>
    </w:rPr>
  </w:style>
  <w:style w:type="character" w:customStyle="1" w:styleId="Kop7Char">
    <w:name w:val="Kop 7 Char"/>
    <w:basedOn w:val="Standaardalinea-lettertype"/>
    <w:link w:val="Kop7"/>
    <w:rsid w:val="00825FA9"/>
    <w:rPr>
      <w:rFonts w:ascii="Times New Roman" w:eastAsia="Times New Roman" w:hAnsi="Times New Roman" w:cs="Times New Roman"/>
      <w:sz w:val="20"/>
      <w:szCs w:val="20"/>
      <w:u w:val="single"/>
      <w:lang w:val="nl-NL" w:eastAsia="nl-BE"/>
    </w:rPr>
  </w:style>
  <w:style w:type="paragraph" w:styleId="Plattetekst">
    <w:name w:val="Body Text"/>
    <w:basedOn w:val="Standaard"/>
    <w:link w:val="PlattetekstChar"/>
    <w:semiHidden/>
    <w:rsid w:val="00825FA9"/>
    <w:rPr>
      <w:sz w:val="18"/>
    </w:rPr>
  </w:style>
  <w:style w:type="character" w:customStyle="1" w:styleId="PlattetekstChar">
    <w:name w:val="Platte tekst Char"/>
    <w:basedOn w:val="Standaardalinea-lettertype"/>
    <w:link w:val="Plattetekst"/>
    <w:semiHidden/>
    <w:rsid w:val="00825FA9"/>
    <w:rPr>
      <w:rFonts w:ascii="Times New Roman" w:eastAsia="Times New Roman" w:hAnsi="Times New Roman" w:cs="Times New Roman"/>
      <w:sz w:val="18"/>
      <w:szCs w:val="20"/>
      <w:lang w:val="nl-NL" w:eastAsia="nl-BE"/>
    </w:rPr>
  </w:style>
  <w:style w:type="paragraph" w:styleId="Plattetekst2">
    <w:name w:val="Body Text 2"/>
    <w:basedOn w:val="Standaard"/>
    <w:link w:val="Plattetekst2Char"/>
    <w:semiHidden/>
    <w:rsid w:val="00825FA9"/>
    <w:rPr>
      <w:sz w:val="24"/>
    </w:rPr>
  </w:style>
  <w:style w:type="character" w:customStyle="1" w:styleId="Plattetekst2Char">
    <w:name w:val="Platte tekst 2 Char"/>
    <w:basedOn w:val="Standaardalinea-lettertype"/>
    <w:link w:val="Plattetekst2"/>
    <w:semiHidden/>
    <w:rsid w:val="00825FA9"/>
    <w:rPr>
      <w:rFonts w:ascii="Times New Roman" w:eastAsia="Times New Roman" w:hAnsi="Times New Roman" w:cs="Times New Roman"/>
      <w:sz w:val="24"/>
      <w:szCs w:val="20"/>
      <w:lang w:val="nl-NL" w:eastAsia="nl-BE"/>
    </w:rPr>
  </w:style>
  <w:style w:type="paragraph" w:styleId="Plattetekst3">
    <w:name w:val="Body Text 3"/>
    <w:basedOn w:val="Standaard"/>
    <w:link w:val="Plattetekst3Char"/>
    <w:semiHidden/>
    <w:rsid w:val="00825FA9"/>
    <w:pPr>
      <w:jc w:val="both"/>
    </w:pPr>
    <w:rPr>
      <w:b/>
      <w:sz w:val="24"/>
      <w:u w:val="single"/>
    </w:rPr>
  </w:style>
  <w:style w:type="character" w:customStyle="1" w:styleId="Plattetekst3Char">
    <w:name w:val="Platte tekst 3 Char"/>
    <w:basedOn w:val="Standaardalinea-lettertype"/>
    <w:link w:val="Plattetekst3"/>
    <w:semiHidden/>
    <w:rsid w:val="00825FA9"/>
    <w:rPr>
      <w:rFonts w:ascii="Times New Roman" w:eastAsia="Times New Roman" w:hAnsi="Times New Roman" w:cs="Times New Roman"/>
      <w:b/>
      <w:sz w:val="24"/>
      <w:szCs w:val="20"/>
      <w:u w:val="single"/>
      <w:lang w:val="nl-NL" w:eastAsia="nl-BE"/>
    </w:rPr>
  </w:style>
  <w:style w:type="paragraph" w:styleId="Plattetekstinspringen3">
    <w:name w:val="Body Text Indent 3"/>
    <w:basedOn w:val="Standaard"/>
    <w:link w:val="Plattetekstinspringen3Char"/>
    <w:semiHidden/>
    <w:rsid w:val="00825FA9"/>
    <w:pPr>
      <w:tabs>
        <w:tab w:val="left" w:pos="0"/>
        <w:tab w:val="left" w:pos="426"/>
        <w:tab w:val="left" w:pos="3402"/>
        <w:tab w:val="left" w:pos="3969"/>
      </w:tabs>
      <w:ind w:left="360"/>
    </w:pPr>
    <w:rPr>
      <w:color w:val="000000"/>
      <w:sz w:val="22"/>
    </w:rPr>
  </w:style>
  <w:style w:type="character" w:customStyle="1" w:styleId="Plattetekstinspringen3Char">
    <w:name w:val="Platte tekst inspringen 3 Char"/>
    <w:basedOn w:val="Standaardalinea-lettertype"/>
    <w:link w:val="Plattetekstinspringen3"/>
    <w:semiHidden/>
    <w:rsid w:val="00825FA9"/>
    <w:rPr>
      <w:rFonts w:ascii="Times New Roman" w:eastAsia="Times New Roman" w:hAnsi="Times New Roman" w:cs="Times New Roman"/>
      <w:color w:val="000000"/>
      <w:szCs w:val="20"/>
      <w:lang w:val="nl-NL" w:eastAsia="nl-BE"/>
    </w:rPr>
  </w:style>
  <w:style w:type="paragraph" w:styleId="Lijstalinea">
    <w:name w:val="List Paragraph"/>
    <w:basedOn w:val="Standaard"/>
    <w:uiPriority w:val="34"/>
    <w:qFormat/>
    <w:rsid w:val="00825FA9"/>
    <w:pPr>
      <w:ind w:left="720"/>
      <w:contextualSpacing/>
    </w:pPr>
  </w:style>
  <w:style w:type="paragraph" w:customStyle="1" w:styleId="toelichting">
    <w:name w:val="toelichting"/>
    <w:link w:val="toelichtingChar"/>
    <w:rsid w:val="00825FA9"/>
    <w:pPr>
      <w:spacing w:after="0" w:line="240" w:lineRule="auto"/>
    </w:pPr>
    <w:rPr>
      <w:rFonts w:ascii="Times New Roman" w:eastAsia="Times New Roman" w:hAnsi="Times New Roman" w:cs="Times New Roman"/>
      <w:sz w:val="24"/>
      <w:szCs w:val="20"/>
      <w:lang w:eastAsia="nl-NL"/>
    </w:rPr>
  </w:style>
  <w:style w:type="character" w:customStyle="1" w:styleId="toelichtingChar">
    <w:name w:val="toelichting Char"/>
    <w:basedOn w:val="Standaardalinea-lettertype"/>
    <w:link w:val="toelichting"/>
    <w:locked/>
    <w:rsid w:val="00825FA9"/>
    <w:rPr>
      <w:rFonts w:ascii="Times New Roman" w:eastAsia="Times New Roman" w:hAnsi="Times New Roman" w:cs="Times New Roman"/>
      <w:sz w:val="24"/>
      <w:szCs w:val="20"/>
      <w:lang w:eastAsia="nl-NL"/>
    </w:rPr>
  </w:style>
  <w:style w:type="paragraph" w:customStyle="1" w:styleId="Advies">
    <w:name w:val="Advies"/>
    <w:rsid w:val="00825FA9"/>
    <w:pPr>
      <w:spacing w:after="0" w:line="240" w:lineRule="auto"/>
    </w:pPr>
    <w:rPr>
      <w:rFonts w:ascii="Times New Roman" w:eastAsia="Times New Roman" w:hAnsi="Times New Roman" w:cs="Times New Roman"/>
      <w:sz w:val="24"/>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2388</Words>
  <Characters>13138</Characters>
  <Application>Microsoft Office Word</Application>
  <DocSecurity>0</DocSecurity>
  <Lines>109</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4</cp:revision>
  <dcterms:created xsi:type="dcterms:W3CDTF">2022-03-01T13:01:00Z</dcterms:created>
  <dcterms:modified xsi:type="dcterms:W3CDTF">2022-10-10T10:16:00Z</dcterms:modified>
</cp:coreProperties>
</file>