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8AB6A" w14:textId="57C023D2" w:rsidR="00C54FC2" w:rsidRPr="0098590F" w:rsidRDefault="00437E4D" w:rsidP="00857054">
      <w:pPr>
        <w:pStyle w:val="Kop2"/>
        <w:jc w:val="center"/>
      </w:pPr>
      <w:r>
        <w:t xml:space="preserve">BIJLAGE </w:t>
      </w:r>
      <w:r w:rsidR="00D06F4C">
        <w:t>B</w:t>
      </w:r>
      <w:r>
        <w:t xml:space="preserve"> : </w:t>
      </w:r>
      <w:r w:rsidR="00C54FC2">
        <w:t xml:space="preserve">Verwerkingsovereenkomst </w:t>
      </w:r>
      <w:r w:rsidR="006D6B44">
        <w:rPr>
          <w:noProof/>
        </w:rPr>
        <w:t xml:space="preserve">Gemeente Pepingen </w:t>
      </w:r>
      <w:r w:rsidR="00C54FC2">
        <w:t>- Haviland</w:t>
      </w:r>
    </w:p>
    <w:p w14:paraId="3438AB6B" w14:textId="33B0827B" w:rsidR="00C54FC2" w:rsidRPr="0098590F" w:rsidRDefault="00F41AC3" w:rsidP="00857054">
      <w:pPr>
        <w:jc w:val="center"/>
        <w:rPr>
          <w:rFonts w:cstheme="minorHAnsi"/>
        </w:rPr>
      </w:pPr>
      <w:r>
        <w:rPr>
          <w:rFonts w:cstheme="minorHAnsi"/>
        </w:rPr>
        <w:t>[</w:t>
      </w:r>
      <w:r w:rsidR="00437E4D">
        <w:rPr>
          <w:rFonts w:cstheme="minorHAnsi"/>
        </w:rPr>
        <w:t>13/02/2024</w:t>
      </w:r>
      <w:r>
        <w:rPr>
          <w:rFonts w:cstheme="minorHAnsi"/>
        </w:rPr>
        <w:t>]</w:t>
      </w:r>
    </w:p>
    <w:p w14:paraId="3438AB6C" w14:textId="77777777" w:rsidR="00C54FC2" w:rsidRPr="0098590F" w:rsidRDefault="00C54FC2">
      <w:pPr>
        <w:rPr>
          <w:rFonts w:cstheme="minorHAnsi"/>
        </w:rPr>
      </w:pPr>
    </w:p>
    <w:p w14:paraId="3438AB6D" w14:textId="77777777" w:rsidR="00C54FC2" w:rsidRPr="0098590F" w:rsidRDefault="00C54FC2" w:rsidP="00857054">
      <w:pPr>
        <w:jc w:val="both"/>
        <w:rPr>
          <w:rFonts w:cstheme="minorHAnsi"/>
          <w:b/>
          <w:smallCaps/>
        </w:rPr>
      </w:pPr>
      <w:r w:rsidRPr="0098590F">
        <w:rPr>
          <w:rFonts w:cstheme="minorHAnsi"/>
          <w:b/>
          <w:smallCaps/>
        </w:rPr>
        <w:t>tussen</w:t>
      </w:r>
    </w:p>
    <w:p w14:paraId="3438AB6E" w14:textId="5493EA63" w:rsidR="00C54FC2" w:rsidRPr="0098590F" w:rsidRDefault="006D6B44" w:rsidP="003F70BE">
      <w:pPr>
        <w:ind w:left="142"/>
        <w:jc w:val="both"/>
        <w:rPr>
          <w:rFonts w:cstheme="minorHAnsi"/>
          <w:noProof/>
        </w:rPr>
      </w:pPr>
      <w:r>
        <w:rPr>
          <w:rFonts w:cstheme="minorHAnsi"/>
          <w:noProof/>
        </w:rPr>
        <w:t>Gemeente Pepingen</w:t>
      </w:r>
      <w:r w:rsidR="00C54FC2">
        <w:rPr>
          <w:rFonts w:cstheme="minorHAnsi"/>
          <w:noProof/>
        </w:rPr>
        <w:t xml:space="preserve"> </w:t>
      </w:r>
      <w:r w:rsidR="00C54FC2" w:rsidRPr="0098590F">
        <w:rPr>
          <w:rFonts w:cstheme="minorHAnsi"/>
        </w:rPr>
        <w:t xml:space="preserve">met maatschappelijke zetel gelegen te </w:t>
      </w:r>
      <w:r>
        <w:rPr>
          <w:rFonts w:cstheme="minorHAnsi"/>
        </w:rPr>
        <w:t xml:space="preserve">Ninoofsesteenweg 116, 1670 Pepingen </w:t>
      </w:r>
      <w:r w:rsidR="00C54FC2" w:rsidRPr="0098590F">
        <w:rPr>
          <w:rFonts w:cstheme="minorHAnsi"/>
        </w:rPr>
        <w:t>met ondernemingsnummer</w:t>
      </w:r>
      <w:r w:rsidR="00C54FC2">
        <w:rPr>
          <w:rFonts w:cstheme="minorHAnsi"/>
        </w:rPr>
        <w:t xml:space="preserve"> </w:t>
      </w:r>
      <w:r w:rsidR="00437E4D" w:rsidRPr="00437E4D">
        <w:rPr>
          <w:rFonts w:cstheme="minorHAnsi"/>
        </w:rPr>
        <w:t>B0207512197</w:t>
      </w:r>
      <w:r w:rsidR="00437E4D">
        <w:rPr>
          <w:rFonts w:cstheme="minorHAnsi"/>
        </w:rPr>
        <w:t xml:space="preserve"> </w:t>
      </w:r>
      <w:r w:rsidR="00C54FC2" w:rsidRPr="0098590F">
        <w:rPr>
          <w:rFonts w:cstheme="minorHAnsi"/>
        </w:rPr>
        <w:t xml:space="preserve">hierbij rechtsgeldig vertegenwoordigd door </w:t>
      </w:r>
      <w:r w:rsidR="00437E4D">
        <w:rPr>
          <w:rFonts w:cstheme="minorHAnsi"/>
        </w:rPr>
        <w:t>Sander Geerts, Voorzitter gemeenteraad</w:t>
      </w:r>
      <w:r w:rsidR="006F40EE">
        <w:rPr>
          <w:rFonts w:cstheme="minorHAnsi"/>
        </w:rPr>
        <w:t xml:space="preserve">, en </w:t>
      </w:r>
      <w:r w:rsidR="00437E4D">
        <w:rPr>
          <w:rFonts w:cstheme="minorHAnsi"/>
        </w:rPr>
        <w:t>Leen Deneyer, Algemeen directeur</w:t>
      </w:r>
    </w:p>
    <w:p w14:paraId="3438AB6F" w14:textId="24B349C3" w:rsidR="00C54FC2" w:rsidRDefault="00C54FC2" w:rsidP="00C83672">
      <w:pPr>
        <w:ind w:left="142"/>
        <w:rPr>
          <w:rFonts w:cstheme="minorHAnsi"/>
        </w:rPr>
      </w:pPr>
      <w:r w:rsidRPr="0098590F">
        <w:rPr>
          <w:rFonts w:cstheme="minorHAnsi"/>
        </w:rPr>
        <w:t>Hierna: de “Verwerkingsverantwoordelijke”;</w:t>
      </w:r>
      <w:r>
        <w:rPr>
          <w:rFonts w:cstheme="minorHAnsi"/>
        </w:rPr>
        <w:br/>
      </w:r>
      <w:r w:rsidRPr="0098590F">
        <w:rPr>
          <w:rFonts w:cstheme="minorHAnsi"/>
        </w:rPr>
        <w:t>Contactgegevens</w:t>
      </w:r>
      <w:r>
        <w:rPr>
          <w:rFonts w:cstheme="minorHAnsi"/>
        </w:rPr>
        <w:t xml:space="preserve"> DPO</w:t>
      </w:r>
      <w:r w:rsidRPr="0098590F">
        <w:rPr>
          <w:rFonts w:cstheme="minorHAnsi"/>
        </w:rPr>
        <w:t>:</w:t>
      </w:r>
      <w:r w:rsidR="000A5974">
        <w:rPr>
          <w:rFonts w:cstheme="minorHAnsi"/>
        </w:rPr>
        <w:t xml:space="preserve">  </w:t>
      </w:r>
      <w:r w:rsidR="00D55540">
        <w:rPr>
          <w:rFonts w:cstheme="minorHAnsi"/>
        </w:rPr>
        <w:t xml:space="preserve">e-mail:  </w:t>
      </w:r>
      <w:r w:rsidR="00437E4D">
        <w:rPr>
          <w:rFonts w:cstheme="minorHAnsi"/>
        </w:rPr>
        <w:t xml:space="preserve">Filip Haesen, </w:t>
      </w:r>
      <w:r w:rsidR="00437E4D" w:rsidRPr="00437E4D">
        <w:rPr>
          <w:rFonts w:cstheme="minorHAnsi"/>
        </w:rPr>
        <w:t>filip.haesen@welzijnskoepelwb.be</w:t>
      </w:r>
      <w:r w:rsidR="00D55540">
        <w:rPr>
          <w:rFonts w:cstheme="minorHAnsi"/>
        </w:rPr>
        <w:br/>
        <w:t xml:space="preserve">Telefoon:  </w:t>
      </w:r>
      <w:r w:rsidR="00437E4D">
        <w:rPr>
          <w:color w:val="000000"/>
        </w:rPr>
        <w:t>02 / 568 09 90</w:t>
      </w:r>
    </w:p>
    <w:p w14:paraId="3438AB71" w14:textId="77777777" w:rsidR="00C54FC2" w:rsidRPr="0098590F" w:rsidRDefault="00C54FC2" w:rsidP="00857054">
      <w:pPr>
        <w:jc w:val="both"/>
        <w:rPr>
          <w:rFonts w:cstheme="minorHAnsi"/>
          <w:b/>
          <w:smallCaps/>
        </w:rPr>
      </w:pPr>
    </w:p>
    <w:p w14:paraId="3438AB72" w14:textId="77777777" w:rsidR="00C54FC2" w:rsidRPr="0098590F" w:rsidRDefault="00C54FC2" w:rsidP="00857054">
      <w:pPr>
        <w:jc w:val="both"/>
        <w:rPr>
          <w:rFonts w:cstheme="minorHAnsi"/>
          <w:b/>
          <w:smallCaps/>
        </w:rPr>
      </w:pPr>
      <w:r w:rsidRPr="0098590F">
        <w:rPr>
          <w:rFonts w:cstheme="minorHAnsi"/>
          <w:b/>
          <w:smallCaps/>
        </w:rPr>
        <w:t>en</w:t>
      </w:r>
    </w:p>
    <w:p w14:paraId="3438AB73" w14:textId="77777777" w:rsidR="00C54FC2" w:rsidRPr="0098590F" w:rsidRDefault="00C54FC2" w:rsidP="00857054">
      <w:pPr>
        <w:jc w:val="both"/>
        <w:rPr>
          <w:rFonts w:cstheme="minorHAnsi"/>
          <w:b/>
          <w:smallCaps/>
        </w:rPr>
      </w:pPr>
    </w:p>
    <w:p w14:paraId="3438AB74" w14:textId="77777777" w:rsidR="00C54FC2" w:rsidRPr="0098590F" w:rsidRDefault="00C54FC2" w:rsidP="003F70BE">
      <w:pPr>
        <w:ind w:left="142"/>
        <w:jc w:val="both"/>
        <w:rPr>
          <w:rFonts w:cstheme="minorHAnsi"/>
        </w:rPr>
      </w:pPr>
      <w:r>
        <w:rPr>
          <w:rFonts w:cstheme="minorHAnsi"/>
        </w:rPr>
        <w:t xml:space="preserve">Intercommunale Haviland </w:t>
      </w:r>
      <w:r w:rsidRPr="0098590F">
        <w:rPr>
          <w:rFonts w:cstheme="minorHAnsi"/>
        </w:rPr>
        <w:t xml:space="preserve">met maatschappelijke zetel gelegen te </w:t>
      </w:r>
      <w:r w:rsidRPr="00311882">
        <w:rPr>
          <w:rFonts w:cstheme="minorHAnsi"/>
        </w:rPr>
        <w:t>Brusselsesteenweg 617, 1731 Zellik</w:t>
      </w:r>
      <w:r w:rsidRPr="0098590F">
        <w:rPr>
          <w:rFonts w:cstheme="minorHAnsi"/>
        </w:rPr>
        <w:t xml:space="preserve"> en met ondernemingsnummer </w:t>
      </w:r>
      <w:r w:rsidRPr="00311882">
        <w:rPr>
          <w:rFonts w:cstheme="minorHAnsi"/>
        </w:rPr>
        <w:t>0200.881.951</w:t>
      </w:r>
      <w:r w:rsidRPr="0098590F">
        <w:rPr>
          <w:rFonts w:cstheme="minorHAnsi"/>
        </w:rPr>
        <w:t xml:space="preserve">, hierbij rechtsgeldig vertegenwoordigd door </w:t>
      </w:r>
      <w:r>
        <w:rPr>
          <w:rFonts w:cstheme="minorHAnsi"/>
        </w:rPr>
        <w:t xml:space="preserve">Walter De Donder, voorzitter </w:t>
      </w:r>
      <w:r w:rsidRPr="00311882">
        <w:rPr>
          <w:rFonts w:cstheme="minorHAnsi"/>
        </w:rPr>
        <w:t xml:space="preserve">en de heer </w:t>
      </w:r>
      <w:r>
        <w:rPr>
          <w:rFonts w:cstheme="minorHAnsi"/>
        </w:rPr>
        <w:t>Jan Erkelbout</w:t>
      </w:r>
      <w:r w:rsidRPr="00311882">
        <w:rPr>
          <w:rFonts w:cstheme="minorHAnsi"/>
        </w:rPr>
        <w:t>, ondervoorzitter,</w:t>
      </w:r>
      <w:r w:rsidRPr="0098590F">
        <w:rPr>
          <w:rFonts w:cstheme="minorHAnsi"/>
        </w:rPr>
        <w:tab/>
      </w:r>
    </w:p>
    <w:p w14:paraId="3438AB76" w14:textId="346CAF60" w:rsidR="00C54FC2" w:rsidRPr="0098590F" w:rsidRDefault="00C54FC2" w:rsidP="00205B75">
      <w:pPr>
        <w:ind w:left="142"/>
        <w:rPr>
          <w:rFonts w:cstheme="minorHAnsi"/>
        </w:rPr>
      </w:pPr>
      <w:r w:rsidRPr="0098590F">
        <w:rPr>
          <w:rFonts w:cstheme="minorHAnsi"/>
        </w:rPr>
        <w:t>Contactgegevens</w:t>
      </w:r>
      <w:r>
        <w:rPr>
          <w:rFonts w:cstheme="minorHAnsi"/>
        </w:rPr>
        <w:t xml:space="preserve"> DPO</w:t>
      </w:r>
      <w:r w:rsidRPr="0098590F">
        <w:rPr>
          <w:rFonts w:cstheme="minorHAnsi"/>
        </w:rPr>
        <w:t xml:space="preserve">: </w:t>
      </w:r>
      <w:r>
        <w:rPr>
          <w:rFonts w:cstheme="minorHAnsi"/>
        </w:rPr>
        <w:t xml:space="preserve">e-mail: </w:t>
      </w:r>
      <w:hyperlink r:id="rId7" w:history="1">
        <w:r w:rsidRPr="00973CD5">
          <w:rPr>
            <w:rStyle w:val="Hyperlink"/>
            <w:rFonts w:cstheme="minorHAnsi"/>
          </w:rPr>
          <w:t>informatieveiligheid@haviland.be</w:t>
        </w:r>
      </w:hyperlink>
      <w:r w:rsidR="00205B75">
        <w:rPr>
          <w:rFonts w:cstheme="minorHAnsi"/>
        </w:rPr>
        <w:br/>
      </w:r>
      <w:r>
        <w:rPr>
          <w:rFonts w:cstheme="minorHAnsi"/>
        </w:rPr>
        <w:t xml:space="preserve">Telefoon: </w:t>
      </w:r>
      <w:r w:rsidRPr="003A3273">
        <w:rPr>
          <w:rFonts w:cstheme="minorHAnsi"/>
        </w:rPr>
        <w:t>02 46</w:t>
      </w:r>
      <w:r w:rsidR="00553D91">
        <w:rPr>
          <w:rFonts w:cstheme="minorHAnsi"/>
        </w:rPr>
        <w:t>7 11 33</w:t>
      </w:r>
      <w:r>
        <w:rPr>
          <w:rFonts w:cstheme="minorHAnsi"/>
        </w:rPr>
        <w:tab/>
      </w:r>
      <w:r>
        <w:rPr>
          <w:rFonts w:cstheme="minorHAnsi"/>
        </w:rPr>
        <w:tab/>
        <w:t xml:space="preserve"> </w:t>
      </w:r>
      <w:r>
        <w:rPr>
          <w:rFonts w:cstheme="minorHAnsi"/>
        </w:rPr>
        <w:tab/>
      </w:r>
    </w:p>
    <w:p w14:paraId="3438AB77" w14:textId="77777777" w:rsidR="00C54FC2" w:rsidRPr="0098590F" w:rsidRDefault="00C54FC2" w:rsidP="00857054">
      <w:pPr>
        <w:ind w:left="142"/>
        <w:jc w:val="both"/>
        <w:rPr>
          <w:rFonts w:cstheme="minorHAnsi"/>
        </w:rPr>
      </w:pPr>
      <w:r w:rsidRPr="0098590F">
        <w:rPr>
          <w:rFonts w:cstheme="minorHAnsi"/>
        </w:rPr>
        <w:t>Hierna: de “Verwerker”;</w:t>
      </w:r>
    </w:p>
    <w:p w14:paraId="3438AB78" w14:textId="77777777" w:rsidR="00C54FC2" w:rsidRPr="0098590F" w:rsidRDefault="00C54FC2" w:rsidP="00857054">
      <w:pPr>
        <w:jc w:val="both"/>
        <w:rPr>
          <w:rFonts w:cstheme="minorHAnsi"/>
        </w:rPr>
      </w:pPr>
    </w:p>
    <w:p w14:paraId="3438AB79" w14:textId="77777777" w:rsidR="00C54FC2" w:rsidRPr="0098590F" w:rsidRDefault="00C54FC2" w:rsidP="00857054">
      <w:pPr>
        <w:jc w:val="both"/>
        <w:rPr>
          <w:rFonts w:cstheme="minorHAnsi"/>
        </w:rPr>
      </w:pPr>
      <w:r w:rsidRPr="0098590F">
        <w:rPr>
          <w:rFonts w:cstheme="minorHAnsi"/>
        </w:rPr>
        <w:t>De Verwerkingsverantwoordelijke en de Verwerker worden hieronder ook wel afzonderlijk aangeduid als een “Partij” of gezamenlijk als de “Partijen”;</w:t>
      </w:r>
    </w:p>
    <w:p w14:paraId="3438AB7A" w14:textId="77777777" w:rsidR="00C54FC2" w:rsidRPr="0098590F" w:rsidRDefault="00C54FC2" w:rsidP="00857054">
      <w:pPr>
        <w:jc w:val="both"/>
        <w:rPr>
          <w:rFonts w:cstheme="minorHAnsi"/>
          <w:b/>
          <w:smallCaps/>
        </w:rPr>
      </w:pPr>
    </w:p>
    <w:p w14:paraId="3438AB7B" w14:textId="77777777" w:rsidR="00C54FC2" w:rsidRPr="0098590F" w:rsidRDefault="00C54FC2" w:rsidP="00857054">
      <w:pPr>
        <w:jc w:val="both"/>
        <w:rPr>
          <w:rFonts w:cstheme="minorHAnsi"/>
          <w:b/>
          <w:smallCaps/>
        </w:rPr>
      </w:pPr>
      <w:r w:rsidRPr="0098590F">
        <w:rPr>
          <w:rFonts w:cstheme="minorHAnsi"/>
          <w:b/>
          <w:smallCaps/>
        </w:rPr>
        <w:t>na te hebben uiteengezet</w:t>
      </w:r>
    </w:p>
    <w:p w14:paraId="3438AB7C" w14:textId="77777777" w:rsidR="00C54FC2" w:rsidRPr="0098590F" w:rsidRDefault="00C54FC2" w:rsidP="00857054">
      <w:pPr>
        <w:spacing w:line="240" w:lineRule="auto"/>
        <w:ind w:left="142" w:right="-375"/>
        <w:jc w:val="both"/>
        <w:rPr>
          <w:rFonts w:eastAsia="Times New Roman" w:cstheme="minorHAnsi"/>
          <w:b/>
        </w:rPr>
      </w:pPr>
    </w:p>
    <w:p w14:paraId="3438AB7D" w14:textId="77777777" w:rsidR="00C54FC2" w:rsidRPr="005B6DCE" w:rsidRDefault="00C54FC2" w:rsidP="00857054">
      <w:pPr>
        <w:numPr>
          <w:ilvl w:val="0"/>
          <w:numId w:val="2"/>
        </w:numPr>
        <w:spacing w:line="300" w:lineRule="auto"/>
        <w:ind w:left="142" w:right="-375"/>
        <w:contextualSpacing/>
        <w:jc w:val="both"/>
        <w:rPr>
          <w:rFonts w:eastAsia="Times New Roman" w:cstheme="minorHAnsi"/>
          <w:b/>
        </w:rPr>
      </w:pPr>
      <w:r w:rsidRPr="0098590F">
        <w:rPr>
          <w:rFonts w:eastAsia="Times New Roman" w:cstheme="minorHAnsi"/>
        </w:rPr>
        <w:t xml:space="preserve">Op </w:t>
      </w:r>
      <w:r>
        <w:rPr>
          <w:rFonts w:eastAsia="Times New Roman" w:cstheme="minorHAnsi"/>
        </w:rPr>
        <w:t>heden</w:t>
      </w:r>
      <w:r w:rsidRPr="0098590F">
        <w:rPr>
          <w:rFonts w:eastAsia="Times New Roman" w:cstheme="minorHAnsi"/>
        </w:rPr>
        <w:t xml:space="preserve"> hebben de Partijen een of meerdere overeenkomsten gesloten met betrekking tot</w:t>
      </w:r>
      <w:r>
        <w:rPr>
          <w:rFonts w:eastAsia="Times New Roman" w:cstheme="minorHAnsi"/>
        </w:rPr>
        <w:t xml:space="preserve"> de dienstverlening van Haviland</w:t>
      </w:r>
      <w:r w:rsidRPr="0098590F">
        <w:rPr>
          <w:rFonts w:eastAsia="Times New Roman" w:cstheme="minorHAnsi"/>
        </w:rPr>
        <w:t>, hierna genoemd de Opdracht;</w:t>
      </w:r>
    </w:p>
    <w:p w14:paraId="3438AB7E" w14:textId="77777777" w:rsidR="00C54FC2" w:rsidRPr="0098590F" w:rsidRDefault="00C54FC2" w:rsidP="00857054">
      <w:pPr>
        <w:spacing w:line="300" w:lineRule="auto"/>
        <w:ind w:left="142" w:right="-375"/>
        <w:jc w:val="both"/>
        <w:rPr>
          <w:rFonts w:eastAsia="Times New Roman" w:cstheme="minorHAnsi"/>
          <w:b/>
        </w:rPr>
      </w:pPr>
    </w:p>
    <w:p w14:paraId="3438AB7F" w14:textId="77777777" w:rsidR="00C54FC2" w:rsidRPr="0098590F" w:rsidRDefault="00C54FC2" w:rsidP="00857054">
      <w:pPr>
        <w:numPr>
          <w:ilvl w:val="0"/>
          <w:numId w:val="2"/>
        </w:numPr>
        <w:spacing w:line="300" w:lineRule="auto"/>
        <w:ind w:left="142" w:right="-375"/>
        <w:contextualSpacing/>
        <w:jc w:val="both"/>
        <w:rPr>
          <w:rFonts w:eastAsia="Times New Roman" w:cstheme="minorHAnsi"/>
          <w:b/>
        </w:rPr>
      </w:pPr>
      <w:r w:rsidRPr="0098590F">
        <w:rPr>
          <w:rFonts w:eastAsia="Times New Roman" w:cstheme="minorHAnsi"/>
        </w:rPr>
        <w:t xml:space="preserve">In het kader van </w:t>
      </w:r>
      <w:r w:rsidRPr="00AF5101">
        <w:rPr>
          <w:rFonts w:eastAsia="Times New Roman" w:cstheme="minorHAnsi"/>
        </w:rPr>
        <w:t xml:space="preserve"> </w:t>
      </w:r>
      <w:r>
        <w:rPr>
          <w:rFonts w:eastAsia="Times New Roman" w:cstheme="minorHAnsi"/>
        </w:rPr>
        <w:t xml:space="preserve">dienstverlening de dienstverlening </w:t>
      </w:r>
      <w:r w:rsidRPr="0098590F">
        <w:rPr>
          <w:rFonts w:eastAsia="Times New Roman" w:cstheme="minorHAnsi"/>
        </w:rPr>
        <w:t>zal de Verwerker</w:t>
      </w:r>
      <w:r>
        <w:rPr>
          <w:rFonts w:eastAsia="Times New Roman" w:cstheme="minorHAnsi"/>
        </w:rPr>
        <w:t xml:space="preserve"> ook </w:t>
      </w:r>
      <w:r w:rsidRPr="0098590F">
        <w:rPr>
          <w:rFonts w:eastAsia="Times New Roman" w:cstheme="minorHAnsi"/>
        </w:rPr>
        <w:t>bepaalde Persoonsgegevens Verwerken in opdracht en voor rekening van de Verwerkingsverantwoordelijke;</w:t>
      </w:r>
    </w:p>
    <w:p w14:paraId="3438AB80" w14:textId="77777777" w:rsidR="00C54FC2" w:rsidRPr="0098590F" w:rsidRDefault="00C54FC2" w:rsidP="00857054">
      <w:pPr>
        <w:spacing w:line="300" w:lineRule="auto"/>
        <w:ind w:left="142" w:right="-375"/>
        <w:jc w:val="both"/>
        <w:rPr>
          <w:rFonts w:eastAsia="Times New Roman" w:cstheme="minorHAnsi"/>
          <w:b/>
        </w:rPr>
      </w:pPr>
    </w:p>
    <w:p w14:paraId="3438AB81" w14:textId="77777777" w:rsidR="00C54FC2" w:rsidRPr="0098590F" w:rsidRDefault="00C54FC2" w:rsidP="00857054">
      <w:pPr>
        <w:spacing w:line="300" w:lineRule="auto"/>
        <w:rPr>
          <w:rFonts w:eastAsia="Times New Roman" w:cstheme="minorHAnsi"/>
        </w:rPr>
      </w:pPr>
      <w:r w:rsidRPr="0098590F">
        <w:rPr>
          <w:rFonts w:eastAsia="Times New Roman" w:cstheme="minorHAnsi"/>
        </w:rPr>
        <w:t xml:space="preserve">De </w:t>
      </w:r>
      <w:r>
        <w:rPr>
          <w:rFonts w:eastAsia="Times New Roman" w:cstheme="minorHAnsi"/>
        </w:rPr>
        <w:t>Partijen</w:t>
      </w:r>
      <w:r w:rsidRPr="0098590F">
        <w:rPr>
          <w:rFonts w:eastAsia="Times New Roman" w:cstheme="minorHAnsi"/>
        </w:rPr>
        <w:t xml:space="preserve"> wensen nu hun afspraken met betrekking tot de uitvoering en organisatie van deze Verwerking van Persoonsgegevens te formaliseren in deze Verwerkingsovereenkomst</w:t>
      </w:r>
      <w:r>
        <w:rPr>
          <w:rFonts w:eastAsia="Times New Roman" w:cstheme="minorHAnsi"/>
        </w:rPr>
        <w:t>.</w:t>
      </w:r>
    </w:p>
    <w:p w14:paraId="3438AB82" w14:textId="77777777" w:rsidR="00C54FC2" w:rsidRPr="0098590F" w:rsidRDefault="00C54FC2" w:rsidP="00857054">
      <w:pPr>
        <w:jc w:val="both"/>
        <w:rPr>
          <w:rFonts w:cstheme="minorHAnsi"/>
          <w:b/>
          <w:smallCaps/>
        </w:rPr>
      </w:pPr>
    </w:p>
    <w:p w14:paraId="3438AB83" w14:textId="77777777" w:rsidR="00C54FC2" w:rsidRDefault="00C54FC2" w:rsidP="00857054">
      <w:pPr>
        <w:jc w:val="both"/>
        <w:rPr>
          <w:rFonts w:cstheme="minorHAnsi"/>
          <w:b/>
          <w:smallCaps/>
        </w:rPr>
      </w:pPr>
    </w:p>
    <w:p w14:paraId="3438AB84" w14:textId="77777777" w:rsidR="00C54FC2" w:rsidRPr="0098590F" w:rsidRDefault="00C54FC2" w:rsidP="00857054">
      <w:pPr>
        <w:ind w:left="2124" w:firstLine="708"/>
        <w:jc w:val="both"/>
        <w:rPr>
          <w:rFonts w:cstheme="minorHAnsi"/>
          <w:b/>
          <w:smallCaps/>
        </w:rPr>
      </w:pPr>
      <w:r w:rsidRPr="0098590F">
        <w:rPr>
          <w:rFonts w:cstheme="minorHAnsi"/>
          <w:b/>
          <w:smallCaps/>
        </w:rPr>
        <w:lastRenderedPageBreak/>
        <w:t>wordt overeengekomen wat volgt</w:t>
      </w:r>
    </w:p>
    <w:p w14:paraId="3438AB85" w14:textId="77777777" w:rsidR="00C54FC2" w:rsidRPr="0098590F" w:rsidRDefault="00C54FC2" w:rsidP="00857054">
      <w:pPr>
        <w:jc w:val="both"/>
        <w:rPr>
          <w:rFonts w:cstheme="minorHAnsi"/>
          <w:b/>
          <w:smallCaps/>
        </w:rPr>
      </w:pPr>
    </w:p>
    <w:p w14:paraId="3438AB86" w14:textId="77777777" w:rsidR="00C54FC2" w:rsidRPr="0098590F" w:rsidRDefault="00C54FC2" w:rsidP="00857054">
      <w:pPr>
        <w:spacing w:line="300" w:lineRule="auto"/>
        <w:jc w:val="center"/>
        <w:rPr>
          <w:rFonts w:cstheme="minorHAnsi"/>
          <w:b/>
          <w:smallCaps/>
          <w:u w:val="single"/>
        </w:rPr>
      </w:pPr>
      <w:r w:rsidRPr="0098590F">
        <w:rPr>
          <w:rFonts w:cstheme="minorHAnsi"/>
          <w:b/>
          <w:u w:val="single"/>
        </w:rPr>
        <w:t>Artikel 1: Definities</w:t>
      </w:r>
    </w:p>
    <w:p w14:paraId="3438AB87" w14:textId="77777777" w:rsidR="00C54FC2" w:rsidRPr="0098590F" w:rsidRDefault="00C54FC2" w:rsidP="00857054">
      <w:pPr>
        <w:spacing w:line="300" w:lineRule="auto"/>
        <w:jc w:val="both"/>
        <w:rPr>
          <w:rFonts w:cstheme="minorHAnsi"/>
        </w:rPr>
      </w:pPr>
    </w:p>
    <w:p w14:paraId="3438AB88" w14:textId="77777777" w:rsidR="00C54FC2" w:rsidRPr="0098590F" w:rsidRDefault="00C54FC2" w:rsidP="00857054">
      <w:pPr>
        <w:spacing w:line="300" w:lineRule="auto"/>
        <w:jc w:val="both"/>
        <w:rPr>
          <w:rFonts w:cstheme="minorHAnsi"/>
          <w:lang w:val="nl-NL"/>
        </w:rPr>
      </w:pPr>
      <w:r w:rsidRPr="0098590F">
        <w:rPr>
          <w:rFonts w:cstheme="minorHAnsi"/>
          <w:lang w:val="nl-NL"/>
        </w:rPr>
        <w:t xml:space="preserve">Begrippen die in deze Verwerkingsovereenkomst met hoofdletter worden gebruikt, moeten worden geïnterpreteerd zoals in dit artikel of elders in de Verwerkingsovereenkomst gedefinieerd.  </w:t>
      </w:r>
    </w:p>
    <w:p w14:paraId="3438AB89" w14:textId="77777777" w:rsidR="00C54FC2" w:rsidRPr="0098590F" w:rsidRDefault="00C54FC2" w:rsidP="00857054">
      <w:pPr>
        <w:spacing w:line="300" w:lineRule="auto"/>
        <w:jc w:val="both"/>
        <w:rPr>
          <w:rFonts w:cstheme="minorHAnsi"/>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C54FC2" w:rsidRPr="0098590F" w14:paraId="3438AB8D" w14:textId="77777777" w:rsidTr="00857054">
        <w:tc>
          <w:tcPr>
            <w:tcW w:w="2835" w:type="dxa"/>
          </w:tcPr>
          <w:p w14:paraId="3438AB8A"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3438AB8B"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3438AB8C" w14:textId="77777777" w:rsidR="00C54FC2" w:rsidRPr="0098590F" w:rsidRDefault="00C54FC2" w:rsidP="00857054">
            <w:pPr>
              <w:spacing w:line="300" w:lineRule="auto"/>
              <w:jc w:val="both"/>
              <w:rPr>
                <w:rFonts w:asciiTheme="minorHAnsi" w:hAnsiTheme="minorHAnsi" w:cstheme="minorHAnsi"/>
                <w:sz w:val="22"/>
                <w:szCs w:val="22"/>
                <w:lang w:val="nl-NL"/>
              </w:rPr>
            </w:pPr>
          </w:p>
        </w:tc>
      </w:tr>
      <w:tr w:rsidR="00C54FC2" w:rsidRPr="0098590F" w14:paraId="3438AB91" w14:textId="77777777" w:rsidTr="00857054">
        <w:tc>
          <w:tcPr>
            <w:tcW w:w="2835" w:type="dxa"/>
          </w:tcPr>
          <w:p w14:paraId="3438AB8E"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3438AB8F"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geïdentificeerde of identificeerbare natuurlijke persoon op wie een Persoonsgegeven betrekking heeft;</w:t>
            </w:r>
          </w:p>
          <w:p w14:paraId="3438AB90" w14:textId="77777777" w:rsidR="00C54FC2" w:rsidRPr="0098590F" w:rsidRDefault="00C54FC2" w:rsidP="00857054">
            <w:pPr>
              <w:spacing w:line="300" w:lineRule="auto"/>
              <w:jc w:val="both"/>
              <w:rPr>
                <w:rFonts w:asciiTheme="minorHAnsi" w:hAnsiTheme="minorHAnsi" w:cstheme="minorHAnsi"/>
                <w:sz w:val="22"/>
                <w:szCs w:val="22"/>
                <w:lang w:val="nl-NL"/>
              </w:rPr>
            </w:pPr>
          </w:p>
        </w:tc>
      </w:tr>
      <w:tr w:rsidR="00C54FC2" w:rsidRPr="0098590F" w14:paraId="3438AB95" w14:textId="77777777" w:rsidTr="00857054">
        <w:tc>
          <w:tcPr>
            <w:tcW w:w="2835" w:type="dxa"/>
          </w:tcPr>
          <w:p w14:paraId="3438AB92"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Datalek</w:t>
            </w:r>
          </w:p>
        </w:tc>
        <w:tc>
          <w:tcPr>
            <w:tcW w:w="6453" w:type="dxa"/>
          </w:tcPr>
          <w:p w14:paraId="3438AB93"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p>
          <w:p w14:paraId="3438AB94" w14:textId="77777777" w:rsidR="00C54FC2" w:rsidRPr="0098590F" w:rsidRDefault="00C54FC2" w:rsidP="00857054">
            <w:pPr>
              <w:spacing w:line="300" w:lineRule="auto"/>
              <w:jc w:val="both"/>
              <w:rPr>
                <w:rFonts w:asciiTheme="minorHAnsi" w:hAnsiTheme="minorHAnsi" w:cstheme="minorHAnsi"/>
                <w:sz w:val="22"/>
                <w:szCs w:val="22"/>
                <w:lang w:val="nl-NL"/>
              </w:rPr>
            </w:pPr>
          </w:p>
        </w:tc>
      </w:tr>
      <w:tr w:rsidR="00C54FC2" w:rsidRPr="0098590F" w14:paraId="3438AB99" w14:textId="77777777" w:rsidTr="00857054">
        <w:tc>
          <w:tcPr>
            <w:tcW w:w="2835" w:type="dxa"/>
          </w:tcPr>
          <w:p w14:paraId="3438AB96"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3438AB97" w14:textId="77777777" w:rsidR="00C54FC2" w:rsidRPr="0098590F" w:rsidRDefault="00C54FC2" w:rsidP="00857054">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natuurlijke persoon, rechtspersoon, overheidsinstantie, dienst of ander orgaan andere dan de Verwerker, de Verwerkingsverantwoordelijke en hun</w:t>
            </w:r>
            <w:r w:rsidRPr="0098590F">
              <w:rPr>
                <w:rFonts w:asciiTheme="minorHAnsi" w:hAnsiTheme="minorHAnsi" w:cstheme="minorHAnsi"/>
                <w:iCs/>
                <w:sz w:val="22"/>
                <w:szCs w:val="22"/>
                <w:lang w:val="nl-NL"/>
              </w:rPr>
              <w:t xml:space="preserve"> personeelsleden of aangestelden;</w:t>
            </w:r>
          </w:p>
          <w:p w14:paraId="3438AB98" w14:textId="77777777" w:rsidR="00C54FC2" w:rsidRPr="0098590F" w:rsidRDefault="00C54FC2" w:rsidP="00857054">
            <w:pPr>
              <w:spacing w:line="300" w:lineRule="auto"/>
              <w:jc w:val="both"/>
              <w:rPr>
                <w:rFonts w:asciiTheme="minorHAnsi" w:hAnsiTheme="minorHAnsi" w:cstheme="minorHAnsi"/>
                <w:sz w:val="22"/>
                <w:szCs w:val="22"/>
                <w:lang w:val="nl-NL"/>
              </w:rPr>
            </w:pPr>
          </w:p>
        </w:tc>
      </w:tr>
      <w:tr w:rsidR="00C54FC2" w:rsidRPr="0098590F" w14:paraId="3438AB9C" w14:textId="77777777" w:rsidTr="00857054">
        <w:tc>
          <w:tcPr>
            <w:tcW w:w="2835" w:type="dxa"/>
          </w:tcPr>
          <w:p w14:paraId="3438AB9A" w14:textId="77777777" w:rsidR="00C54FC2" w:rsidRPr="0098590F" w:rsidRDefault="00C54FC2" w:rsidP="00857054">
            <w:pPr>
              <w:spacing w:line="300" w:lineRule="auto"/>
              <w:jc w:val="both"/>
              <w:rPr>
                <w:rFonts w:asciiTheme="minorHAnsi" w:hAnsiTheme="minorHAnsi" w:cstheme="minorHAnsi"/>
                <w:sz w:val="22"/>
                <w:szCs w:val="22"/>
                <w:lang w:val="nl-NL"/>
              </w:rPr>
            </w:pPr>
          </w:p>
        </w:tc>
        <w:tc>
          <w:tcPr>
            <w:tcW w:w="6453" w:type="dxa"/>
          </w:tcPr>
          <w:p w14:paraId="3438AB9B" w14:textId="77777777" w:rsidR="00C54FC2" w:rsidRPr="0098590F" w:rsidRDefault="00C54FC2" w:rsidP="00857054">
            <w:pPr>
              <w:spacing w:line="300" w:lineRule="auto"/>
              <w:jc w:val="both"/>
              <w:rPr>
                <w:rFonts w:asciiTheme="minorHAnsi" w:hAnsiTheme="minorHAnsi" w:cstheme="minorHAnsi"/>
                <w:sz w:val="22"/>
                <w:szCs w:val="22"/>
                <w:lang w:val="nl-NL"/>
              </w:rPr>
            </w:pPr>
          </w:p>
        </w:tc>
      </w:tr>
      <w:tr w:rsidR="00C54FC2" w:rsidRPr="0098590F" w14:paraId="3438ABA6" w14:textId="77777777" w:rsidTr="00857054">
        <w:tc>
          <w:tcPr>
            <w:tcW w:w="2835" w:type="dxa"/>
          </w:tcPr>
          <w:p w14:paraId="3438AB9D"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3438AB9E" w14:textId="77777777" w:rsidR="00C54FC2" w:rsidRPr="0098590F" w:rsidRDefault="00C54FC2" w:rsidP="00857054">
            <w:pPr>
              <w:spacing w:line="300" w:lineRule="auto"/>
              <w:jc w:val="both"/>
              <w:rPr>
                <w:rFonts w:asciiTheme="minorHAnsi" w:hAnsiTheme="minorHAnsi" w:cstheme="minorHAnsi"/>
                <w:sz w:val="22"/>
                <w:szCs w:val="22"/>
                <w:lang w:val="nl-NL"/>
              </w:rPr>
            </w:pPr>
          </w:p>
          <w:p w14:paraId="3438AB9F" w14:textId="77777777" w:rsidR="00C54FC2" w:rsidRPr="0098590F" w:rsidRDefault="00C54FC2" w:rsidP="00857054">
            <w:pPr>
              <w:spacing w:line="300" w:lineRule="auto"/>
              <w:jc w:val="both"/>
              <w:rPr>
                <w:rFonts w:asciiTheme="minorHAnsi" w:hAnsiTheme="minorHAnsi" w:cstheme="minorHAnsi"/>
                <w:sz w:val="22"/>
                <w:szCs w:val="22"/>
                <w:lang w:val="nl-NL"/>
              </w:rPr>
            </w:pPr>
          </w:p>
          <w:p w14:paraId="3438ABA0" w14:textId="77777777" w:rsidR="00C54FC2" w:rsidRPr="0098590F" w:rsidRDefault="00C54FC2" w:rsidP="00857054">
            <w:pPr>
              <w:spacing w:line="300" w:lineRule="auto"/>
              <w:jc w:val="both"/>
              <w:rPr>
                <w:rFonts w:asciiTheme="minorHAnsi" w:hAnsiTheme="minorHAnsi" w:cstheme="minorHAnsi"/>
                <w:sz w:val="22"/>
                <w:szCs w:val="22"/>
                <w:lang w:val="nl-NL"/>
              </w:rPr>
            </w:pPr>
          </w:p>
          <w:p w14:paraId="3438ABA1" w14:textId="77777777" w:rsidR="00C54FC2" w:rsidRPr="0098590F" w:rsidRDefault="00C54FC2" w:rsidP="00857054">
            <w:pPr>
              <w:spacing w:line="300" w:lineRule="auto"/>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3438ABA2" w14:textId="77777777" w:rsidR="00C54FC2" w:rsidRPr="0098590F" w:rsidRDefault="00C54FC2" w:rsidP="00857054">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 ook gedefinieerd in artikel 4, 1) AVG, die de Verwerker in het kader van de Opdracht Verwerkt;</w:t>
            </w:r>
          </w:p>
          <w:p w14:paraId="3438ABA3" w14:textId="77777777" w:rsidR="00C54FC2" w:rsidRPr="0098590F" w:rsidRDefault="00C54FC2" w:rsidP="00857054">
            <w:pPr>
              <w:spacing w:line="300" w:lineRule="auto"/>
              <w:jc w:val="both"/>
              <w:rPr>
                <w:rFonts w:asciiTheme="minorHAnsi" w:hAnsiTheme="minorHAnsi" w:cstheme="minorHAnsi"/>
                <w:sz w:val="22"/>
                <w:szCs w:val="22"/>
              </w:rPr>
            </w:pPr>
          </w:p>
          <w:p w14:paraId="3438ABA4" w14:textId="77777777" w:rsidR="00C54FC2" w:rsidRPr="0098590F" w:rsidRDefault="00C54FC2" w:rsidP="00857054">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(EU) lidstaatrechtelijke wetgeving;                                      </w:t>
            </w:r>
          </w:p>
          <w:p w14:paraId="3438ABA5" w14:textId="77777777" w:rsidR="00C54FC2" w:rsidRPr="0098590F" w:rsidRDefault="00C54FC2" w:rsidP="00857054">
            <w:pPr>
              <w:spacing w:line="300" w:lineRule="auto"/>
              <w:jc w:val="both"/>
              <w:rPr>
                <w:rFonts w:asciiTheme="minorHAnsi" w:hAnsiTheme="minorHAnsi" w:cstheme="minorHAnsi"/>
                <w:sz w:val="22"/>
                <w:szCs w:val="22"/>
              </w:rPr>
            </w:pPr>
          </w:p>
        </w:tc>
      </w:tr>
      <w:tr w:rsidR="00C54FC2" w:rsidRPr="0098590F" w14:paraId="3438ABAA" w14:textId="77777777" w:rsidTr="00857054">
        <w:tc>
          <w:tcPr>
            <w:tcW w:w="2835" w:type="dxa"/>
          </w:tcPr>
          <w:p w14:paraId="3438ABA7"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Verwerken / Verwerking</w:t>
            </w:r>
          </w:p>
        </w:tc>
        <w:tc>
          <w:tcPr>
            <w:tcW w:w="6453" w:type="dxa"/>
          </w:tcPr>
          <w:p w14:paraId="3438ABA8" w14:textId="77777777" w:rsidR="00C54FC2" w:rsidRPr="0098590F" w:rsidRDefault="00C54FC2" w:rsidP="00857054">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w:t>
            </w:r>
            <w:r w:rsidRPr="0098590F">
              <w:rPr>
                <w:rFonts w:asciiTheme="minorHAnsi" w:hAnsiTheme="minorHAnsi" w:cstheme="minorHAnsi"/>
                <w:sz w:val="22"/>
                <w:szCs w:val="22"/>
              </w:rPr>
              <w:lastRenderedPageBreak/>
              <w:t>doorzending, verspreiden of op andere wijze ter beschikking stellen, aligneren of combineren, afschermen, wissen of vernietigen van gegevens, zoals ook gedefinieerd in artikel 4, 2) AVG;</w:t>
            </w:r>
          </w:p>
          <w:p w14:paraId="3438ABA9" w14:textId="77777777" w:rsidR="00C54FC2" w:rsidRPr="0098590F" w:rsidRDefault="00C54FC2" w:rsidP="00857054">
            <w:pPr>
              <w:spacing w:line="300" w:lineRule="auto"/>
              <w:jc w:val="both"/>
              <w:rPr>
                <w:rFonts w:asciiTheme="minorHAnsi" w:hAnsiTheme="minorHAnsi" w:cstheme="minorHAnsi"/>
                <w:sz w:val="22"/>
                <w:szCs w:val="22"/>
                <w:lang w:val="nl-NL"/>
              </w:rPr>
            </w:pPr>
          </w:p>
        </w:tc>
      </w:tr>
      <w:tr w:rsidR="00C54FC2" w:rsidRPr="0098590F" w14:paraId="3438ABAE" w14:textId="77777777" w:rsidTr="00857054">
        <w:tc>
          <w:tcPr>
            <w:tcW w:w="2835" w:type="dxa"/>
          </w:tcPr>
          <w:p w14:paraId="3438ABAB"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Verwerkingsovereenkomst</w:t>
            </w:r>
          </w:p>
        </w:tc>
        <w:tc>
          <w:tcPr>
            <w:tcW w:w="6453" w:type="dxa"/>
          </w:tcPr>
          <w:p w14:paraId="3438ABAC" w14:textId="77777777" w:rsidR="00C54FC2" w:rsidRPr="0098590F" w:rsidRDefault="00C54FC2" w:rsidP="00857054">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Deze </w:t>
            </w:r>
            <w:r>
              <w:rPr>
                <w:rFonts w:asciiTheme="minorHAnsi" w:hAnsiTheme="minorHAnsi" w:cstheme="minorHAnsi"/>
                <w:sz w:val="22"/>
                <w:szCs w:val="22"/>
                <w:lang w:val="nl-NL"/>
              </w:rPr>
              <w:t>verwerkings</w:t>
            </w:r>
            <w:r w:rsidRPr="0098590F">
              <w:rPr>
                <w:rFonts w:asciiTheme="minorHAnsi" w:hAnsiTheme="minorHAnsi" w:cstheme="minorHAnsi"/>
                <w:sz w:val="22"/>
                <w:szCs w:val="22"/>
                <w:lang w:val="nl-NL"/>
              </w:rPr>
              <w:t>overeenkomst</w:t>
            </w:r>
            <w:r>
              <w:rPr>
                <w:rFonts w:asciiTheme="minorHAnsi" w:hAnsiTheme="minorHAnsi" w:cstheme="minorHAnsi"/>
                <w:sz w:val="22"/>
                <w:szCs w:val="22"/>
                <w:lang w:val="nl-NL"/>
              </w:rPr>
              <w:t xml:space="preserve"> met inbegrip van de bijlagen</w:t>
            </w:r>
            <w:r w:rsidRPr="0098590F">
              <w:rPr>
                <w:rFonts w:asciiTheme="minorHAnsi" w:hAnsiTheme="minorHAnsi" w:cstheme="minorHAnsi"/>
                <w:sz w:val="22"/>
                <w:szCs w:val="22"/>
                <w:lang w:val="nl-NL"/>
              </w:rPr>
              <w:t>.</w:t>
            </w:r>
          </w:p>
          <w:p w14:paraId="3438ABAD" w14:textId="77777777" w:rsidR="00C54FC2" w:rsidRPr="0098590F" w:rsidRDefault="00C54FC2" w:rsidP="00857054">
            <w:pPr>
              <w:spacing w:line="300" w:lineRule="auto"/>
              <w:jc w:val="both"/>
              <w:rPr>
                <w:rFonts w:asciiTheme="minorHAnsi" w:hAnsiTheme="minorHAnsi" w:cstheme="minorHAnsi"/>
                <w:sz w:val="22"/>
                <w:szCs w:val="22"/>
                <w:lang w:val="nl-NL"/>
              </w:rPr>
            </w:pPr>
          </w:p>
        </w:tc>
      </w:tr>
    </w:tbl>
    <w:p w14:paraId="3438ABAF" w14:textId="77777777" w:rsidR="00C54FC2" w:rsidRPr="0098590F" w:rsidRDefault="00C54FC2" w:rsidP="00857054">
      <w:pPr>
        <w:spacing w:line="300" w:lineRule="auto"/>
        <w:jc w:val="center"/>
        <w:rPr>
          <w:rFonts w:cstheme="minorHAnsi"/>
          <w:b/>
          <w:u w:val="single"/>
        </w:rPr>
      </w:pPr>
      <w:r w:rsidRPr="0098590F">
        <w:rPr>
          <w:rFonts w:cstheme="minorHAnsi"/>
          <w:b/>
          <w:u w:val="single"/>
        </w:rPr>
        <w:t>Artikel 2: Voorwerp (art. 28, lid 3 en 4 AVG)</w:t>
      </w:r>
    </w:p>
    <w:p w14:paraId="3438ABB0" w14:textId="77777777" w:rsidR="00C54FC2" w:rsidRPr="0098590F" w:rsidRDefault="00C54FC2" w:rsidP="00857054">
      <w:pPr>
        <w:spacing w:line="300" w:lineRule="auto"/>
        <w:jc w:val="both"/>
        <w:rPr>
          <w:rFonts w:cstheme="minorHAnsi"/>
        </w:rPr>
      </w:pPr>
    </w:p>
    <w:p w14:paraId="3438ABB1" w14:textId="77777777" w:rsidR="00C54FC2" w:rsidRPr="0098590F" w:rsidRDefault="00C54FC2" w:rsidP="00857054">
      <w:pPr>
        <w:spacing w:line="300" w:lineRule="auto"/>
        <w:ind w:hanging="426"/>
        <w:jc w:val="both"/>
        <w:rPr>
          <w:rFonts w:cstheme="minorHAnsi"/>
        </w:rPr>
      </w:pPr>
      <w:r w:rsidRPr="0098590F">
        <w:rPr>
          <w:rFonts w:cstheme="minorHAnsi"/>
        </w:rPr>
        <w:t xml:space="preserve">2.1. </w:t>
      </w:r>
      <w:r w:rsidRPr="0098590F">
        <w:rPr>
          <w:rFonts w:cstheme="minorHAnsi"/>
        </w:rPr>
        <w:tab/>
      </w:r>
      <w:r w:rsidRPr="0098590F">
        <w:rPr>
          <w:rFonts w:cstheme="minorHAnsi"/>
        </w:rPr>
        <w:tab/>
        <w:t xml:space="preserve">De Verwerker Verwerkt Persoonsgegevens voor de Verwerkingsverantwoordelijke uitsluitend zoals omschreven in de Opdracht en overeenkomstig de in deze Overeenkomst vastgelegde verplichtingen.  De Opdracht wordt nader omschreven in </w:t>
      </w:r>
      <w:r w:rsidRPr="0098590F">
        <w:rPr>
          <w:rFonts w:cstheme="minorHAnsi"/>
          <w:u w:val="single"/>
        </w:rPr>
        <w:t>bijlage 1</w:t>
      </w:r>
      <w:r w:rsidRPr="0098590F">
        <w:rPr>
          <w:rFonts w:cstheme="minorHAnsi"/>
        </w:rPr>
        <w:t>.</w:t>
      </w:r>
    </w:p>
    <w:p w14:paraId="3438ABB2" w14:textId="77777777" w:rsidR="00C54FC2" w:rsidRPr="0098590F" w:rsidRDefault="00C54FC2" w:rsidP="00857054">
      <w:pPr>
        <w:spacing w:line="300" w:lineRule="auto"/>
        <w:jc w:val="both"/>
        <w:rPr>
          <w:rFonts w:cstheme="minorHAnsi"/>
        </w:rPr>
      </w:pPr>
    </w:p>
    <w:p w14:paraId="3438ABB3" w14:textId="77777777" w:rsidR="00C54FC2" w:rsidRPr="0098590F" w:rsidRDefault="00C54FC2" w:rsidP="00857054">
      <w:pPr>
        <w:spacing w:line="300" w:lineRule="auto"/>
        <w:ind w:hanging="426"/>
        <w:jc w:val="both"/>
        <w:rPr>
          <w:rFonts w:cstheme="minorHAnsi"/>
        </w:rPr>
      </w:pPr>
      <w:r w:rsidRPr="0098590F">
        <w:rPr>
          <w:rFonts w:cstheme="minorHAnsi"/>
        </w:rPr>
        <w:t>2.2.</w:t>
      </w:r>
      <w:r w:rsidRPr="0098590F">
        <w:rPr>
          <w:rFonts w:cstheme="minorHAnsi"/>
        </w:rPr>
        <w:tab/>
      </w:r>
      <w:r w:rsidRPr="0098590F">
        <w:rPr>
          <w:rFonts w:cstheme="minorHAnsi"/>
        </w:rPr>
        <w:tab/>
        <w:t xml:space="preserve">Elke Verwerking anders dan omschreven in de Opdracht is strikt verboden, met inbegrip van de doorgifte van Persoonsgegevens aan Derden, een derde land of een internationale organisatie, behoudens indien één van de hieronder opgesomde voorwaarden vervuld is: </w:t>
      </w:r>
    </w:p>
    <w:p w14:paraId="3438ABB4" w14:textId="77777777" w:rsidR="00C54FC2" w:rsidRPr="0098590F" w:rsidRDefault="00C54FC2" w:rsidP="00857054">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instructies gegeven om bijkomende Verwerkingen uit te voeren; of</w:t>
      </w:r>
    </w:p>
    <w:p w14:paraId="3438ABB5" w14:textId="77777777" w:rsidR="00C54FC2" w:rsidRPr="0098590F" w:rsidRDefault="00C54FC2" w:rsidP="00857054">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Unierechtelijke of lidstaatrechtelijke bepaling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  </w:t>
      </w:r>
      <w:r w:rsidRPr="0098590F">
        <w:rPr>
          <w:rFonts w:asciiTheme="minorHAnsi" w:hAnsiTheme="minorHAnsi" w:cstheme="minorHAnsi"/>
          <w:sz w:val="22"/>
          <w:szCs w:val="22"/>
          <w:lang w:val="nl-NL"/>
        </w:rPr>
        <w:t>Als de Verwerker een verzoek krijgt om Persoonsgegevens ter beschikking te stellen door een daartoe bevoegde instantie overeenkomstig een Unierechtelijke of lidstaatrechtelijke bepaling, beoordeelt zij eerst of het verzoek bindend is en of zij op grond van gedrags- en beroepsregels aan het verzoek moet voldoen. Als er geen strafrechtelijke of andere juridische belemmeringen zijn, dan stelt de Verwerker de Verwerkingsverantwoordelijke op de hoogte van het verzoek. De Verwerker doet dat binnen een termijn dat het voor de Verwerkingsverantwoordelijke mogelijk is om eventuele rechtsmiddelen tegen de verstrekking van de Persoonsgegevens in te stellen.</w:t>
      </w:r>
    </w:p>
    <w:p w14:paraId="3438ABB6" w14:textId="77777777" w:rsidR="00C54FC2" w:rsidRPr="0098590F" w:rsidRDefault="00C54FC2" w:rsidP="00857054">
      <w:pPr>
        <w:pStyle w:val="Lijstalinea"/>
        <w:spacing w:line="300" w:lineRule="auto"/>
        <w:jc w:val="both"/>
        <w:rPr>
          <w:rFonts w:asciiTheme="minorHAnsi" w:hAnsiTheme="minorHAnsi" w:cstheme="minorHAnsi"/>
          <w:sz w:val="22"/>
          <w:szCs w:val="22"/>
        </w:rPr>
      </w:pPr>
    </w:p>
    <w:p w14:paraId="3438ABB7" w14:textId="77777777" w:rsidR="00C54FC2" w:rsidRPr="0098590F" w:rsidRDefault="00C54FC2" w:rsidP="00857054">
      <w:pPr>
        <w:spacing w:line="300" w:lineRule="auto"/>
        <w:ind w:hanging="426"/>
        <w:jc w:val="both"/>
        <w:rPr>
          <w:rFonts w:cstheme="minorHAnsi"/>
        </w:rPr>
      </w:pPr>
      <w:r w:rsidRPr="0098590F">
        <w:rPr>
          <w:rFonts w:cstheme="minorHAnsi"/>
        </w:rPr>
        <w:t xml:space="preserve">2.3. </w:t>
      </w:r>
      <w:r w:rsidRPr="0098590F">
        <w:rPr>
          <w:rFonts w:cstheme="minorHAnsi"/>
        </w:rPr>
        <w:tab/>
      </w:r>
      <w:r w:rsidRPr="0098590F">
        <w:rPr>
          <w:rFonts w:cstheme="minorHAnsi"/>
        </w:rPr>
        <w:tab/>
        <w:t>De Verwerker stelt de Verwerkingsverantwoordelijke onmiddellijk in kennis indien naar zijn mening een instructie inbreuk oplevert op de AVG of op andere Unierechtelijke of lidstaatrechtelijke bepalingen inzake gegevensbescherming.</w:t>
      </w:r>
    </w:p>
    <w:p w14:paraId="3438ABB8" w14:textId="77777777" w:rsidR="00C54FC2" w:rsidRPr="0098590F" w:rsidRDefault="00C54FC2" w:rsidP="00857054">
      <w:pPr>
        <w:spacing w:line="300" w:lineRule="auto"/>
        <w:ind w:hanging="426"/>
        <w:jc w:val="both"/>
        <w:rPr>
          <w:rFonts w:cstheme="minorHAnsi"/>
        </w:rPr>
      </w:pPr>
    </w:p>
    <w:p w14:paraId="3438ABB9" w14:textId="77777777" w:rsidR="00C54FC2" w:rsidRDefault="00C54FC2" w:rsidP="00857054">
      <w:pPr>
        <w:spacing w:line="300" w:lineRule="auto"/>
        <w:ind w:hanging="426"/>
        <w:jc w:val="both"/>
        <w:rPr>
          <w:rFonts w:cstheme="minorHAnsi"/>
        </w:rPr>
      </w:pPr>
    </w:p>
    <w:p w14:paraId="3438ABBA" w14:textId="77777777" w:rsidR="00C54FC2" w:rsidRDefault="00C54FC2" w:rsidP="00857054">
      <w:pPr>
        <w:spacing w:line="300" w:lineRule="auto"/>
        <w:ind w:hanging="426"/>
        <w:jc w:val="both"/>
        <w:rPr>
          <w:rFonts w:cstheme="minorHAnsi"/>
        </w:rPr>
      </w:pPr>
    </w:p>
    <w:p w14:paraId="3438ABBB" w14:textId="77777777" w:rsidR="00C54FC2" w:rsidRPr="0098590F" w:rsidRDefault="00C54FC2" w:rsidP="00857054">
      <w:pPr>
        <w:spacing w:line="300" w:lineRule="auto"/>
        <w:ind w:hanging="426"/>
        <w:jc w:val="both"/>
        <w:rPr>
          <w:rFonts w:cstheme="minorHAnsi"/>
        </w:rPr>
      </w:pPr>
    </w:p>
    <w:p w14:paraId="3438ABBC" w14:textId="77777777" w:rsidR="00C54FC2" w:rsidRPr="0098590F" w:rsidRDefault="00C54FC2" w:rsidP="00857054">
      <w:pPr>
        <w:spacing w:line="300" w:lineRule="auto"/>
        <w:jc w:val="center"/>
        <w:rPr>
          <w:rFonts w:cstheme="minorHAnsi"/>
          <w:b/>
          <w:u w:val="single"/>
        </w:rPr>
      </w:pPr>
      <w:r w:rsidRPr="0098590F">
        <w:rPr>
          <w:rFonts w:cstheme="minorHAnsi"/>
          <w:b/>
          <w:u w:val="single"/>
        </w:rPr>
        <w:lastRenderedPageBreak/>
        <w:t>Artikel 3: Duur (art. 28, lid 3, g)</w:t>
      </w:r>
    </w:p>
    <w:p w14:paraId="3438ABBD" w14:textId="77777777" w:rsidR="00C54FC2" w:rsidRPr="0098590F" w:rsidRDefault="00C54FC2" w:rsidP="00857054">
      <w:pPr>
        <w:spacing w:line="300" w:lineRule="auto"/>
        <w:jc w:val="both"/>
        <w:rPr>
          <w:rFonts w:cstheme="minorHAnsi"/>
        </w:rPr>
      </w:pPr>
    </w:p>
    <w:p w14:paraId="3438ABBE" w14:textId="77777777" w:rsidR="00C54FC2" w:rsidRPr="0098590F" w:rsidRDefault="00C54FC2" w:rsidP="00857054">
      <w:pPr>
        <w:spacing w:line="300" w:lineRule="auto"/>
        <w:ind w:hanging="426"/>
        <w:jc w:val="both"/>
        <w:rPr>
          <w:rFonts w:cstheme="minorHAnsi"/>
        </w:rPr>
      </w:pPr>
      <w:r w:rsidRPr="0098590F">
        <w:rPr>
          <w:rFonts w:cstheme="minorHAnsi"/>
        </w:rPr>
        <w:t xml:space="preserve">3.1. </w:t>
      </w:r>
      <w:r w:rsidRPr="0098590F">
        <w:rPr>
          <w:rFonts w:cstheme="minorHAnsi"/>
        </w:rPr>
        <w:tab/>
      </w:r>
      <w:r w:rsidRPr="0098590F">
        <w:rPr>
          <w:rFonts w:cstheme="minorHAnsi"/>
        </w:rPr>
        <w:tab/>
      </w:r>
      <w:r>
        <w:rPr>
          <w:rFonts w:cstheme="minorHAnsi"/>
        </w:rPr>
        <w:t>De duur van de Verwerkingsovereenkomst l</w:t>
      </w:r>
      <w:r w:rsidRPr="0098590F">
        <w:rPr>
          <w:rFonts w:cstheme="minorHAnsi"/>
        </w:rPr>
        <w:t>oopt samen met de Opdracht beschreven in punt A.</w:t>
      </w:r>
    </w:p>
    <w:p w14:paraId="3438ABC0" w14:textId="77777777" w:rsidR="00C54FC2" w:rsidRDefault="00C54FC2" w:rsidP="00857054">
      <w:pPr>
        <w:spacing w:line="300" w:lineRule="auto"/>
        <w:ind w:hanging="426"/>
        <w:jc w:val="both"/>
        <w:rPr>
          <w:rFonts w:cstheme="minorHAnsi"/>
        </w:rPr>
      </w:pPr>
    </w:p>
    <w:p w14:paraId="3438ABC1" w14:textId="77777777" w:rsidR="00C54FC2" w:rsidRPr="0098590F" w:rsidRDefault="00C54FC2" w:rsidP="00857054">
      <w:pPr>
        <w:spacing w:line="300" w:lineRule="auto"/>
        <w:ind w:hanging="426"/>
        <w:jc w:val="both"/>
        <w:rPr>
          <w:rFonts w:cstheme="minorHAnsi"/>
        </w:rPr>
      </w:pPr>
      <w:r w:rsidRPr="0098590F">
        <w:rPr>
          <w:rFonts w:cstheme="minorHAnsi"/>
        </w:rPr>
        <w:t>3.2.</w:t>
      </w:r>
      <w:r w:rsidRPr="0098590F">
        <w:rPr>
          <w:rFonts w:cstheme="minorHAnsi"/>
        </w:rPr>
        <w:tab/>
      </w:r>
      <w:r w:rsidRPr="0098590F">
        <w:rPr>
          <w:rFonts w:cstheme="minorHAnsi"/>
        </w:rPr>
        <w:tab/>
        <w:t>Artikels 3.3, 5, 6, 7, 9 en 12</w:t>
      </w:r>
      <w:r>
        <w:rPr>
          <w:rFonts w:cstheme="minorHAnsi"/>
        </w:rPr>
        <w:t xml:space="preserve"> van deze Verwerkingsovereenkomst</w:t>
      </w:r>
      <w:r w:rsidRPr="0098590F">
        <w:rPr>
          <w:rFonts w:cstheme="minorHAnsi"/>
        </w:rPr>
        <w:t xml:space="preserve"> blijven van kracht na beëindiging van de </w:t>
      </w:r>
      <w:r>
        <w:rPr>
          <w:rFonts w:cstheme="minorHAnsi"/>
        </w:rPr>
        <w:t>Opdracht</w:t>
      </w:r>
      <w:r w:rsidRPr="0098590F">
        <w:rPr>
          <w:rFonts w:cstheme="minorHAnsi"/>
        </w:rPr>
        <w:t>.</w:t>
      </w:r>
    </w:p>
    <w:p w14:paraId="3438ABC2" w14:textId="77777777" w:rsidR="00C54FC2" w:rsidRPr="0098590F" w:rsidRDefault="00C54FC2" w:rsidP="00857054">
      <w:pPr>
        <w:spacing w:line="300" w:lineRule="auto"/>
        <w:ind w:hanging="426"/>
        <w:jc w:val="both"/>
        <w:rPr>
          <w:rFonts w:cstheme="minorHAnsi"/>
        </w:rPr>
      </w:pPr>
    </w:p>
    <w:p w14:paraId="3438ABC3" w14:textId="77777777" w:rsidR="00C54FC2" w:rsidRPr="0098590F" w:rsidRDefault="00C54FC2" w:rsidP="00857054">
      <w:pPr>
        <w:spacing w:line="300" w:lineRule="auto"/>
        <w:ind w:hanging="426"/>
        <w:jc w:val="both"/>
        <w:rPr>
          <w:rFonts w:ascii="Arial" w:hAnsi="Arial" w:cs="Arial"/>
          <w:lang w:eastAsia="nl-NL"/>
        </w:rPr>
      </w:pPr>
      <w:r w:rsidRPr="0098590F">
        <w:rPr>
          <w:rFonts w:cstheme="minorHAnsi"/>
        </w:rPr>
        <w:t>3.3.</w:t>
      </w:r>
      <w:r w:rsidRPr="0098590F">
        <w:rPr>
          <w:rFonts w:cstheme="minorHAnsi"/>
        </w:rPr>
        <w:tab/>
      </w:r>
      <w:r w:rsidRPr="0098590F">
        <w:rPr>
          <w:rFonts w:cstheme="minorHAnsi"/>
        </w:rPr>
        <w:tab/>
        <w:t>Na beëindiging van de Verwerkingsovereenkomst dient de Verwerker aan de Verwerkingsverantwoordelijke zonder onredelijke vertraging, en onverwijld op verzoek, een kopie te bezorgen van alle Persoonsgegevens die door haar in het kader van de Opdracht Verwerkt worden, in gestructureerd, gangbaar en machine leesbaar formaat.  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3438ABC4" w14:textId="77777777" w:rsidR="00C54FC2" w:rsidRPr="0098590F" w:rsidRDefault="00C54FC2" w:rsidP="00857054">
      <w:pPr>
        <w:spacing w:line="300" w:lineRule="auto"/>
        <w:jc w:val="both"/>
        <w:rPr>
          <w:rFonts w:cstheme="minorHAnsi"/>
        </w:rPr>
      </w:pPr>
    </w:p>
    <w:p w14:paraId="3438ABC5" w14:textId="77777777" w:rsidR="00C54FC2" w:rsidRPr="0098590F" w:rsidRDefault="00C54FC2" w:rsidP="00857054">
      <w:pPr>
        <w:spacing w:line="300" w:lineRule="auto"/>
        <w:ind w:hanging="426"/>
        <w:jc w:val="both"/>
        <w:rPr>
          <w:rFonts w:cstheme="minorHAnsi"/>
        </w:rPr>
      </w:pPr>
    </w:p>
    <w:p w14:paraId="3438ABC6" w14:textId="77777777" w:rsidR="00C54FC2" w:rsidRPr="0098590F" w:rsidRDefault="00C54FC2" w:rsidP="00857054">
      <w:pPr>
        <w:spacing w:line="300" w:lineRule="auto"/>
        <w:jc w:val="center"/>
        <w:rPr>
          <w:rFonts w:cstheme="minorHAnsi"/>
          <w:b/>
          <w:u w:val="single"/>
        </w:rPr>
      </w:pPr>
      <w:r w:rsidRPr="0098590F">
        <w:rPr>
          <w:rFonts w:cstheme="minorHAnsi"/>
          <w:b/>
          <w:u w:val="single"/>
        </w:rPr>
        <w:t>Artikel 4: Beveiliging (art. 32 AVG)</w:t>
      </w:r>
    </w:p>
    <w:p w14:paraId="3438ABC7" w14:textId="77777777" w:rsidR="00C54FC2" w:rsidRPr="0098590F" w:rsidRDefault="00C54FC2" w:rsidP="00857054">
      <w:pPr>
        <w:spacing w:line="300" w:lineRule="auto"/>
        <w:jc w:val="both"/>
        <w:rPr>
          <w:rFonts w:cstheme="minorHAnsi"/>
        </w:rPr>
      </w:pPr>
    </w:p>
    <w:p w14:paraId="3438ABC8" w14:textId="77777777" w:rsidR="00C54FC2" w:rsidRPr="0098590F" w:rsidRDefault="00C54FC2" w:rsidP="00857054">
      <w:pPr>
        <w:spacing w:line="300" w:lineRule="auto"/>
        <w:ind w:hanging="426"/>
        <w:jc w:val="both"/>
        <w:rPr>
          <w:rFonts w:cstheme="minorHAnsi"/>
        </w:rPr>
      </w:pPr>
      <w:r w:rsidRPr="0098590F">
        <w:rPr>
          <w:rFonts w:cstheme="minorHAnsi"/>
        </w:rPr>
        <w:t>4.1.</w:t>
      </w:r>
      <w:r w:rsidRPr="0098590F">
        <w:rPr>
          <w:rFonts w:cstheme="minorHAnsi"/>
        </w:rPr>
        <w:tab/>
      </w:r>
      <w:r w:rsidRPr="0098590F">
        <w:rPr>
          <w:rFonts w:cstheme="minorHAnsi"/>
        </w:rPr>
        <w:tab/>
        <w:t xml:space="preserve">De Verwerker treft alle passende technische en organisatorische beveiligingsmaatregelen die nodig zijn om de Persoonsgegevens te beveiligen, rekening houdend met de stand van de techniek en de kost voor beveiliging, alsook met de aard, de omvang, de context en de verwerkingsdoeleinden en de qua waarschijnlijkheid en ernst uiteenlopende risico's voor de rechten en vrijheden van personen.  In het bijzonder zal de Verwerker de Persoonsgegevens beveiligen tegen vernietiging, verlies, vervalsing, niet toegelaten verspreiding of toegang en elke andere vorm van onwettige Verwerking.  De minimale maatregelen die worden getroffen, worden in </w:t>
      </w:r>
      <w:r w:rsidRPr="0098590F">
        <w:rPr>
          <w:rFonts w:cstheme="minorHAnsi"/>
          <w:u w:val="single"/>
        </w:rPr>
        <w:t>bijlage 2</w:t>
      </w:r>
      <w:r w:rsidRPr="0098590F">
        <w:rPr>
          <w:rFonts w:cstheme="minorHAnsi"/>
        </w:rPr>
        <w:t xml:space="preserve"> toegevoegd.</w:t>
      </w:r>
    </w:p>
    <w:p w14:paraId="3438ABC9" w14:textId="77777777" w:rsidR="00C54FC2" w:rsidRPr="0098590F" w:rsidRDefault="00C54FC2" w:rsidP="00857054">
      <w:pPr>
        <w:spacing w:line="300" w:lineRule="auto"/>
        <w:ind w:hanging="426"/>
        <w:jc w:val="both"/>
        <w:rPr>
          <w:rFonts w:cstheme="minorHAnsi"/>
        </w:rPr>
      </w:pPr>
    </w:p>
    <w:p w14:paraId="3438ABCA" w14:textId="77777777" w:rsidR="00C54FC2" w:rsidRPr="0098590F" w:rsidRDefault="00C54FC2" w:rsidP="00857054">
      <w:pPr>
        <w:spacing w:line="300" w:lineRule="auto"/>
        <w:ind w:hanging="426"/>
        <w:jc w:val="both"/>
        <w:rPr>
          <w:rFonts w:cstheme="minorHAnsi"/>
        </w:rPr>
      </w:pPr>
      <w:r w:rsidRPr="0098590F">
        <w:rPr>
          <w:rFonts w:cstheme="minorHAnsi"/>
        </w:rPr>
        <w:t>4.2.</w:t>
      </w:r>
      <w:r w:rsidRPr="0098590F">
        <w:rPr>
          <w:rFonts w:cstheme="minorHAnsi"/>
        </w:rPr>
        <w:tab/>
      </w:r>
      <w:r w:rsidRPr="0098590F">
        <w:rPr>
          <w:rFonts w:cstheme="minorHAnsi"/>
        </w:rPr>
        <w:tab/>
        <w:t>De Verwerker wijst een functionaris voor gegevensbescherming aan en heeft tenminste een actueel veiligheidsbeleid- en plan.</w:t>
      </w:r>
    </w:p>
    <w:p w14:paraId="3438ABCB" w14:textId="77777777" w:rsidR="00C54FC2" w:rsidRDefault="00C54FC2" w:rsidP="00857054">
      <w:pPr>
        <w:spacing w:line="300" w:lineRule="auto"/>
        <w:rPr>
          <w:rFonts w:cstheme="minorHAnsi"/>
          <w:b/>
          <w:u w:val="single"/>
        </w:rPr>
      </w:pPr>
    </w:p>
    <w:p w14:paraId="3438ABCC" w14:textId="77777777" w:rsidR="00C54FC2" w:rsidRDefault="00C54FC2" w:rsidP="00857054">
      <w:pPr>
        <w:spacing w:line="300" w:lineRule="auto"/>
        <w:rPr>
          <w:rFonts w:cstheme="minorHAnsi"/>
          <w:b/>
          <w:u w:val="single"/>
        </w:rPr>
      </w:pPr>
    </w:p>
    <w:p w14:paraId="2377AFFE" w14:textId="77777777" w:rsidR="00844F40" w:rsidRDefault="00844F40" w:rsidP="00857054">
      <w:pPr>
        <w:spacing w:line="300" w:lineRule="auto"/>
        <w:rPr>
          <w:rFonts w:cstheme="minorHAnsi"/>
          <w:b/>
          <w:u w:val="single"/>
        </w:rPr>
      </w:pPr>
    </w:p>
    <w:p w14:paraId="3438ABCD" w14:textId="77777777" w:rsidR="00C54FC2" w:rsidRPr="0098590F" w:rsidRDefault="00C54FC2" w:rsidP="00857054">
      <w:pPr>
        <w:spacing w:line="300" w:lineRule="auto"/>
        <w:rPr>
          <w:rFonts w:cstheme="minorHAnsi"/>
          <w:b/>
          <w:u w:val="single"/>
        </w:rPr>
      </w:pPr>
    </w:p>
    <w:p w14:paraId="3438ABCE" w14:textId="77777777" w:rsidR="00C54FC2" w:rsidRPr="0098590F" w:rsidRDefault="00C54FC2" w:rsidP="00857054">
      <w:pPr>
        <w:spacing w:line="300" w:lineRule="auto"/>
        <w:jc w:val="center"/>
        <w:rPr>
          <w:rFonts w:cstheme="minorHAnsi"/>
          <w:b/>
          <w:u w:val="single"/>
        </w:rPr>
      </w:pPr>
      <w:r w:rsidRPr="0098590F">
        <w:rPr>
          <w:rFonts w:cstheme="minorHAnsi"/>
          <w:b/>
          <w:u w:val="single"/>
        </w:rPr>
        <w:lastRenderedPageBreak/>
        <w:t>Artikel 5: Vertrouwelijkheid (art. 29 AVG)</w:t>
      </w:r>
    </w:p>
    <w:p w14:paraId="3438ABCF" w14:textId="77777777" w:rsidR="00C54FC2" w:rsidRPr="0098590F" w:rsidRDefault="00C54FC2" w:rsidP="00857054">
      <w:pPr>
        <w:spacing w:line="300" w:lineRule="auto"/>
        <w:jc w:val="both"/>
        <w:rPr>
          <w:rFonts w:cstheme="minorHAnsi"/>
          <w:b/>
        </w:rPr>
      </w:pPr>
    </w:p>
    <w:p w14:paraId="3438ABD0" w14:textId="77777777" w:rsidR="00C54FC2" w:rsidRPr="0098590F" w:rsidRDefault="00C54FC2" w:rsidP="00857054">
      <w:pPr>
        <w:spacing w:line="300" w:lineRule="auto"/>
        <w:ind w:hanging="426"/>
        <w:jc w:val="both"/>
        <w:rPr>
          <w:rFonts w:cstheme="minorHAnsi"/>
        </w:rPr>
      </w:pPr>
      <w:r w:rsidRPr="0098590F">
        <w:rPr>
          <w:rFonts w:cstheme="minorHAnsi"/>
        </w:rPr>
        <w:t>5.1.</w:t>
      </w:r>
      <w:r w:rsidRPr="0098590F">
        <w:rPr>
          <w:rFonts w:cstheme="minorHAnsi"/>
        </w:rPr>
        <w:tab/>
      </w:r>
      <w:r w:rsidRPr="0098590F">
        <w:rPr>
          <w:rFonts w:cstheme="minorHAnsi"/>
        </w:rPr>
        <w:tab/>
        <w:t xml:space="preserve">De Verwerker verbindt zich er uitdrukkelijk toe het vertrouwelijk karakter en de veiligheid van de Persoonsgegevens die zij in het kader van de Opdracht Verwerkt, te waarborgen. </w:t>
      </w:r>
    </w:p>
    <w:p w14:paraId="3438ABD1" w14:textId="77777777" w:rsidR="00C54FC2" w:rsidRPr="0098590F" w:rsidRDefault="00C54FC2" w:rsidP="00857054">
      <w:pPr>
        <w:spacing w:line="300" w:lineRule="auto"/>
        <w:ind w:hanging="426"/>
        <w:jc w:val="both"/>
        <w:rPr>
          <w:rFonts w:cstheme="minorHAnsi"/>
        </w:rPr>
      </w:pPr>
    </w:p>
    <w:p w14:paraId="3438ABD2" w14:textId="77777777" w:rsidR="00C54FC2" w:rsidRPr="0098590F" w:rsidRDefault="00C54FC2" w:rsidP="00857054">
      <w:pPr>
        <w:spacing w:line="300" w:lineRule="auto"/>
        <w:ind w:hanging="426"/>
        <w:jc w:val="both"/>
        <w:rPr>
          <w:rFonts w:cstheme="minorHAnsi"/>
        </w:rPr>
      </w:pPr>
      <w:r w:rsidRPr="0098590F">
        <w:rPr>
          <w:rFonts w:cstheme="minorHAnsi"/>
        </w:rPr>
        <w:t>5.2.</w:t>
      </w:r>
      <w:r w:rsidRPr="0098590F">
        <w:rPr>
          <w:rFonts w:cstheme="minorHAnsi"/>
        </w:rPr>
        <w:tab/>
      </w:r>
      <w:r w:rsidRPr="0098590F">
        <w:rPr>
          <w:rFonts w:cstheme="minorHAnsi"/>
        </w:rPr>
        <w:tab/>
        <w:t>De Verwerker maakt zich sterk dat alle personeelsleden of aangestelden die toegang hebben tot de Persoonsgegevens het vertrouwelijk karakter en de veiligheid van deze Persoonsgegevens zullen respecteren.  De Verwerker zal erop toezien dat personeelsleden of aangestelden enkel toegang verkrijgen tot Persoonsgegevens nadat ze behoorlijk gebonden zijn door een wettelijke of contractuele vertrouwelijkheidsverplichting.</w:t>
      </w:r>
    </w:p>
    <w:p w14:paraId="3438ABD3" w14:textId="77777777" w:rsidR="00C54FC2" w:rsidRPr="0098590F" w:rsidRDefault="00C54FC2" w:rsidP="00857054">
      <w:pPr>
        <w:spacing w:line="300" w:lineRule="auto"/>
        <w:ind w:hanging="426"/>
        <w:jc w:val="both"/>
        <w:rPr>
          <w:rFonts w:cstheme="minorHAnsi"/>
        </w:rPr>
      </w:pPr>
    </w:p>
    <w:p w14:paraId="3438ABD4" w14:textId="0A4872EB" w:rsidR="00C54FC2" w:rsidRPr="0098590F" w:rsidRDefault="00C54FC2" w:rsidP="00857054">
      <w:pPr>
        <w:spacing w:line="300" w:lineRule="auto"/>
        <w:jc w:val="center"/>
        <w:rPr>
          <w:rFonts w:cstheme="minorHAnsi"/>
          <w:b/>
          <w:u w:val="single"/>
        </w:rPr>
      </w:pPr>
      <w:r w:rsidRPr="0098590F">
        <w:rPr>
          <w:rFonts w:cstheme="minorHAnsi"/>
          <w:b/>
          <w:u w:val="single"/>
        </w:rPr>
        <w:t xml:space="preserve">Artikel 6: </w:t>
      </w:r>
      <w:r w:rsidR="00250EA5" w:rsidRPr="0098590F">
        <w:rPr>
          <w:rFonts w:cstheme="minorHAnsi"/>
          <w:b/>
          <w:u w:val="single"/>
        </w:rPr>
        <w:t>Onder aanneming</w:t>
      </w:r>
      <w:r w:rsidRPr="0098590F">
        <w:rPr>
          <w:rFonts w:cstheme="minorHAnsi"/>
          <w:b/>
          <w:u w:val="single"/>
        </w:rPr>
        <w:t xml:space="preserve"> en subverwerkers (art. 28 lid 4 AVG)</w:t>
      </w:r>
    </w:p>
    <w:p w14:paraId="3438ABD5" w14:textId="77777777" w:rsidR="00C54FC2" w:rsidRPr="0098590F" w:rsidRDefault="00C54FC2" w:rsidP="00857054">
      <w:pPr>
        <w:spacing w:line="300" w:lineRule="auto"/>
        <w:jc w:val="both"/>
        <w:rPr>
          <w:rFonts w:cstheme="minorHAnsi"/>
        </w:rPr>
      </w:pPr>
    </w:p>
    <w:p w14:paraId="3438ABD6" w14:textId="77777777" w:rsidR="00C54FC2" w:rsidRPr="0098590F" w:rsidRDefault="00C54FC2" w:rsidP="00857054">
      <w:pPr>
        <w:spacing w:line="300" w:lineRule="auto"/>
        <w:ind w:hanging="426"/>
        <w:jc w:val="both"/>
        <w:rPr>
          <w:rFonts w:cstheme="minorHAnsi"/>
        </w:rPr>
      </w:pPr>
      <w:r w:rsidRPr="0098590F">
        <w:rPr>
          <w:rFonts w:cstheme="minorHAnsi"/>
        </w:rPr>
        <w:t xml:space="preserve">6.1. </w:t>
      </w:r>
      <w:r w:rsidRPr="0098590F">
        <w:rPr>
          <w:rFonts w:cstheme="minorHAnsi"/>
        </w:rPr>
        <w:tab/>
      </w:r>
      <w:r w:rsidRPr="0098590F">
        <w:rPr>
          <w:rFonts w:cstheme="minorHAnsi"/>
        </w:rPr>
        <w:tab/>
        <w:t xml:space="preserve">Het is aan de Verwerker toegestaan andere verwerkers aan te stellen om Persoonsgegevens in het kader van de Opdracht te Verwerken (hierna: de “Subverwerker”).  De Verwerkingsverantwoordelijke gaat akkoord met de lijst van Subverwerkers opgesomd in </w:t>
      </w:r>
      <w:r w:rsidRPr="0098590F">
        <w:rPr>
          <w:rFonts w:cstheme="minorHAnsi"/>
          <w:u w:val="single"/>
        </w:rPr>
        <w:t>bijlage 3</w:t>
      </w:r>
      <w:r w:rsidRPr="0098590F">
        <w:rPr>
          <w:rFonts w:cstheme="minorHAnsi"/>
        </w:rPr>
        <w:t>. Binnen een redelijke termijn voor het aannemen van een andere Subverwerker licht de Verwerker de Verwerkingsverantwoordelijke in over de toevoeging of verandering.  De Verwerkingsverantwoordelijke kan vervolgens bezwaar maken tegen het aannemen van de voorgestelde Subverwerker.</w:t>
      </w:r>
    </w:p>
    <w:p w14:paraId="3438ABD7" w14:textId="77777777" w:rsidR="00C54FC2" w:rsidRPr="0098590F" w:rsidRDefault="00C54FC2" w:rsidP="00857054">
      <w:pPr>
        <w:spacing w:line="300" w:lineRule="auto"/>
        <w:ind w:hanging="426"/>
        <w:jc w:val="both"/>
        <w:rPr>
          <w:rFonts w:cstheme="minorHAnsi"/>
        </w:rPr>
      </w:pPr>
    </w:p>
    <w:p w14:paraId="3438ABD8" w14:textId="77777777" w:rsidR="00C54FC2" w:rsidRPr="0098590F" w:rsidRDefault="00C54FC2" w:rsidP="00857054">
      <w:pPr>
        <w:spacing w:line="300" w:lineRule="auto"/>
        <w:ind w:hanging="426"/>
        <w:jc w:val="both"/>
        <w:rPr>
          <w:rFonts w:cstheme="minorHAnsi"/>
        </w:rPr>
      </w:pPr>
      <w:r w:rsidRPr="0098590F">
        <w:rPr>
          <w:rFonts w:cstheme="minorHAnsi"/>
        </w:rPr>
        <w:t>6.2.</w:t>
      </w:r>
      <w:r w:rsidRPr="0098590F">
        <w:rPr>
          <w:rFonts w:cstheme="minorHAnsi"/>
        </w:rPr>
        <w:tab/>
      </w:r>
      <w:r w:rsidRPr="0098590F">
        <w:rPr>
          <w:rFonts w:cstheme="minorHAnsi"/>
        </w:rPr>
        <w:tab/>
        <w:t>Extern ingehuurde medewerkers worden voor deze Verwerkingsovereenkomst niet als Subverwerker beschouwd. De Verwerker zal er op toezien dat deze extern ingehuurde medewerkers dezelfde vertrouwelijkheidsclausule, zoals beschreven in artikel 5 van deze Verwerkingsovereenkomst naleven zoals dit voor de eigen werknemers van de Verwerker het geval is.</w:t>
      </w:r>
    </w:p>
    <w:p w14:paraId="3438ABD9" w14:textId="77777777" w:rsidR="00C54FC2" w:rsidRPr="0098590F" w:rsidRDefault="00C54FC2" w:rsidP="00857054">
      <w:pPr>
        <w:spacing w:line="300" w:lineRule="auto"/>
        <w:ind w:hanging="426"/>
        <w:jc w:val="both"/>
        <w:rPr>
          <w:rFonts w:cstheme="minorHAnsi"/>
        </w:rPr>
      </w:pPr>
    </w:p>
    <w:p w14:paraId="3438ABDA" w14:textId="77777777" w:rsidR="00C54FC2" w:rsidRPr="0098590F" w:rsidRDefault="00C54FC2" w:rsidP="00857054">
      <w:pPr>
        <w:spacing w:line="300" w:lineRule="auto"/>
        <w:ind w:hanging="426"/>
        <w:jc w:val="both"/>
        <w:rPr>
          <w:rFonts w:cstheme="minorHAnsi"/>
        </w:rPr>
      </w:pPr>
      <w:r w:rsidRPr="0098590F">
        <w:rPr>
          <w:rFonts w:cstheme="minorHAnsi"/>
        </w:rPr>
        <w:t>6.3.</w:t>
      </w:r>
      <w:r w:rsidRPr="0098590F">
        <w:rPr>
          <w:rFonts w:cstheme="minorHAnsi"/>
        </w:rPr>
        <w:tab/>
      </w:r>
      <w:r w:rsidRPr="0098590F">
        <w:rPr>
          <w:rFonts w:cstheme="minorHAnsi"/>
        </w:rPr>
        <w:tab/>
        <w:t>De Verwerker en de Subverwerker sluiten een overeenkomst waarin</w:t>
      </w:r>
      <w:r w:rsidRPr="0098590F">
        <w:rPr>
          <w:rFonts w:cstheme="minorHAnsi"/>
          <w:lang w:val="nl-NL"/>
        </w:rPr>
        <w:t xml:space="preserve"> dezelfde verplichtingen inzake gegevensbescherming opgelegd worden als die welke in de voorliggende Verwerkingsovereenkomst zijn opgenomen.  </w:t>
      </w:r>
      <w:r w:rsidRPr="0098590F">
        <w:rPr>
          <w:rFonts w:cstheme="minorHAnsi"/>
        </w:rPr>
        <w:t xml:space="preserve">De Verwerker zal de Subverwerkers ook dezelfde geheimhoudingsverplichting als deze die op haar rust opleggen middels een vertrouwelijkheidsovereenkomst.  De Verwerker zal op eenvoudig verzoek van de Verwerkingsverantwoordelijke het nodige bewijs voorleggen om aan te tonen dat de overeenkomsten met haar Subverwerkers voldoen aan de in dit artikel gestelde voorwaarden. </w:t>
      </w:r>
    </w:p>
    <w:p w14:paraId="3438ABDB" w14:textId="77777777" w:rsidR="00C54FC2" w:rsidRPr="0098590F" w:rsidRDefault="00C54FC2" w:rsidP="00857054">
      <w:pPr>
        <w:spacing w:line="300" w:lineRule="auto"/>
        <w:jc w:val="both"/>
        <w:rPr>
          <w:rFonts w:cstheme="minorHAnsi"/>
          <w:lang w:val="nl-NL"/>
        </w:rPr>
      </w:pPr>
    </w:p>
    <w:p w14:paraId="3438ABDC" w14:textId="77777777" w:rsidR="00C54FC2" w:rsidRPr="0098590F" w:rsidRDefault="00C54FC2" w:rsidP="00857054">
      <w:pPr>
        <w:spacing w:line="300" w:lineRule="auto"/>
        <w:ind w:hanging="426"/>
        <w:jc w:val="both"/>
        <w:rPr>
          <w:rFonts w:cstheme="minorHAnsi"/>
        </w:rPr>
      </w:pPr>
      <w:r w:rsidRPr="0098590F">
        <w:rPr>
          <w:rFonts w:cstheme="minorHAnsi"/>
        </w:rPr>
        <w:lastRenderedPageBreak/>
        <w:t>6.4.</w:t>
      </w:r>
      <w:r w:rsidRPr="0098590F">
        <w:rPr>
          <w:rFonts w:cstheme="minorHAnsi"/>
        </w:rPr>
        <w:tab/>
      </w:r>
      <w:r w:rsidRPr="0098590F">
        <w:rPr>
          <w:rFonts w:cstheme="minorHAnsi"/>
        </w:rPr>
        <w:tab/>
        <w:t xml:space="preserve">De Verwerker houdt een actueel overzicht bij van de overeenkomsten met Subverwerkers en kan deze binnen redelijke termijn op eenvoudig verzoek bezorgen aan de Verwerkingsverantwoordelijke. </w:t>
      </w:r>
    </w:p>
    <w:p w14:paraId="3438ABDD" w14:textId="77777777" w:rsidR="00C54FC2" w:rsidRPr="0098590F" w:rsidRDefault="00C54FC2" w:rsidP="00857054">
      <w:pPr>
        <w:spacing w:line="300" w:lineRule="auto"/>
        <w:ind w:hanging="426"/>
        <w:jc w:val="both"/>
        <w:rPr>
          <w:rFonts w:cstheme="minorHAnsi"/>
        </w:rPr>
      </w:pPr>
    </w:p>
    <w:p w14:paraId="3438ABDE" w14:textId="77777777" w:rsidR="00C54FC2" w:rsidRDefault="00C54FC2" w:rsidP="00857054">
      <w:pPr>
        <w:spacing w:line="300" w:lineRule="auto"/>
        <w:ind w:hanging="426"/>
        <w:jc w:val="both"/>
        <w:rPr>
          <w:rFonts w:cstheme="minorHAnsi"/>
        </w:rPr>
      </w:pPr>
      <w:r w:rsidRPr="0098590F">
        <w:rPr>
          <w:rFonts w:cstheme="minorHAnsi"/>
        </w:rPr>
        <w:t>6.5.</w:t>
      </w:r>
      <w:r w:rsidRPr="0098590F">
        <w:rPr>
          <w:rFonts w:cstheme="minorHAnsi"/>
        </w:rPr>
        <w:tab/>
      </w:r>
      <w:r w:rsidRPr="0098590F">
        <w:rPr>
          <w:rFonts w:cstheme="minorHAnsi"/>
        </w:rPr>
        <w:tab/>
        <w:t xml:space="preserve">Indien een Subverwerker haar gegevensbeschermingsverplichtingen niet vervult, zal de Verwerker volledig aansprakelijk blijven ten opzichte van de Verwerkingsverantwoordelijke voor de naleving van deze verplichtingen. </w:t>
      </w:r>
    </w:p>
    <w:p w14:paraId="4C478EF5" w14:textId="77777777" w:rsidR="00844F40" w:rsidRPr="0098590F" w:rsidRDefault="00844F40" w:rsidP="00857054">
      <w:pPr>
        <w:spacing w:line="300" w:lineRule="auto"/>
        <w:ind w:hanging="426"/>
        <w:jc w:val="both"/>
        <w:rPr>
          <w:rFonts w:cstheme="minorHAnsi"/>
        </w:rPr>
      </w:pPr>
    </w:p>
    <w:p w14:paraId="3438ABDF" w14:textId="77777777" w:rsidR="00C54FC2" w:rsidRPr="0098590F" w:rsidRDefault="00C54FC2" w:rsidP="00857054">
      <w:pPr>
        <w:spacing w:line="300" w:lineRule="auto"/>
        <w:jc w:val="center"/>
        <w:rPr>
          <w:rFonts w:cstheme="minorHAnsi"/>
          <w:b/>
          <w:u w:val="single"/>
        </w:rPr>
      </w:pPr>
      <w:r w:rsidRPr="0098590F">
        <w:rPr>
          <w:rFonts w:cstheme="minorHAnsi"/>
          <w:b/>
          <w:u w:val="single"/>
        </w:rPr>
        <w:t>Artikel 7: Bijstand (art. 28, lid 3, e - f)</w:t>
      </w:r>
    </w:p>
    <w:p w14:paraId="3438ABE1" w14:textId="77777777" w:rsidR="00C54FC2" w:rsidRPr="0098590F" w:rsidRDefault="00C54FC2" w:rsidP="00857054">
      <w:pPr>
        <w:spacing w:line="300" w:lineRule="auto"/>
        <w:ind w:hanging="426"/>
        <w:jc w:val="both"/>
        <w:rPr>
          <w:rFonts w:cstheme="minorHAnsi"/>
        </w:rPr>
      </w:pPr>
      <w:r w:rsidRPr="0098590F">
        <w:rPr>
          <w:rFonts w:cstheme="minorHAnsi"/>
        </w:rPr>
        <w:t>7.1.</w:t>
      </w:r>
      <w:r w:rsidRPr="0098590F">
        <w:rPr>
          <w:rFonts w:cstheme="minorHAnsi"/>
        </w:rPr>
        <w:tab/>
      </w:r>
      <w:r w:rsidRPr="0098590F">
        <w:rPr>
          <w:rFonts w:cstheme="minorHAnsi"/>
        </w:rPr>
        <w:tab/>
      </w:r>
      <w:r w:rsidRPr="0098590F">
        <w:rPr>
          <w:rFonts w:cstheme="minorHAnsi"/>
          <w:u w:val="single"/>
        </w:rPr>
        <w:t>Algemeen</w:t>
      </w:r>
    </w:p>
    <w:p w14:paraId="3438ABE2" w14:textId="77777777" w:rsidR="00C54FC2" w:rsidRPr="0098590F" w:rsidRDefault="00C54FC2" w:rsidP="00857054">
      <w:pPr>
        <w:spacing w:line="300" w:lineRule="auto"/>
        <w:jc w:val="both"/>
        <w:rPr>
          <w:rFonts w:cstheme="minorHAnsi"/>
        </w:rPr>
      </w:pPr>
      <w:r w:rsidRPr="0098590F">
        <w:rPr>
          <w:rFonts w:cstheme="minorHAnsi"/>
        </w:rPr>
        <w:t xml:space="preserve">De Verwerker zal de Verwerkingsverantwoordelijke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 </w:t>
      </w:r>
    </w:p>
    <w:p w14:paraId="3438ABE3" w14:textId="77777777" w:rsidR="00C54FC2" w:rsidRPr="0098590F" w:rsidRDefault="00C54FC2" w:rsidP="00857054">
      <w:pPr>
        <w:spacing w:line="300" w:lineRule="auto"/>
        <w:jc w:val="both"/>
        <w:rPr>
          <w:rFonts w:cstheme="minorHAnsi"/>
        </w:rPr>
      </w:pPr>
    </w:p>
    <w:p w14:paraId="3438ABE4" w14:textId="77777777" w:rsidR="00C54FC2" w:rsidRPr="0098590F" w:rsidRDefault="00C54FC2" w:rsidP="00857054">
      <w:pPr>
        <w:spacing w:line="300" w:lineRule="auto"/>
        <w:ind w:hanging="426"/>
        <w:jc w:val="both"/>
        <w:rPr>
          <w:rFonts w:cstheme="minorHAnsi"/>
        </w:rPr>
      </w:pPr>
      <w:r w:rsidRPr="0098590F">
        <w:rPr>
          <w:rFonts w:cstheme="minorHAnsi"/>
        </w:rPr>
        <w:t>7.2.</w:t>
      </w:r>
      <w:r w:rsidRPr="0098590F">
        <w:rPr>
          <w:rFonts w:cstheme="minorHAnsi"/>
        </w:rPr>
        <w:tab/>
      </w:r>
      <w:r w:rsidRPr="0098590F">
        <w:rPr>
          <w:rFonts w:cstheme="minorHAnsi"/>
        </w:rPr>
        <w:tab/>
      </w:r>
      <w:r w:rsidRPr="0098590F">
        <w:rPr>
          <w:rFonts w:cstheme="minorHAnsi"/>
          <w:u w:val="single"/>
        </w:rPr>
        <w:t>Bijstand bij verzoek van een Betrokkene</w:t>
      </w:r>
    </w:p>
    <w:p w14:paraId="3438ABE5" w14:textId="77777777" w:rsidR="00C54FC2" w:rsidRDefault="00C54FC2" w:rsidP="00857054">
      <w:pPr>
        <w:overflowPunct w:val="0"/>
        <w:autoSpaceDE w:val="0"/>
        <w:autoSpaceDN w:val="0"/>
        <w:spacing w:line="300" w:lineRule="auto"/>
        <w:rPr>
          <w:rFonts w:cstheme="minorHAnsi"/>
        </w:rPr>
      </w:pPr>
      <w:r w:rsidRPr="0098590F">
        <w:rPr>
          <w:rFonts w:cstheme="minorHAnsi"/>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3438ABE6" w14:textId="77777777" w:rsidR="00C54FC2" w:rsidRPr="0098590F" w:rsidRDefault="00C54FC2" w:rsidP="00857054">
      <w:pPr>
        <w:overflowPunct w:val="0"/>
        <w:autoSpaceDE w:val="0"/>
        <w:autoSpaceDN w:val="0"/>
        <w:spacing w:line="300" w:lineRule="auto"/>
        <w:rPr>
          <w:rFonts w:cstheme="minorHAnsi"/>
        </w:rPr>
      </w:pPr>
      <w:r w:rsidRPr="0098590F">
        <w:rPr>
          <w:rFonts w:cstheme="minorHAnsi"/>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3438ABE7" w14:textId="77777777" w:rsidR="00C54FC2" w:rsidRPr="0098590F" w:rsidRDefault="00C54FC2" w:rsidP="00857054">
      <w:pPr>
        <w:spacing w:line="300" w:lineRule="auto"/>
        <w:jc w:val="both"/>
        <w:rPr>
          <w:rFonts w:cstheme="minorHAnsi"/>
        </w:rPr>
      </w:pPr>
    </w:p>
    <w:p w14:paraId="3438ABE8" w14:textId="77777777" w:rsidR="00C54FC2" w:rsidRPr="0098590F" w:rsidRDefault="00C54FC2" w:rsidP="00857054">
      <w:pPr>
        <w:spacing w:line="300" w:lineRule="auto"/>
        <w:ind w:hanging="426"/>
        <w:jc w:val="both"/>
        <w:rPr>
          <w:rFonts w:cstheme="minorHAnsi"/>
        </w:rPr>
      </w:pPr>
      <w:r w:rsidRPr="0098590F">
        <w:rPr>
          <w:rFonts w:cstheme="minorHAnsi"/>
        </w:rPr>
        <w:t>7.3.</w:t>
      </w:r>
      <w:r w:rsidRPr="0098590F">
        <w:rPr>
          <w:rFonts w:cstheme="minorHAnsi"/>
        </w:rPr>
        <w:tab/>
      </w:r>
      <w:r w:rsidRPr="0098590F">
        <w:rPr>
          <w:rFonts w:cstheme="minorHAnsi"/>
        </w:rPr>
        <w:tab/>
      </w:r>
      <w:r w:rsidRPr="0098590F">
        <w:rPr>
          <w:rFonts w:cstheme="minorHAnsi"/>
          <w:u w:val="single"/>
        </w:rPr>
        <w:t>Bijstand bij Datalekken</w:t>
      </w:r>
    </w:p>
    <w:p w14:paraId="3438ABE9" w14:textId="77777777" w:rsidR="00C54FC2" w:rsidRPr="0098590F" w:rsidRDefault="00C54FC2" w:rsidP="00857054">
      <w:pPr>
        <w:overflowPunct w:val="0"/>
        <w:autoSpaceDE w:val="0"/>
        <w:autoSpaceDN w:val="0"/>
        <w:spacing w:line="300" w:lineRule="auto"/>
        <w:rPr>
          <w:rFonts w:cstheme="minorHAnsi"/>
        </w:rPr>
      </w:pPr>
      <w:r w:rsidRPr="0098590F">
        <w:rPr>
          <w:rFonts w:cstheme="minorHAnsi"/>
        </w:rPr>
        <w:t>De Verwerker verbindt zich ertoe elk Datalek en alle ernstige pogingen tot onrechtmatige of ongeautoriseerde Verwerkingen of toegangen tot Persoonsgegevens zonder onredelijke vertraging, en uiterlijk 24 uur na kennisname, te melden aan de Verwerkingsverantwoordelijke conform artikel 33.3 van de AVG.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3438ABEA" w14:textId="77777777" w:rsidR="00C54FC2" w:rsidRPr="0098590F" w:rsidRDefault="00C54FC2" w:rsidP="00857054">
      <w:pPr>
        <w:overflowPunct w:val="0"/>
        <w:autoSpaceDE w:val="0"/>
        <w:autoSpaceDN w:val="0"/>
        <w:spacing w:line="300" w:lineRule="auto"/>
        <w:rPr>
          <w:rFonts w:cstheme="minorHAnsi"/>
        </w:rPr>
      </w:pPr>
    </w:p>
    <w:p w14:paraId="3438ABEB" w14:textId="77777777" w:rsidR="00C54FC2" w:rsidRPr="0098590F" w:rsidRDefault="00C54FC2" w:rsidP="00857054">
      <w:pPr>
        <w:overflowPunct w:val="0"/>
        <w:autoSpaceDE w:val="0"/>
        <w:autoSpaceDN w:val="0"/>
        <w:spacing w:line="300" w:lineRule="auto"/>
        <w:rPr>
          <w:rFonts w:cstheme="minorHAnsi"/>
        </w:rPr>
      </w:pPr>
      <w:r w:rsidRPr="0098590F">
        <w:rPr>
          <w:rFonts w:cstheme="minorHAnsi"/>
        </w:rPr>
        <w:lastRenderedPageBreak/>
        <w:t>Rekening houdend met de aard van de Verwerking en de hem ter beschikking staande informatie, verleent de Verwerker bovendien bijstand aan de Verwerkingsverantwoordelijke bij het nakomen van diens verplichtingen betreffende:</w:t>
      </w:r>
    </w:p>
    <w:p w14:paraId="3438ABEC" w14:textId="77777777" w:rsidR="00C54FC2" w:rsidRPr="0098590F" w:rsidRDefault="00C54FC2" w:rsidP="00312FDA">
      <w:pPr>
        <w:numPr>
          <w:ilvl w:val="0"/>
          <w:numId w:val="4"/>
        </w:numPr>
        <w:overflowPunct w:val="0"/>
        <w:autoSpaceDE w:val="0"/>
        <w:autoSpaceDN w:val="0"/>
        <w:spacing w:after="0" w:line="300" w:lineRule="auto"/>
        <w:rPr>
          <w:rFonts w:cstheme="minorHAnsi"/>
        </w:rPr>
      </w:pPr>
      <w:r w:rsidRPr="0098590F">
        <w:rPr>
          <w:rFonts w:cstheme="minorHAnsi"/>
        </w:rPr>
        <w:t>het melden van een Datalek aan de toezichthoudende autoriteit conform artikel 33 van de AVG;</w:t>
      </w:r>
    </w:p>
    <w:p w14:paraId="3438ABED" w14:textId="77777777" w:rsidR="00C54FC2" w:rsidRPr="0098590F" w:rsidRDefault="00C54FC2" w:rsidP="00312FDA">
      <w:pPr>
        <w:numPr>
          <w:ilvl w:val="0"/>
          <w:numId w:val="4"/>
        </w:numPr>
        <w:overflowPunct w:val="0"/>
        <w:autoSpaceDE w:val="0"/>
        <w:autoSpaceDN w:val="0"/>
        <w:spacing w:after="0" w:line="300" w:lineRule="auto"/>
        <w:rPr>
          <w:rFonts w:cstheme="minorHAnsi"/>
        </w:rPr>
      </w:pPr>
      <w:r w:rsidRPr="0098590F">
        <w:rPr>
          <w:rFonts w:cstheme="minorHAnsi"/>
        </w:rPr>
        <w:t>het mededelen van een Datalek aan de betrokkene conform artikel 34 van de AVG.</w:t>
      </w:r>
    </w:p>
    <w:p w14:paraId="3438ABEE" w14:textId="77777777" w:rsidR="00C54FC2" w:rsidRPr="0098590F" w:rsidRDefault="00C54FC2" w:rsidP="00857054">
      <w:pPr>
        <w:spacing w:line="300" w:lineRule="auto"/>
        <w:jc w:val="both"/>
        <w:rPr>
          <w:rFonts w:cstheme="minorHAnsi"/>
        </w:rPr>
      </w:pPr>
    </w:p>
    <w:p w14:paraId="3438ABEF" w14:textId="77777777" w:rsidR="00C54FC2" w:rsidRPr="0098590F" w:rsidRDefault="00C54FC2" w:rsidP="00857054">
      <w:pPr>
        <w:overflowPunct w:val="0"/>
        <w:autoSpaceDE w:val="0"/>
        <w:autoSpaceDN w:val="0"/>
        <w:spacing w:line="300" w:lineRule="auto"/>
        <w:rPr>
          <w:rFonts w:cstheme="minorHAnsi"/>
        </w:rPr>
      </w:pPr>
      <w:r w:rsidRPr="0098590F">
        <w:rPr>
          <w:rFonts w:cstheme="minorHAnsi"/>
        </w:rPr>
        <w:t>Het is de Verwerker evenwel niet toegestaan om het Datalek zelf te melden aan de GBA of de mededeling aan de betrokkene zelf te verrichten. Dit is uitsluitend de bevoegdheid van de Verwerkingsverantwoordelijke.</w:t>
      </w:r>
    </w:p>
    <w:p w14:paraId="3438ABF0" w14:textId="77777777" w:rsidR="00C54FC2" w:rsidRPr="0098590F" w:rsidRDefault="00C54FC2" w:rsidP="00857054">
      <w:pPr>
        <w:overflowPunct w:val="0"/>
        <w:autoSpaceDE w:val="0"/>
        <w:autoSpaceDN w:val="0"/>
        <w:spacing w:line="300" w:lineRule="auto"/>
        <w:rPr>
          <w:rFonts w:cstheme="minorHAnsi"/>
        </w:rPr>
      </w:pPr>
    </w:p>
    <w:p w14:paraId="3438ABF1" w14:textId="77777777" w:rsidR="00C54FC2" w:rsidRPr="0098590F" w:rsidRDefault="00C54FC2" w:rsidP="00857054">
      <w:pPr>
        <w:spacing w:line="300" w:lineRule="auto"/>
        <w:ind w:hanging="426"/>
        <w:jc w:val="both"/>
        <w:rPr>
          <w:rFonts w:cstheme="minorHAnsi"/>
        </w:rPr>
      </w:pPr>
      <w:r w:rsidRPr="0098590F">
        <w:rPr>
          <w:rFonts w:cstheme="minorHAnsi"/>
        </w:rPr>
        <w:t>7.4.</w:t>
      </w:r>
      <w:r w:rsidRPr="0098590F">
        <w:rPr>
          <w:rFonts w:cstheme="minorHAnsi"/>
        </w:rPr>
        <w:tab/>
      </w:r>
      <w:r w:rsidRPr="0098590F">
        <w:rPr>
          <w:rFonts w:cstheme="minorHAnsi"/>
        </w:rPr>
        <w:tab/>
      </w:r>
      <w:r w:rsidRPr="0098590F">
        <w:rPr>
          <w:rFonts w:cstheme="minorHAnsi"/>
          <w:u w:val="single"/>
        </w:rPr>
        <w:t>Andere bijstandsverplichtingen</w:t>
      </w:r>
    </w:p>
    <w:p w14:paraId="3438ABF3" w14:textId="23C9A26A" w:rsidR="00C54FC2" w:rsidRPr="0098590F" w:rsidRDefault="00C54FC2" w:rsidP="00857054">
      <w:pPr>
        <w:overflowPunct w:val="0"/>
        <w:autoSpaceDE w:val="0"/>
        <w:autoSpaceDN w:val="0"/>
        <w:spacing w:line="300" w:lineRule="auto"/>
        <w:rPr>
          <w:rFonts w:cstheme="minorHAnsi"/>
        </w:rPr>
      </w:pPr>
      <w:r w:rsidRPr="0098590F">
        <w:rPr>
          <w:rFonts w:cstheme="minorHAnsi"/>
        </w:rPr>
        <w:t>De Verwerker zal - rekening houdend met de aard van de Verwerking en de hem ter beschikking staande informatie – de Verwerkingsverantwoordelijke bijstand verlenen bij het nakomen van diens verplichtingen betreffende:</w:t>
      </w:r>
    </w:p>
    <w:p w14:paraId="3438ABF4" w14:textId="77777777" w:rsidR="00C54FC2" w:rsidRPr="0098590F" w:rsidRDefault="00C54FC2" w:rsidP="00312FDA">
      <w:pPr>
        <w:numPr>
          <w:ilvl w:val="0"/>
          <w:numId w:val="4"/>
        </w:numPr>
        <w:overflowPunct w:val="0"/>
        <w:autoSpaceDE w:val="0"/>
        <w:autoSpaceDN w:val="0"/>
        <w:spacing w:after="0" w:line="300" w:lineRule="auto"/>
        <w:rPr>
          <w:rFonts w:cstheme="minorHAnsi"/>
        </w:rPr>
      </w:pPr>
      <w:r w:rsidRPr="0098590F">
        <w:rPr>
          <w:rFonts w:cstheme="minorHAnsi"/>
        </w:rPr>
        <w:t>het beveiligen van de verwerking conform artikel 32 van de AVG;</w:t>
      </w:r>
    </w:p>
    <w:p w14:paraId="3438ABF5" w14:textId="77777777" w:rsidR="00C54FC2" w:rsidRPr="0098590F" w:rsidRDefault="00C54FC2" w:rsidP="00312FDA">
      <w:pPr>
        <w:numPr>
          <w:ilvl w:val="0"/>
          <w:numId w:val="4"/>
        </w:numPr>
        <w:overflowPunct w:val="0"/>
        <w:autoSpaceDE w:val="0"/>
        <w:autoSpaceDN w:val="0"/>
        <w:spacing w:after="0" w:line="300" w:lineRule="auto"/>
        <w:rPr>
          <w:rFonts w:cstheme="minorHAnsi"/>
        </w:rPr>
      </w:pPr>
      <w:r w:rsidRPr="0098590F">
        <w:rPr>
          <w:rFonts w:cstheme="minorHAnsi"/>
        </w:rPr>
        <w:t>het uitvoeren van een gegevensbeschermingseffectbeoordeling conform artikel 35 van de AVG;</w:t>
      </w:r>
    </w:p>
    <w:p w14:paraId="3438ABF6" w14:textId="77777777" w:rsidR="00C54FC2" w:rsidRPr="00667967" w:rsidRDefault="00C54FC2" w:rsidP="00667967">
      <w:pPr>
        <w:numPr>
          <w:ilvl w:val="0"/>
          <w:numId w:val="4"/>
        </w:numPr>
        <w:overflowPunct w:val="0"/>
        <w:autoSpaceDE w:val="0"/>
        <w:autoSpaceDN w:val="0"/>
        <w:spacing w:after="0" w:line="300" w:lineRule="auto"/>
        <w:rPr>
          <w:rFonts w:cstheme="minorHAnsi"/>
        </w:rPr>
      </w:pPr>
      <w:r w:rsidRPr="0098590F">
        <w:rPr>
          <w:rFonts w:cstheme="minorHAnsi"/>
        </w:rPr>
        <w:t>het voorafgaand aan een voorgenomen verwerking raadplegen van de  toezichthoudende autoriteit, wanneer dit na een gegevensbeschermingseffectbeoordeling nodig zou blijken, conform artikel 36 van de AVG.</w:t>
      </w:r>
    </w:p>
    <w:p w14:paraId="3438ABF7" w14:textId="77777777" w:rsidR="00C54FC2" w:rsidRPr="0098590F" w:rsidRDefault="00C54FC2" w:rsidP="00857054">
      <w:pPr>
        <w:spacing w:line="300" w:lineRule="auto"/>
        <w:jc w:val="both"/>
        <w:rPr>
          <w:rFonts w:cstheme="minorHAnsi"/>
        </w:rPr>
      </w:pPr>
    </w:p>
    <w:p w14:paraId="3438ABF8" w14:textId="77777777" w:rsidR="00C54FC2" w:rsidRPr="0098590F" w:rsidRDefault="00C54FC2" w:rsidP="00857054">
      <w:pPr>
        <w:spacing w:line="300" w:lineRule="auto"/>
        <w:jc w:val="center"/>
        <w:rPr>
          <w:rFonts w:cstheme="minorHAnsi"/>
          <w:b/>
          <w:u w:val="single"/>
        </w:rPr>
      </w:pPr>
      <w:r w:rsidRPr="0098590F">
        <w:rPr>
          <w:rFonts w:cstheme="minorHAnsi"/>
          <w:b/>
          <w:u w:val="single"/>
        </w:rPr>
        <w:t>Artikel 8: Plaats van Verwerking (art. 3, art. 28, lid 3))</w:t>
      </w:r>
    </w:p>
    <w:p w14:paraId="3438ABF9" w14:textId="77777777" w:rsidR="00C54FC2" w:rsidRPr="0098590F" w:rsidRDefault="00C54FC2" w:rsidP="00857054">
      <w:pPr>
        <w:spacing w:line="300" w:lineRule="auto"/>
        <w:jc w:val="center"/>
        <w:rPr>
          <w:rFonts w:cstheme="minorHAnsi"/>
          <w:b/>
          <w:u w:val="single"/>
        </w:rPr>
      </w:pPr>
    </w:p>
    <w:p w14:paraId="3438ABFA" w14:textId="77777777" w:rsidR="00C54FC2" w:rsidRPr="00667967" w:rsidRDefault="00C54FC2" w:rsidP="00857054">
      <w:pPr>
        <w:spacing w:line="300" w:lineRule="auto"/>
        <w:jc w:val="both"/>
        <w:rPr>
          <w:rFonts w:cstheme="minorHAnsi"/>
          <w:lang w:val="nl-NL"/>
        </w:rPr>
      </w:pPr>
      <w:r w:rsidRPr="0098590F">
        <w:rPr>
          <w:rFonts w:cstheme="minorHAnsi"/>
          <w:lang w:val="nl-NL"/>
        </w:rPr>
        <w:t xml:space="preserve">De Verwerker Verwerkt de Persoonsgegevens alleen binnen de Europese Economische Ruimte, tenzij hierover met de Verwerkingsverantwoordelijke andere afspraken zijn gemaakt. Deze afspraken leggen de Partijen gezamenlijk schriftelijk vast. </w:t>
      </w:r>
    </w:p>
    <w:p w14:paraId="3438ABFB" w14:textId="77777777" w:rsidR="00C54FC2" w:rsidRDefault="00C54FC2" w:rsidP="00857054">
      <w:pPr>
        <w:spacing w:line="300" w:lineRule="auto"/>
        <w:ind w:hanging="426"/>
        <w:jc w:val="center"/>
        <w:rPr>
          <w:rFonts w:cstheme="minorHAnsi"/>
          <w:b/>
          <w:u w:val="single"/>
        </w:rPr>
      </w:pPr>
    </w:p>
    <w:p w14:paraId="3438ABFC" w14:textId="77777777" w:rsidR="00C54FC2" w:rsidRPr="0098590F" w:rsidRDefault="00C54FC2" w:rsidP="00857054">
      <w:pPr>
        <w:spacing w:line="300" w:lineRule="auto"/>
        <w:ind w:hanging="426"/>
        <w:jc w:val="center"/>
        <w:rPr>
          <w:rFonts w:cstheme="minorHAnsi"/>
          <w:b/>
          <w:u w:val="single"/>
        </w:rPr>
      </w:pPr>
      <w:r w:rsidRPr="0098590F">
        <w:rPr>
          <w:rFonts w:cstheme="minorHAnsi"/>
          <w:b/>
          <w:u w:val="single"/>
        </w:rPr>
        <w:t>Artikel 9: Controle (art. 28, lid 3, h)</w:t>
      </w:r>
    </w:p>
    <w:p w14:paraId="3438ABFD" w14:textId="77777777" w:rsidR="00C54FC2" w:rsidRPr="0098590F" w:rsidRDefault="00C54FC2" w:rsidP="00857054">
      <w:pPr>
        <w:spacing w:line="300" w:lineRule="auto"/>
        <w:ind w:hanging="426"/>
        <w:jc w:val="both"/>
        <w:rPr>
          <w:rFonts w:cstheme="minorHAnsi"/>
        </w:rPr>
      </w:pPr>
    </w:p>
    <w:p w14:paraId="3438ABFE" w14:textId="77777777" w:rsidR="00C54FC2" w:rsidRPr="0098590F" w:rsidRDefault="00C54FC2" w:rsidP="00857054">
      <w:pPr>
        <w:spacing w:line="300" w:lineRule="auto"/>
        <w:ind w:hanging="426"/>
        <w:jc w:val="both"/>
        <w:rPr>
          <w:rFonts w:cstheme="minorHAnsi"/>
        </w:rPr>
      </w:pPr>
      <w:r w:rsidRPr="0098590F">
        <w:rPr>
          <w:rFonts w:cstheme="minorHAnsi"/>
        </w:rPr>
        <w:t>9.1.</w:t>
      </w:r>
      <w:r w:rsidRPr="0098590F">
        <w:rPr>
          <w:rFonts w:cstheme="minorHAnsi"/>
        </w:rPr>
        <w:tab/>
      </w:r>
      <w:r w:rsidRPr="0098590F">
        <w:rPr>
          <w:rFonts w:cstheme="minorHAnsi"/>
        </w:rPr>
        <w:tab/>
        <w:t xml:space="preserve">De Verwerkingsverantwoordelijke of zijn daartoe aangestelde heeft op elk ogenblik het recht om de naleving van deze Verwerkingsovereenkomst te controleren. Daartoe heeft zij het recht om zich ter plaatse te begeven in de lokalen of plaatsen waar de Verwerker de Verwerking uitvoert. De Verwerkingsverantwoordelijke zal de Verwerker minstens tien dagen voorafgaand aan het uitvoeren </w:t>
      </w:r>
      <w:r w:rsidRPr="0098590F">
        <w:rPr>
          <w:rFonts w:cstheme="minorHAnsi"/>
        </w:rPr>
        <w:lastRenderedPageBreak/>
        <w:t>van de controle schriftelijk inlichten. De Verwerkingsverantwoordelijke zal de controles, tenzij dwingend anders vereist, enkel op werkdagen tijdens kantooruren uitvoeren.</w:t>
      </w:r>
    </w:p>
    <w:p w14:paraId="3438ABFF" w14:textId="77777777" w:rsidR="00C54FC2" w:rsidRPr="0098590F" w:rsidRDefault="00C54FC2" w:rsidP="00857054">
      <w:pPr>
        <w:spacing w:line="300" w:lineRule="auto"/>
        <w:ind w:hanging="426"/>
        <w:jc w:val="both"/>
        <w:rPr>
          <w:rFonts w:cstheme="minorHAnsi"/>
        </w:rPr>
      </w:pPr>
    </w:p>
    <w:p w14:paraId="3438AC00" w14:textId="77777777" w:rsidR="00C54FC2" w:rsidRPr="0098590F" w:rsidRDefault="00C54FC2" w:rsidP="00857054">
      <w:pPr>
        <w:spacing w:line="300" w:lineRule="auto"/>
        <w:ind w:hanging="426"/>
        <w:jc w:val="both"/>
        <w:rPr>
          <w:rFonts w:cstheme="minorHAnsi"/>
        </w:rPr>
      </w:pPr>
      <w:r w:rsidRPr="0098590F">
        <w:rPr>
          <w:rFonts w:cstheme="minorHAnsi"/>
        </w:rPr>
        <w:t>9.2.</w:t>
      </w:r>
      <w:r w:rsidRPr="0098590F">
        <w:rPr>
          <w:rFonts w:cstheme="minorHAnsi"/>
        </w:rPr>
        <w:tab/>
      </w:r>
      <w:r w:rsidRPr="0098590F">
        <w:rPr>
          <w:rFonts w:cstheme="minorHAnsi"/>
        </w:rPr>
        <w:tab/>
        <w:t>Op eenvoudig verzoek van de Verwerkingsverantwoordelijke is de Verwerker ertoe gehouden alle inlichtingen die van toepassing zijn bij de uitvoering van deze Verwerkingsovereenkomst mee te delen en bijstand te verlenen bij het uitvoeren van de audits of bij het vervullen van de verplichting om verzoeken om uitoefening van de in de AVG vastgestelde rechten van de Betrokkene te beantwoorden.</w:t>
      </w:r>
    </w:p>
    <w:p w14:paraId="3438AC01" w14:textId="77777777" w:rsidR="00C54FC2" w:rsidRPr="0098590F" w:rsidRDefault="00C54FC2" w:rsidP="00857054">
      <w:pPr>
        <w:spacing w:line="300" w:lineRule="auto"/>
        <w:ind w:hanging="426"/>
        <w:jc w:val="both"/>
        <w:rPr>
          <w:rFonts w:cstheme="minorHAnsi"/>
        </w:rPr>
      </w:pPr>
    </w:p>
    <w:p w14:paraId="3438AC02" w14:textId="77777777" w:rsidR="00C54FC2" w:rsidRPr="0098590F" w:rsidRDefault="00C54FC2" w:rsidP="00857054">
      <w:pPr>
        <w:spacing w:line="300" w:lineRule="auto"/>
        <w:jc w:val="center"/>
        <w:rPr>
          <w:rFonts w:cstheme="minorHAnsi"/>
          <w:b/>
          <w:u w:val="single"/>
        </w:rPr>
      </w:pPr>
      <w:r w:rsidRPr="0098590F">
        <w:rPr>
          <w:rFonts w:cstheme="minorHAnsi"/>
          <w:b/>
          <w:u w:val="single"/>
        </w:rPr>
        <w:t>Artikel 10: Aansprakelijkheid (art. 82, lid 2)</w:t>
      </w:r>
    </w:p>
    <w:p w14:paraId="3438AC03" w14:textId="77777777" w:rsidR="00C54FC2" w:rsidRPr="0098590F" w:rsidRDefault="00C54FC2" w:rsidP="00857054">
      <w:pPr>
        <w:spacing w:line="300" w:lineRule="auto"/>
        <w:jc w:val="both"/>
        <w:rPr>
          <w:rFonts w:cstheme="minorHAnsi"/>
        </w:rPr>
      </w:pPr>
    </w:p>
    <w:p w14:paraId="3438AC04" w14:textId="77777777" w:rsidR="00C54FC2" w:rsidRPr="0098590F" w:rsidRDefault="00C54FC2" w:rsidP="00857054">
      <w:pPr>
        <w:spacing w:line="300" w:lineRule="auto"/>
        <w:ind w:hanging="426"/>
        <w:jc w:val="both"/>
        <w:rPr>
          <w:rFonts w:cstheme="minorHAnsi"/>
        </w:rPr>
      </w:pPr>
      <w:r w:rsidRPr="0098590F">
        <w:rPr>
          <w:rFonts w:cstheme="minorHAnsi"/>
        </w:rPr>
        <w:t>10.1.</w:t>
      </w:r>
      <w:r w:rsidRPr="0098590F">
        <w:rPr>
          <w:rFonts w:cstheme="minorHAnsi"/>
        </w:rPr>
        <w:tab/>
        <w:t>De Verwerker is aansprakelijk ten aanzien van de Verwerkingsverantwoordelijke voor schade 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3438AC05" w14:textId="77777777" w:rsidR="00C54FC2" w:rsidRPr="0098590F" w:rsidRDefault="00C54FC2" w:rsidP="00857054">
      <w:pPr>
        <w:spacing w:line="300" w:lineRule="auto"/>
        <w:ind w:hanging="426"/>
        <w:jc w:val="both"/>
        <w:rPr>
          <w:rFonts w:cstheme="minorHAnsi"/>
        </w:rPr>
      </w:pPr>
    </w:p>
    <w:p w14:paraId="3438AC06" w14:textId="77777777" w:rsidR="00C54FC2" w:rsidRPr="0098590F" w:rsidRDefault="00C54FC2" w:rsidP="00667967">
      <w:pPr>
        <w:spacing w:line="300" w:lineRule="auto"/>
        <w:ind w:hanging="426"/>
        <w:jc w:val="both"/>
        <w:rPr>
          <w:rFonts w:cstheme="minorHAnsi"/>
        </w:rPr>
      </w:pPr>
      <w:r w:rsidRPr="0098590F">
        <w:rPr>
          <w:rFonts w:cstheme="minorHAnsi"/>
        </w:rPr>
        <w:t>10.2.</w:t>
      </w:r>
      <w:r w:rsidRPr="0098590F">
        <w:rPr>
          <w:rFonts w:cstheme="minorHAnsi"/>
        </w:rPr>
        <w:tab/>
        <w:t>De aansprakelijkheid van de Verwerker is beperkt zoals voorzien in de Opdracht, zonder evenwel afbreuk te doen aan art 82 van de AVG.</w:t>
      </w:r>
    </w:p>
    <w:p w14:paraId="3438AC07" w14:textId="77777777" w:rsidR="00C54FC2" w:rsidRPr="0098590F" w:rsidRDefault="00C54FC2" w:rsidP="00857054">
      <w:pPr>
        <w:spacing w:line="300" w:lineRule="auto"/>
        <w:jc w:val="both"/>
        <w:rPr>
          <w:rFonts w:cstheme="minorHAnsi"/>
        </w:rPr>
      </w:pPr>
    </w:p>
    <w:p w14:paraId="3438AC08" w14:textId="77777777" w:rsidR="00C54FC2" w:rsidRPr="0098590F" w:rsidRDefault="00C54FC2" w:rsidP="00857054">
      <w:pPr>
        <w:spacing w:line="300" w:lineRule="auto"/>
        <w:ind w:hanging="426"/>
        <w:jc w:val="center"/>
        <w:rPr>
          <w:rFonts w:cstheme="minorHAnsi"/>
          <w:b/>
          <w:u w:val="single"/>
          <w:lang w:val="nl-NL"/>
        </w:rPr>
      </w:pPr>
      <w:r w:rsidRPr="0098590F">
        <w:rPr>
          <w:rFonts w:cstheme="minorHAnsi"/>
          <w:b/>
          <w:u w:val="single"/>
          <w:lang w:val="nl-NL"/>
        </w:rPr>
        <w:t>Artikel 11: Beëindiging</w:t>
      </w:r>
    </w:p>
    <w:p w14:paraId="3438AC09" w14:textId="77777777" w:rsidR="00C54FC2" w:rsidRPr="0098590F" w:rsidRDefault="00C54FC2" w:rsidP="00857054">
      <w:pPr>
        <w:spacing w:line="300" w:lineRule="auto"/>
        <w:jc w:val="both"/>
        <w:rPr>
          <w:rFonts w:cstheme="minorHAnsi"/>
        </w:rPr>
      </w:pPr>
    </w:p>
    <w:p w14:paraId="3438AC0A" w14:textId="77777777" w:rsidR="00C54FC2" w:rsidRPr="00667967" w:rsidRDefault="00C54FC2" w:rsidP="00667967">
      <w:pPr>
        <w:spacing w:line="300" w:lineRule="auto"/>
        <w:ind w:hanging="426"/>
        <w:jc w:val="both"/>
        <w:rPr>
          <w:rFonts w:cstheme="minorHAnsi"/>
          <w:lang w:val="nl-NL"/>
        </w:rPr>
      </w:pPr>
      <w:r w:rsidRPr="0098590F">
        <w:rPr>
          <w:rFonts w:cstheme="minorHAnsi"/>
          <w:lang w:val="nl-NL"/>
        </w:rPr>
        <w:t>11.1.</w:t>
      </w:r>
      <w:r w:rsidRPr="0098590F">
        <w:rPr>
          <w:rFonts w:cstheme="minorHAnsi"/>
          <w:lang w:val="nl-NL"/>
        </w:rPr>
        <w:tab/>
      </w:r>
      <w:r w:rsidRPr="0098590F">
        <w:rPr>
          <w:rFonts w:cstheme="minorHAnsi"/>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p>
    <w:p w14:paraId="3438AC0B" w14:textId="77777777" w:rsidR="00C54FC2" w:rsidRDefault="00C54FC2" w:rsidP="00857054">
      <w:pPr>
        <w:spacing w:line="300" w:lineRule="auto"/>
        <w:ind w:hanging="426"/>
        <w:jc w:val="center"/>
        <w:rPr>
          <w:rFonts w:cstheme="minorHAnsi"/>
          <w:b/>
          <w:u w:val="single"/>
          <w:lang w:val="nl-NL"/>
        </w:rPr>
      </w:pPr>
    </w:p>
    <w:p w14:paraId="3438AC0C" w14:textId="77777777" w:rsidR="00C54FC2" w:rsidRPr="0098590F" w:rsidRDefault="00C54FC2" w:rsidP="00857054">
      <w:pPr>
        <w:spacing w:line="300" w:lineRule="auto"/>
        <w:ind w:hanging="426"/>
        <w:jc w:val="center"/>
        <w:rPr>
          <w:rFonts w:cstheme="minorHAnsi"/>
          <w:b/>
          <w:u w:val="single"/>
          <w:lang w:val="nl-NL"/>
        </w:rPr>
      </w:pPr>
      <w:r w:rsidRPr="0098590F">
        <w:rPr>
          <w:rFonts w:cstheme="minorHAnsi"/>
          <w:b/>
          <w:u w:val="single"/>
          <w:lang w:val="nl-NL"/>
        </w:rPr>
        <w:t>Artikel 12: Overige</w:t>
      </w:r>
    </w:p>
    <w:p w14:paraId="3438AC0D" w14:textId="77777777" w:rsidR="00C54FC2" w:rsidRDefault="00C54FC2" w:rsidP="00857054">
      <w:pPr>
        <w:spacing w:line="300" w:lineRule="auto"/>
        <w:ind w:hanging="426"/>
        <w:jc w:val="both"/>
        <w:rPr>
          <w:rFonts w:cstheme="minorHAnsi"/>
          <w:lang w:val="nl-NL"/>
        </w:rPr>
      </w:pPr>
    </w:p>
    <w:p w14:paraId="3438AC0E" w14:textId="77777777" w:rsidR="00C54FC2" w:rsidRPr="0098590F" w:rsidRDefault="00C54FC2" w:rsidP="00857054">
      <w:pPr>
        <w:spacing w:line="300" w:lineRule="auto"/>
        <w:ind w:hanging="426"/>
        <w:jc w:val="both"/>
        <w:rPr>
          <w:rFonts w:cstheme="minorHAnsi"/>
          <w:lang w:val="nl-NL"/>
        </w:rPr>
      </w:pPr>
      <w:r w:rsidRPr="0098590F">
        <w:rPr>
          <w:rFonts w:cstheme="minorHAnsi"/>
          <w:lang w:val="nl-NL"/>
        </w:rPr>
        <w:t>12.1.</w:t>
      </w:r>
      <w:r w:rsidRPr="0098590F">
        <w:rPr>
          <w:rFonts w:cstheme="minorHAnsi"/>
          <w:lang w:val="nl-NL"/>
        </w:rPr>
        <w:tab/>
      </w:r>
      <w:r w:rsidRPr="0098590F">
        <w:rPr>
          <w:rFonts w:cstheme="minorHAnsi"/>
        </w:rPr>
        <w:t xml:space="preserve">Deze Verwerkingsovereenkomst is onderworpen aan het Belgisch recht.  </w:t>
      </w:r>
      <w:r w:rsidRPr="0098590F">
        <w:rPr>
          <w:rFonts w:cstheme="minorHAnsi"/>
          <w:lang w:val="nl-NL"/>
        </w:rPr>
        <w:t>Alle geschillen in verband met deze Verwerkingsovereenkomst, zullen worden voorgelegd aan de bevoegde rechter in het arrondissement waar de Verwerkingsverantwoordelijke gevestigd is.</w:t>
      </w:r>
    </w:p>
    <w:p w14:paraId="3438AC0F" w14:textId="77777777" w:rsidR="00C54FC2" w:rsidRPr="0098590F" w:rsidRDefault="00C54FC2" w:rsidP="00857054">
      <w:pPr>
        <w:spacing w:line="300" w:lineRule="auto"/>
        <w:ind w:hanging="426"/>
        <w:jc w:val="both"/>
        <w:rPr>
          <w:rFonts w:cstheme="minorHAnsi"/>
          <w:lang w:val="nl-NL"/>
        </w:rPr>
      </w:pPr>
    </w:p>
    <w:p w14:paraId="3438AC10" w14:textId="77777777" w:rsidR="00C54FC2" w:rsidRPr="0098590F" w:rsidRDefault="00C54FC2" w:rsidP="00857054">
      <w:pPr>
        <w:spacing w:line="300" w:lineRule="auto"/>
        <w:ind w:hanging="426"/>
        <w:jc w:val="both"/>
        <w:rPr>
          <w:rFonts w:cstheme="minorHAnsi"/>
        </w:rPr>
      </w:pPr>
      <w:r w:rsidRPr="0098590F">
        <w:rPr>
          <w:rFonts w:cstheme="minorHAnsi"/>
          <w:lang w:val="nl-NL"/>
        </w:rPr>
        <w:lastRenderedPageBreak/>
        <w:t>12.2.</w:t>
      </w:r>
      <w:r w:rsidRPr="0098590F">
        <w:rPr>
          <w:rFonts w:cstheme="minorHAnsi"/>
          <w:lang w:val="nl-NL"/>
        </w:rPr>
        <w:tab/>
      </w:r>
      <w:r w:rsidRPr="0098590F">
        <w:rPr>
          <w:rFonts w:cstheme="minorHAnsi"/>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3438AC11" w14:textId="77777777" w:rsidR="00C54FC2" w:rsidRPr="0098590F" w:rsidRDefault="00C54FC2" w:rsidP="00857054">
      <w:pPr>
        <w:spacing w:line="300" w:lineRule="auto"/>
        <w:ind w:hanging="426"/>
        <w:jc w:val="both"/>
        <w:rPr>
          <w:rFonts w:cstheme="minorHAnsi"/>
        </w:rPr>
      </w:pPr>
    </w:p>
    <w:p w14:paraId="3438AC12" w14:textId="77777777" w:rsidR="00C54FC2" w:rsidRPr="0098590F" w:rsidRDefault="00C54FC2" w:rsidP="00857054">
      <w:pPr>
        <w:spacing w:line="300" w:lineRule="auto"/>
        <w:ind w:hanging="426"/>
        <w:jc w:val="both"/>
        <w:rPr>
          <w:rFonts w:cstheme="minorHAnsi"/>
          <w:lang w:val="nl-NL"/>
        </w:rPr>
      </w:pPr>
      <w:r w:rsidRPr="0098590F">
        <w:rPr>
          <w:rFonts w:cstheme="minorHAnsi"/>
          <w:lang w:val="nl-NL"/>
        </w:rPr>
        <w:t>12.3.</w:t>
      </w:r>
      <w:r w:rsidRPr="0098590F">
        <w:rPr>
          <w:rFonts w:cstheme="minorHAnsi"/>
          <w:lang w:val="nl-NL"/>
        </w:rPr>
        <w:tab/>
        <w:t>Aanvullingen en wijzigingen op deze Verwerkingsovereenkomst dienen schriftelijk te gebeuren door middel van een addendum dat als bijlage aan deze Verwerkingsovereenkomst zal worden gehecht.</w:t>
      </w:r>
    </w:p>
    <w:p w14:paraId="3438AC13" w14:textId="77777777" w:rsidR="00C54FC2" w:rsidRPr="0098590F" w:rsidRDefault="00C54FC2" w:rsidP="00857054">
      <w:pPr>
        <w:spacing w:line="300" w:lineRule="auto"/>
        <w:jc w:val="both"/>
        <w:rPr>
          <w:rFonts w:cstheme="minorHAnsi"/>
          <w:lang w:val="nl-NL"/>
        </w:rPr>
      </w:pPr>
    </w:p>
    <w:p w14:paraId="3438AC14" w14:textId="77777777" w:rsidR="00C54FC2" w:rsidRPr="0098590F" w:rsidRDefault="00C54FC2" w:rsidP="00857054">
      <w:pPr>
        <w:spacing w:line="300" w:lineRule="auto"/>
        <w:jc w:val="both"/>
        <w:rPr>
          <w:rFonts w:cstheme="minorHAnsi"/>
        </w:rPr>
      </w:pPr>
    </w:p>
    <w:p w14:paraId="3438AC15" w14:textId="61651163" w:rsidR="00C54FC2" w:rsidRDefault="00C54FC2" w:rsidP="00F62997">
      <w:pPr>
        <w:rPr>
          <w:rFonts w:cstheme="minorHAnsi"/>
        </w:rPr>
      </w:pPr>
      <w:r w:rsidRPr="0098590F">
        <w:rPr>
          <w:rFonts w:cstheme="minorHAnsi"/>
        </w:rPr>
        <w:t>Deze Verwerkingsovereenkomst werd op</w:t>
      </w:r>
      <w:r>
        <w:rPr>
          <w:rFonts w:cstheme="minorHAnsi"/>
        </w:rPr>
        <w:t xml:space="preserve"> </w:t>
      </w:r>
      <w:r w:rsidR="00437E4D">
        <w:rPr>
          <w:rFonts w:cstheme="minorHAnsi"/>
        </w:rPr>
        <w:t>13/02/2024</w:t>
      </w:r>
      <w:r w:rsidRPr="0098590F">
        <w:rPr>
          <w:rFonts w:cstheme="minorHAnsi"/>
        </w:rPr>
        <w:t xml:space="preserve"> te </w:t>
      </w:r>
      <w:r>
        <w:rPr>
          <w:rFonts w:cstheme="minorHAnsi"/>
        </w:rPr>
        <w:t>Zellik</w:t>
      </w:r>
      <w:r w:rsidRPr="0098590F">
        <w:rPr>
          <w:rFonts w:cstheme="minorHAnsi"/>
        </w:rPr>
        <w:t xml:space="preserve"> opgesteld in evenveel exemplaren als er Partijen zijn.  Aan elke Partij wordt één ondertekend exemplaar van de Verwerkingsovereenkomst overhandigd.</w:t>
      </w:r>
    </w:p>
    <w:p w14:paraId="0BAB116F" w14:textId="3CC87C95" w:rsidR="006F0128" w:rsidRDefault="006F0128" w:rsidP="00857054">
      <w:pPr>
        <w:spacing w:line="300" w:lineRule="auto"/>
        <w:jc w:val="both"/>
        <w:rPr>
          <w:rFonts w:cstheme="minorHAnsi"/>
        </w:rPr>
      </w:pPr>
    </w:p>
    <w:p w14:paraId="72602EE0" w14:textId="4FF99636" w:rsidR="006F0128" w:rsidRPr="000132E8" w:rsidRDefault="006F0128" w:rsidP="00857054">
      <w:pPr>
        <w:spacing w:line="300" w:lineRule="auto"/>
        <w:jc w:val="both"/>
        <w:rPr>
          <w:rFonts w:cstheme="minorHAnsi"/>
          <w:i/>
          <w:iCs/>
        </w:rPr>
      </w:pPr>
      <w:r w:rsidRPr="000132E8">
        <w:rPr>
          <w:rFonts w:cstheme="minorHAnsi"/>
          <w:i/>
          <w:iCs/>
        </w:rPr>
        <w:t>Voor de verwerkingsverantwoordelijke</w:t>
      </w:r>
    </w:p>
    <w:p w14:paraId="35047381" w14:textId="06CFE632" w:rsidR="001F4561" w:rsidRDefault="001F4561" w:rsidP="00857054">
      <w:pPr>
        <w:spacing w:line="300" w:lineRule="auto"/>
        <w:jc w:val="both"/>
        <w:rPr>
          <w:rFonts w:cstheme="minorHAnsi"/>
        </w:rPr>
      </w:pPr>
    </w:p>
    <w:p w14:paraId="70BEC6D5" w14:textId="61DEBBD5" w:rsidR="001F4561" w:rsidRDefault="001F4561" w:rsidP="00857054">
      <w:pPr>
        <w:spacing w:line="300" w:lineRule="auto"/>
        <w:jc w:val="both"/>
        <w:rPr>
          <w:rFonts w:cstheme="minorHAnsi"/>
        </w:rPr>
      </w:pPr>
    </w:p>
    <w:p w14:paraId="38D8CE4B" w14:textId="706EED02" w:rsidR="001F4561" w:rsidRDefault="001F4561" w:rsidP="00857054">
      <w:pPr>
        <w:spacing w:line="300" w:lineRule="auto"/>
        <w:jc w:val="both"/>
        <w:rPr>
          <w:rFonts w:cstheme="minorHAnsi"/>
        </w:rPr>
      </w:pPr>
    </w:p>
    <w:p w14:paraId="6A8756CB" w14:textId="77777777" w:rsidR="001F4561" w:rsidRDefault="001F4561" w:rsidP="00857054">
      <w:pPr>
        <w:spacing w:line="300" w:lineRule="auto"/>
        <w:jc w:val="both"/>
        <w:rPr>
          <w:rFonts w:cstheme="minorHAnsi"/>
        </w:rPr>
      </w:pPr>
    </w:p>
    <w:p w14:paraId="4DCCD847" w14:textId="4A25D31D" w:rsidR="006F0128" w:rsidRDefault="00437E4D" w:rsidP="006F0128">
      <w:pPr>
        <w:spacing w:line="300" w:lineRule="auto"/>
        <w:rPr>
          <w:rFonts w:cstheme="minorHAnsi"/>
        </w:rPr>
      </w:pPr>
      <w:r>
        <w:rPr>
          <w:rFonts w:cstheme="minorHAnsi"/>
        </w:rPr>
        <w:t>Sander Geerts</w:t>
      </w:r>
      <w:r w:rsidR="006F0128">
        <w:rPr>
          <w:rFonts w:cstheme="minorHAnsi"/>
        </w:rPr>
        <w:tab/>
      </w:r>
      <w:r w:rsidR="006F0128">
        <w:rPr>
          <w:rFonts w:cstheme="minorHAnsi"/>
        </w:rPr>
        <w:tab/>
      </w:r>
      <w:r w:rsidR="006F0128">
        <w:rPr>
          <w:rFonts w:cstheme="minorHAnsi"/>
        </w:rPr>
        <w:tab/>
      </w:r>
      <w:r w:rsidR="006F0128">
        <w:rPr>
          <w:rFonts w:cstheme="minorHAnsi"/>
        </w:rPr>
        <w:tab/>
      </w:r>
      <w:r w:rsidR="006F0128">
        <w:rPr>
          <w:rFonts w:cstheme="minorHAnsi"/>
        </w:rPr>
        <w:tab/>
      </w:r>
      <w:r w:rsidR="00DD2EEC">
        <w:rPr>
          <w:rFonts w:cstheme="minorHAnsi"/>
        </w:rPr>
        <w:tab/>
      </w:r>
      <w:r>
        <w:rPr>
          <w:rFonts w:cstheme="minorHAnsi"/>
        </w:rPr>
        <w:t>Leen Deneyer</w:t>
      </w:r>
      <w:r w:rsidR="006F0128">
        <w:rPr>
          <w:rFonts w:cstheme="minorHAnsi"/>
        </w:rPr>
        <w:br/>
      </w:r>
      <w:r>
        <w:rPr>
          <w:rFonts w:cstheme="minorHAnsi"/>
        </w:rPr>
        <w:t>Voorzitter gemeenteraad</w:t>
      </w:r>
      <w:r w:rsidR="006F0128">
        <w:rPr>
          <w:rFonts w:cstheme="minorHAnsi"/>
        </w:rPr>
        <w:tab/>
      </w:r>
      <w:r w:rsidR="006F0128">
        <w:rPr>
          <w:rFonts w:cstheme="minorHAnsi"/>
        </w:rPr>
        <w:tab/>
      </w:r>
      <w:r w:rsidR="006F0128">
        <w:rPr>
          <w:rFonts w:cstheme="minorHAnsi"/>
        </w:rPr>
        <w:tab/>
      </w:r>
      <w:r>
        <w:rPr>
          <w:rFonts w:cstheme="minorHAnsi"/>
        </w:rPr>
        <w:tab/>
        <w:t>Algemeen directeur</w:t>
      </w:r>
    </w:p>
    <w:p w14:paraId="0580F0EE" w14:textId="77777777" w:rsidR="006F0128" w:rsidRPr="0098590F" w:rsidRDefault="006F0128" w:rsidP="00857054">
      <w:pPr>
        <w:spacing w:line="300" w:lineRule="auto"/>
        <w:jc w:val="both"/>
        <w:rPr>
          <w:rFonts w:cstheme="minorHAnsi"/>
        </w:rPr>
      </w:pPr>
    </w:p>
    <w:p w14:paraId="3438AC16" w14:textId="5C42573F" w:rsidR="00C54FC2" w:rsidRPr="000132E8" w:rsidRDefault="001F4561" w:rsidP="00857054">
      <w:pPr>
        <w:spacing w:line="300" w:lineRule="auto"/>
        <w:jc w:val="both"/>
        <w:rPr>
          <w:rFonts w:cstheme="minorHAnsi"/>
          <w:i/>
          <w:iCs/>
        </w:rPr>
      </w:pPr>
      <w:r w:rsidRPr="000132E8">
        <w:rPr>
          <w:rFonts w:cstheme="minorHAnsi"/>
          <w:i/>
          <w:iCs/>
        </w:rPr>
        <w:t>Voor de verwerker</w:t>
      </w:r>
    </w:p>
    <w:p w14:paraId="7819FA41" w14:textId="17A27ECF" w:rsidR="001F4561" w:rsidRDefault="001F4561" w:rsidP="00857054">
      <w:pPr>
        <w:spacing w:line="300" w:lineRule="auto"/>
        <w:jc w:val="both"/>
        <w:rPr>
          <w:rFonts w:cstheme="minorHAnsi"/>
        </w:rPr>
      </w:pPr>
    </w:p>
    <w:p w14:paraId="4FE793F4" w14:textId="0223DFCC" w:rsidR="001F4561" w:rsidRDefault="001F4561" w:rsidP="00857054">
      <w:pPr>
        <w:spacing w:line="300" w:lineRule="auto"/>
        <w:jc w:val="both"/>
        <w:rPr>
          <w:rFonts w:cstheme="minorHAnsi"/>
        </w:rPr>
      </w:pPr>
    </w:p>
    <w:p w14:paraId="354D34A8" w14:textId="6DE9D691" w:rsidR="001F4561" w:rsidRDefault="001F4561" w:rsidP="00857054">
      <w:pPr>
        <w:spacing w:line="300" w:lineRule="auto"/>
        <w:jc w:val="both"/>
        <w:rPr>
          <w:rFonts w:cstheme="minorHAnsi"/>
        </w:rPr>
      </w:pPr>
    </w:p>
    <w:p w14:paraId="3ED958BC" w14:textId="332DF90B" w:rsidR="001F4561" w:rsidRDefault="001F4561" w:rsidP="00857054">
      <w:pPr>
        <w:spacing w:line="300" w:lineRule="auto"/>
        <w:jc w:val="both"/>
        <w:rPr>
          <w:rFonts w:cstheme="minorHAnsi"/>
        </w:rPr>
      </w:pPr>
    </w:p>
    <w:p w14:paraId="3438AC18" w14:textId="5471C4D9" w:rsidR="00C54FC2" w:rsidRDefault="00861728" w:rsidP="000132E8">
      <w:pPr>
        <w:spacing w:line="300" w:lineRule="auto"/>
        <w:rPr>
          <w:rFonts w:cstheme="minorHAnsi"/>
        </w:rPr>
        <w:sectPr w:rsidR="00C54FC2" w:rsidSect="006E1B26">
          <w:type w:val="continuous"/>
          <w:pgSz w:w="11906" w:h="16838" w:code="9"/>
          <w:pgMar w:top="1418" w:right="1418" w:bottom="1418" w:left="1418" w:header="1077" w:footer="709" w:gutter="0"/>
          <w:pgNumType w:start="1"/>
          <w:cols w:space="708"/>
          <w:docGrid w:linePitch="272"/>
        </w:sectPr>
      </w:pPr>
      <w:r>
        <w:rPr>
          <w:rFonts w:cstheme="minorHAnsi"/>
        </w:rPr>
        <w:t xml:space="preserve">Walter De </w:t>
      </w:r>
      <w:r w:rsidR="00404D83">
        <w:rPr>
          <w:rFonts w:cstheme="minorHAnsi"/>
        </w:rPr>
        <w:t>Donder</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Jan Erkelbout</w:t>
      </w:r>
      <w:r>
        <w:rPr>
          <w:rFonts w:cstheme="minorHAnsi"/>
        </w:rPr>
        <w:br/>
        <w:t>Voorzitter</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Ondervoorzitte</w:t>
      </w:r>
      <w:r w:rsidR="000132E8">
        <w:rPr>
          <w:rFonts w:cstheme="minorHAnsi"/>
        </w:rPr>
        <w:t>r</w:t>
      </w:r>
    </w:p>
    <w:p w14:paraId="3438AC1A" w14:textId="405999F8" w:rsidR="00C54FC2" w:rsidRDefault="006F0128" w:rsidP="00857054">
      <w:pPr>
        <w:spacing w:line="300" w:lineRule="auto"/>
        <w:jc w:val="both"/>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p>
    <w:p w14:paraId="3438AC26" w14:textId="7CEBAEF2" w:rsidR="00C54FC2" w:rsidRDefault="00C54FC2" w:rsidP="00857054">
      <w:pPr>
        <w:spacing w:line="300" w:lineRule="auto"/>
        <w:jc w:val="both"/>
        <w:rPr>
          <w:rFonts w:cstheme="minorHAnsi"/>
        </w:rPr>
        <w:sectPr w:rsidR="00C54FC2" w:rsidSect="00857054">
          <w:type w:val="continuous"/>
          <w:pgSz w:w="11906" w:h="16838" w:code="9"/>
          <w:pgMar w:top="1418" w:right="1418" w:bottom="1418" w:left="1418" w:header="1077" w:footer="709" w:gutter="0"/>
          <w:pgNumType w:start="1"/>
          <w:cols w:num="2" w:space="708"/>
          <w:docGrid w:linePitch="272"/>
        </w:sectPr>
      </w:pPr>
    </w:p>
    <w:p w14:paraId="3438AC28" w14:textId="77777777" w:rsidR="00C54FC2" w:rsidRDefault="00C54FC2" w:rsidP="00857054">
      <w:pPr>
        <w:spacing w:line="300" w:lineRule="auto"/>
        <w:jc w:val="both"/>
        <w:rPr>
          <w:rFonts w:cstheme="minorHAnsi"/>
          <w:b/>
          <w:u w:val="single"/>
        </w:rPr>
      </w:pPr>
    </w:p>
    <w:p w14:paraId="3438AC29" w14:textId="77777777" w:rsidR="00C54FC2" w:rsidRPr="0098590F" w:rsidRDefault="00C54FC2" w:rsidP="00857054">
      <w:pPr>
        <w:spacing w:line="300" w:lineRule="auto"/>
        <w:jc w:val="both"/>
        <w:rPr>
          <w:rFonts w:cstheme="minorHAnsi"/>
          <w:b/>
          <w:u w:val="single"/>
        </w:rPr>
      </w:pPr>
      <w:r w:rsidRPr="0098590F">
        <w:rPr>
          <w:rFonts w:cstheme="minorHAnsi"/>
          <w:b/>
          <w:u w:val="single"/>
        </w:rPr>
        <w:t>BIJLAGEN</w:t>
      </w:r>
    </w:p>
    <w:p w14:paraId="3438AC2A" w14:textId="265D4E4D" w:rsidR="00C54FC2" w:rsidRPr="0098590F" w:rsidRDefault="00C54FC2" w:rsidP="00312FDA">
      <w:pPr>
        <w:pStyle w:val="Lijstalinea"/>
        <w:numPr>
          <w:ilvl w:val="0"/>
          <w:numId w:val="3"/>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 xml:space="preserve">Bijlage 1: </w:t>
      </w:r>
      <w:r w:rsidR="00F855F7">
        <w:rPr>
          <w:rFonts w:asciiTheme="minorHAnsi" w:hAnsiTheme="minorHAnsi" w:cstheme="minorHAnsi"/>
          <w:sz w:val="22"/>
          <w:szCs w:val="22"/>
        </w:rPr>
        <w:t>O</w:t>
      </w:r>
      <w:r w:rsidRPr="0098590F">
        <w:rPr>
          <w:rFonts w:asciiTheme="minorHAnsi" w:hAnsiTheme="minorHAnsi" w:cstheme="minorHAnsi"/>
          <w:sz w:val="22"/>
          <w:szCs w:val="22"/>
        </w:rPr>
        <w:t>mschrijving Opdracht</w:t>
      </w:r>
    </w:p>
    <w:p w14:paraId="3438AC2B" w14:textId="40736D35" w:rsidR="00C54FC2" w:rsidRPr="0098590F" w:rsidRDefault="00C54FC2" w:rsidP="00312FDA">
      <w:pPr>
        <w:pStyle w:val="Lijstalinea"/>
        <w:numPr>
          <w:ilvl w:val="0"/>
          <w:numId w:val="3"/>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 xml:space="preserve">Bijlage 2: </w:t>
      </w:r>
      <w:r w:rsidR="00F855F7">
        <w:rPr>
          <w:rFonts w:asciiTheme="minorHAnsi" w:hAnsiTheme="minorHAnsi" w:cstheme="minorHAnsi"/>
          <w:sz w:val="22"/>
          <w:szCs w:val="22"/>
        </w:rPr>
        <w:t>V</w:t>
      </w:r>
      <w:r w:rsidRPr="0098590F">
        <w:rPr>
          <w:rFonts w:asciiTheme="minorHAnsi" w:hAnsiTheme="minorHAnsi" w:cstheme="minorHAnsi"/>
          <w:sz w:val="22"/>
          <w:szCs w:val="22"/>
        </w:rPr>
        <w:t>eiligheidsmaatregelen</w:t>
      </w:r>
    </w:p>
    <w:p w14:paraId="3438AC2C" w14:textId="0686DDCC" w:rsidR="00C54FC2" w:rsidRPr="00A81E11" w:rsidRDefault="00C54FC2" w:rsidP="00312FDA">
      <w:pPr>
        <w:pStyle w:val="Lijstalinea"/>
        <w:numPr>
          <w:ilvl w:val="0"/>
          <w:numId w:val="3"/>
        </w:numPr>
        <w:spacing w:line="300" w:lineRule="auto"/>
        <w:jc w:val="both"/>
        <w:rPr>
          <w:rFonts w:asciiTheme="minorHAnsi" w:hAnsiTheme="minorHAnsi" w:cstheme="minorHAnsi"/>
          <w:sz w:val="22"/>
          <w:szCs w:val="22"/>
        </w:rPr>
        <w:sectPr w:rsidR="00C54FC2" w:rsidRPr="00A81E11" w:rsidSect="00857054">
          <w:type w:val="continuous"/>
          <w:pgSz w:w="11906" w:h="16838" w:code="9"/>
          <w:pgMar w:top="1418" w:right="1418" w:bottom="1418" w:left="1418" w:header="1077" w:footer="709" w:gutter="0"/>
          <w:pgNumType w:start="1"/>
          <w:cols w:space="708"/>
          <w:docGrid w:linePitch="272"/>
        </w:sectPr>
      </w:pPr>
      <w:r w:rsidRPr="0098590F">
        <w:rPr>
          <w:rFonts w:asciiTheme="minorHAnsi" w:hAnsiTheme="minorHAnsi" w:cstheme="minorHAnsi"/>
          <w:sz w:val="22"/>
          <w:szCs w:val="22"/>
        </w:rPr>
        <w:t>Bijlage 3: Opsomming van Subverwerke</w:t>
      </w:r>
      <w:r>
        <w:rPr>
          <w:rFonts w:asciiTheme="minorHAnsi" w:hAnsiTheme="minorHAnsi" w:cstheme="minorHAnsi"/>
          <w:sz w:val="22"/>
          <w:szCs w:val="22"/>
        </w:rPr>
        <w:t>r</w:t>
      </w:r>
      <w:r w:rsidR="008F4DE9">
        <w:rPr>
          <w:rFonts w:asciiTheme="minorHAnsi" w:hAnsiTheme="minorHAnsi" w:cstheme="minorHAnsi"/>
          <w:sz w:val="22"/>
          <w:szCs w:val="22"/>
        </w:rPr>
        <w:t>(s)</w:t>
      </w:r>
    </w:p>
    <w:p w14:paraId="3438AC2D" w14:textId="77777777" w:rsidR="00C54FC2" w:rsidRPr="005C7541" w:rsidRDefault="00C54FC2" w:rsidP="00857054">
      <w:pPr>
        <w:rPr>
          <w:b/>
          <w:bCs/>
        </w:rPr>
      </w:pPr>
      <w:r w:rsidRPr="005C7541">
        <w:rPr>
          <w:b/>
          <w:bCs/>
        </w:rPr>
        <w:lastRenderedPageBreak/>
        <w:t xml:space="preserve">BIJLAGE 1 </w:t>
      </w:r>
    </w:p>
    <w:p w14:paraId="3438AC2E" w14:textId="77777777" w:rsidR="00C54FC2" w:rsidRPr="00043254" w:rsidRDefault="00C54FC2" w:rsidP="00857054">
      <w:pPr>
        <w:rPr>
          <w:lang w:val="nl-NL" w:eastAsia="fr-FR"/>
        </w:rPr>
      </w:pPr>
    </w:p>
    <w:p w14:paraId="3438AC2F" w14:textId="77777777" w:rsidR="00C54FC2" w:rsidRPr="00023A4F" w:rsidRDefault="00C54FC2" w:rsidP="00857054">
      <w:pPr>
        <w:pStyle w:val="Plattetekst"/>
        <w:tabs>
          <w:tab w:val="left" w:pos="720"/>
        </w:tabs>
        <w:spacing w:line="300" w:lineRule="auto"/>
        <w:rPr>
          <w:rFonts w:cstheme="minorHAnsi"/>
          <w:sz w:val="22"/>
          <w:szCs w:val="22"/>
          <w:lang w:val="nl-NL"/>
        </w:rPr>
        <w:sectPr w:rsidR="00C54FC2" w:rsidRPr="00023A4F" w:rsidSect="00857054">
          <w:headerReference w:type="default" r:id="rId8"/>
          <w:footerReference w:type="default" r:id="rId9"/>
          <w:pgSz w:w="11906" w:h="16838" w:code="9"/>
          <w:pgMar w:top="1418" w:right="1418" w:bottom="1418" w:left="1418" w:header="1077" w:footer="709" w:gutter="0"/>
          <w:cols w:space="708"/>
          <w:docGrid w:linePitch="272"/>
        </w:sectPr>
      </w:pPr>
      <w:r w:rsidRPr="0098590F">
        <w:rPr>
          <w:rFonts w:cstheme="minorHAnsi"/>
          <w:sz w:val="22"/>
          <w:szCs w:val="22"/>
          <w:lang w:val="nl-NL"/>
        </w:rPr>
        <w:t xml:space="preserve">In het kader van </w:t>
      </w:r>
      <w:r>
        <w:rPr>
          <w:rFonts w:cstheme="minorHAnsi"/>
          <w:sz w:val="22"/>
          <w:szCs w:val="22"/>
          <w:lang w:val="nl-NL"/>
        </w:rPr>
        <w:t xml:space="preserve">de </w:t>
      </w:r>
      <w:r w:rsidRPr="0098590F">
        <w:rPr>
          <w:rFonts w:cstheme="minorHAnsi"/>
          <w:sz w:val="22"/>
          <w:szCs w:val="22"/>
          <w:lang w:val="nl-NL"/>
        </w:rPr>
        <w:t>Verwerkingsovereenkomst voert de Verwerker op de onderstaande Persoonsgegevens de Verwerkingen</w:t>
      </w:r>
      <w:r>
        <w:rPr>
          <w:rFonts w:cstheme="minorHAnsi"/>
          <w:sz w:val="22"/>
          <w:szCs w:val="22"/>
          <w:lang w:val="nl-NL"/>
        </w:rPr>
        <w:t xml:space="preserve"> uit. </w:t>
      </w:r>
      <w:r w:rsidRPr="00A103FE">
        <w:rPr>
          <w:rFonts w:cstheme="minorHAnsi"/>
          <w:sz w:val="22"/>
          <w:szCs w:val="22"/>
          <w:lang w:val="nl-NL"/>
        </w:rPr>
        <w:t xml:space="preserve">Opgelet: niet alle verwerkingsdoelen die onder </w:t>
      </w:r>
      <w:r>
        <w:rPr>
          <w:rFonts w:cstheme="minorHAnsi"/>
          <w:sz w:val="22"/>
          <w:szCs w:val="22"/>
          <w:lang w:val="nl-NL"/>
        </w:rPr>
        <w:t xml:space="preserve">bepaalde Opdrachten </w:t>
      </w:r>
      <w:r w:rsidRPr="00A103FE">
        <w:rPr>
          <w:rFonts w:cstheme="minorHAnsi"/>
          <w:sz w:val="22"/>
          <w:szCs w:val="22"/>
          <w:lang w:val="nl-NL"/>
        </w:rPr>
        <w:t xml:space="preserve">vallen worden uitgevoerd voor </w:t>
      </w:r>
      <w:r>
        <w:rPr>
          <w:rFonts w:cstheme="minorHAnsi"/>
          <w:sz w:val="22"/>
          <w:szCs w:val="22"/>
          <w:lang w:val="nl-NL"/>
        </w:rPr>
        <w:t>de Verwerkingsverantwoordelijke</w:t>
      </w:r>
      <w:r w:rsidRPr="00A103FE">
        <w:rPr>
          <w:rFonts w:cstheme="minorHAnsi"/>
          <w:sz w:val="22"/>
          <w:szCs w:val="22"/>
          <w:lang w:val="nl-NL"/>
        </w:rPr>
        <w:t xml:space="preserve"> die </w:t>
      </w:r>
      <w:r>
        <w:rPr>
          <w:rFonts w:cstheme="minorHAnsi"/>
          <w:sz w:val="22"/>
          <w:szCs w:val="22"/>
          <w:lang w:val="nl-NL"/>
        </w:rPr>
        <w:t>deze Verwerkersovereenkomst met</w:t>
      </w:r>
      <w:r w:rsidRPr="00A103FE">
        <w:rPr>
          <w:rFonts w:cstheme="minorHAnsi"/>
          <w:sz w:val="22"/>
          <w:szCs w:val="22"/>
          <w:lang w:val="nl-NL"/>
        </w:rPr>
        <w:t xml:space="preserve"> de Verwerker </w:t>
      </w:r>
      <w:r>
        <w:rPr>
          <w:rFonts w:cstheme="minorHAnsi"/>
          <w:sz w:val="22"/>
          <w:szCs w:val="22"/>
          <w:lang w:val="nl-NL"/>
        </w:rPr>
        <w:t>heeft</w:t>
      </w:r>
      <w:r w:rsidRPr="00A103FE">
        <w:rPr>
          <w:rFonts w:cstheme="minorHAnsi"/>
          <w:sz w:val="22"/>
          <w:szCs w:val="22"/>
          <w:lang w:val="nl-NL"/>
        </w:rPr>
        <w:t xml:space="preserve"> afgesloten, maar het is wel een mogelijkheid.</w:t>
      </w:r>
      <w:r>
        <w:rPr>
          <w:rFonts w:cstheme="minorHAnsi"/>
          <w:sz w:val="22"/>
          <w:szCs w:val="22"/>
          <w:lang w:val="nl-NL"/>
        </w:rPr>
        <w:t xml:space="preserve"> </w:t>
      </w:r>
    </w:p>
    <w:p w14:paraId="3438AC30" w14:textId="77777777" w:rsidR="00C54FC2" w:rsidRPr="0098590F" w:rsidRDefault="00C54FC2" w:rsidP="00857054">
      <w:pPr>
        <w:pStyle w:val="Plattetekst"/>
        <w:tabs>
          <w:tab w:val="left" w:pos="720"/>
        </w:tabs>
        <w:spacing w:line="300" w:lineRule="auto"/>
        <w:rPr>
          <w:rFonts w:cstheme="minorHAnsi"/>
          <w:sz w:val="22"/>
          <w:szCs w:val="22"/>
          <w:lang w:val="nl-NL"/>
        </w:rPr>
      </w:pPr>
    </w:p>
    <w:tbl>
      <w:tblPr>
        <w:tblStyle w:val="Tabelraster"/>
        <w:tblpPr w:leftFromText="141" w:rightFromText="141" w:vertAnchor="page" w:horzAnchor="page" w:tblpX="1130" w:tblpY="2341"/>
        <w:tblW w:w="0" w:type="auto"/>
        <w:tblLook w:val="04A0" w:firstRow="1" w:lastRow="0" w:firstColumn="1" w:lastColumn="0" w:noHBand="0" w:noVBand="1"/>
      </w:tblPr>
      <w:tblGrid>
        <w:gridCol w:w="2212"/>
        <w:gridCol w:w="2701"/>
        <w:gridCol w:w="2234"/>
        <w:gridCol w:w="1913"/>
      </w:tblGrid>
      <w:tr w:rsidR="00C54FC2" w:rsidRPr="0098590F" w14:paraId="3438AC35" w14:textId="77777777" w:rsidTr="000218BE">
        <w:tc>
          <w:tcPr>
            <w:tcW w:w="221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438AC31" w14:textId="77777777" w:rsidR="00C54FC2" w:rsidRPr="0098590F" w:rsidRDefault="00C54FC2" w:rsidP="00857054">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Soort persoonsgegeven</w:t>
            </w:r>
          </w:p>
        </w:tc>
        <w:tc>
          <w:tcPr>
            <w:tcW w:w="270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438AC32" w14:textId="77777777" w:rsidR="00C54FC2" w:rsidRPr="0098590F" w:rsidRDefault="00C54FC2" w:rsidP="00857054">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Doel van de verwerking</w:t>
            </w:r>
          </w:p>
        </w:tc>
        <w:tc>
          <w:tcPr>
            <w:tcW w:w="223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438AC33" w14:textId="77777777" w:rsidR="00C54FC2" w:rsidRPr="0098590F" w:rsidRDefault="00C54FC2" w:rsidP="00857054">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Categorie(ën) van betrokkenen</w:t>
            </w:r>
          </w:p>
        </w:tc>
        <w:tc>
          <w:tcPr>
            <w:tcW w:w="1913" w:type="dxa"/>
            <w:tcBorders>
              <w:top w:val="single" w:sz="4" w:space="0" w:color="auto"/>
              <w:left w:val="single" w:sz="4" w:space="0" w:color="auto"/>
              <w:bottom w:val="single" w:sz="4" w:space="0" w:color="auto"/>
              <w:right w:val="single" w:sz="4" w:space="0" w:color="auto"/>
            </w:tcBorders>
            <w:shd w:val="clear" w:color="auto" w:fill="000000" w:themeFill="text1"/>
          </w:tcPr>
          <w:p w14:paraId="3438AC34" w14:textId="77777777" w:rsidR="00C54FC2" w:rsidRPr="0098590F" w:rsidRDefault="00C54FC2" w:rsidP="00857054">
            <w:pPr>
              <w:pStyle w:val="Kop2"/>
              <w:spacing w:before="120" w:after="0" w:line="360" w:lineRule="auto"/>
              <w:rPr>
                <w:rFonts w:asciiTheme="minorHAnsi" w:hAnsiTheme="minorHAnsi" w:cstheme="minorHAnsi"/>
                <w:i w:val="0"/>
                <w:color w:val="FFFFFF" w:themeColor="background1"/>
                <w:sz w:val="22"/>
                <w:szCs w:val="22"/>
                <w:lang w:val="nl-NL"/>
              </w:rPr>
            </w:pPr>
            <w:r>
              <w:rPr>
                <w:rFonts w:asciiTheme="minorHAnsi" w:hAnsiTheme="minorHAnsi" w:cstheme="minorHAnsi"/>
                <w:i w:val="0"/>
                <w:color w:val="FFFFFF" w:themeColor="background1"/>
                <w:sz w:val="22"/>
                <w:szCs w:val="22"/>
                <w:lang w:val="nl-NL"/>
              </w:rPr>
              <w:t>Dienstverlening</w:t>
            </w:r>
          </w:p>
        </w:tc>
      </w:tr>
      <w:tr w:rsidR="00C54FC2" w:rsidRPr="008550AC" w14:paraId="3438AC3B" w14:textId="77777777" w:rsidTr="000218BE">
        <w:trPr>
          <w:trHeight w:val="1066"/>
        </w:trPr>
        <w:tc>
          <w:tcPr>
            <w:tcW w:w="2212" w:type="dxa"/>
            <w:tcBorders>
              <w:top w:val="single" w:sz="4" w:space="0" w:color="auto"/>
              <w:left w:val="single" w:sz="4" w:space="0" w:color="auto"/>
              <w:bottom w:val="single" w:sz="4" w:space="0" w:color="auto"/>
              <w:right w:val="single" w:sz="4" w:space="0" w:color="auto"/>
            </w:tcBorders>
          </w:tcPr>
          <w:p w14:paraId="3438AC36"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Persoonlijke identificatiegegevens</w:t>
            </w:r>
          </w:p>
          <w:p w14:paraId="3438AC37" w14:textId="77777777" w:rsidR="00C54FC2" w:rsidRPr="008550AC" w:rsidRDefault="00C54FC2" w:rsidP="00857054">
            <w:pPr>
              <w:rPr>
                <w:rFonts w:asciiTheme="minorHAnsi" w:hAnsiTheme="minorHAnsi" w:cstheme="minorHAnsi"/>
                <w:lang w:val="nl-NL" w:eastAsia="fr-FR"/>
              </w:rPr>
            </w:pPr>
            <w:r w:rsidRPr="008550AC">
              <w:rPr>
                <w:rFonts w:asciiTheme="minorHAnsi" w:hAnsiTheme="minorHAnsi" w:cstheme="minorHAnsi"/>
                <w:lang w:val="nl-NL" w:eastAsia="fr-FR"/>
              </w:rPr>
              <w:t>Woningkenmerken</w:t>
            </w:r>
          </w:p>
        </w:tc>
        <w:tc>
          <w:tcPr>
            <w:tcW w:w="2701" w:type="dxa"/>
            <w:tcBorders>
              <w:top w:val="single" w:sz="4" w:space="0" w:color="auto"/>
              <w:left w:val="single" w:sz="4" w:space="0" w:color="auto"/>
              <w:bottom w:val="single" w:sz="4" w:space="0" w:color="auto"/>
              <w:right w:val="single" w:sz="4" w:space="0" w:color="auto"/>
            </w:tcBorders>
          </w:tcPr>
          <w:p w14:paraId="3438AC38"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Milieuhandhaving</w:t>
            </w:r>
          </w:p>
        </w:tc>
        <w:tc>
          <w:tcPr>
            <w:tcW w:w="2234" w:type="dxa"/>
            <w:tcBorders>
              <w:top w:val="single" w:sz="4" w:space="0" w:color="auto"/>
              <w:left w:val="single" w:sz="4" w:space="0" w:color="auto"/>
              <w:bottom w:val="single" w:sz="4" w:space="0" w:color="auto"/>
              <w:right w:val="single" w:sz="4" w:space="0" w:color="auto"/>
            </w:tcBorders>
          </w:tcPr>
          <w:p w14:paraId="3438AC39"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3A"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Milieu</w:t>
            </w:r>
          </w:p>
        </w:tc>
      </w:tr>
      <w:tr w:rsidR="00C54FC2" w:rsidRPr="008550AC" w14:paraId="3438AC43" w14:textId="77777777" w:rsidTr="000218BE">
        <w:trPr>
          <w:trHeight w:val="1066"/>
        </w:trPr>
        <w:tc>
          <w:tcPr>
            <w:tcW w:w="2212" w:type="dxa"/>
            <w:tcBorders>
              <w:top w:val="single" w:sz="4" w:space="0" w:color="auto"/>
              <w:left w:val="single" w:sz="4" w:space="0" w:color="auto"/>
              <w:bottom w:val="single" w:sz="4" w:space="0" w:color="auto"/>
              <w:right w:val="single" w:sz="4" w:space="0" w:color="auto"/>
            </w:tcBorders>
          </w:tcPr>
          <w:p w14:paraId="3438AC3C"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Persoonlijke identificatiegegevens</w:t>
            </w:r>
          </w:p>
          <w:p w14:paraId="3438AC3D" w14:textId="77777777" w:rsidR="00C54FC2" w:rsidRPr="008550AC" w:rsidRDefault="00C54FC2" w:rsidP="00857054">
            <w:pPr>
              <w:rPr>
                <w:rFonts w:asciiTheme="minorHAnsi" w:hAnsiTheme="minorHAnsi" w:cstheme="minorHAnsi"/>
                <w:lang w:val="nl-NL" w:eastAsia="fr-FR"/>
              </w:rPr>
            </w:pPr>
            <w:r w:rsidRPr="008550AC">
              <w:rPr>
                <w:rFonts w:asciiTheme="minorHAnsi" w:hAnsiTheme="minorHAnsi" w:cstheme="minorHAnsi"/>
                <w:lang w:val="nl-NL" w:eastAsia="fr-FR"/>
              </w:rPr>
              <w:t>Woningkenmerken</w:t>
            </w:r>
          </w:p>
        </w:tc>
        <w:tc>
          <w:tcPr>
            <w:tcW w:w="2701" w:type="dxa"/>
            <w:tcBorders>
              <w:top w:val="single" w:sz="4" w:space="0" w:color="auto"/>
              <w:left w:val="single" w:sz="4" w:space="0" w:color="auto"/>
              <w:bottom w:val="single" w:sz="4" w:space="0" w:color="auto"/>
              <w:right w:val="single" w:sz="4" w:space="0" w:color="auto"/>
            </w:tcBorders>
          </w:tcPr>
          <w:p w14:paraId="3438AC3E"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Milieuondersteuning</w:t>
            </w:r>
          </w:p>
          <w:p w14:paraId="3438AC3F" w14:textId="77777777" w:rsidR="00C54FC2" w:rsidRPr="00600EFE" w:rsidRDefault="00C54FC2" w:rsidP="00312FDA">
            <w:pPr>
              <w:pStyle w:val="Lijstalinea"/>
              <w:numPr>
                <w:ilvl w:val="0"/>
                <w:numId w:val="9"/>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ondersteuning aan de gemeentelijke toezichthouder</w:t>
            </w:r>
          </w:p>
          <w:p w14:paraId="3438AC40" w14:textId="77777777" w:rsidR="00C54FC2" w:rsidRPr="00600EFE" w:rsidRDefault="00C54FC2" w:rsidP="00312FDA">
            <w:pPr>
              <w:pStyle w:val="Lijstalinea"/>
              <w:numPr>
                <w:ilvl w:val="0"/>
                <w:numId w:val="9"/>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ter beschikking stellen van een intergemeentelijke toezichthouder</w:t>
            </w:r>
          </w:p>
        </w:tc>
        <w:tc>
          <w:tcPr>
            <w:tcW w:w="2234" w:type="dxa"/>
            <w:tcBorders>
              <w:top w:val="single" w:sz="4" w:space="0" w:color="auto"/>
              <w:left w:val="single" w:sz="4" w:space="0" w:color="auto"/>
              <w:bottom w:val="single" w:sz="4" w:space="0" w:color="auto"/>
              <w:right w:val="single" w:sz="4" w:space="0" w:color="auto"/>
            </w:tcBorders>
          </w:tcPr>
          <w:p w14:paraId="3438AC41"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42"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Milieu</w:t>
            </w:r>
          </w:p>
        </w:tc>
      </w:tr>
      <w:tr w:rsidR="00C54FC2" w:rsidRPr="008550AC" w14:paraId="3438AC48" w14:textId="77777777" w:rsidTr="000218BE">
        <w:trPr>
          <w:trHeight w:val="1066"/>
        </w:trPr>
        <w:tc>
          <w:tcPr>
            <w:tcW w:w="2212" w:type="dxa"/>
            <w:tcBorders>
              <w:top w:val="single" w:sz="4" w:space="0" w:color="auto"/>
              <w:left w:val="single" w:sz="4" w:space="0" w:color="auto"/>
              <w:bottom w:val="single" w:sz="4" w:space="0" w:color="auto"/>
              <w:right w:val="single" w:sz="4" w:space="0" w:color="auto"/>
            </w:tcBorders>
          </w:tcPr>
          <w:p w14:paraId="3438AC44"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Woningkenmerken</w:t>
            </w:r>
          </w:p>
        </w:tc>
        <w:tc>
          <w:tcPr>
            <w:tcW w:w="2701" w:type="dxa"/>
            <w:tcBorders>
              <w:top w:val="single" w:sz="4" w:space="0" w:color="auto"/>
              <w:left w:val="single" w:sz="4" w:space="0" w:color="auto"/>
              <w:bottom w:val="single" w:sz="4" w:space="0" w:color="auto"/>
              <w:right w:val="single" w:sz="4" w:space="0" w:color="auto"/>
            </w:tcBorders>
          </w:tcPr>
          <w:p w14:paraId="3438AC45"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Thermografische luchtfoto</w:t>
            </w:r>
          </w:p>
        </w:tc>
        <w:tc>
          <w:tcPr>
            <w:tcW w:w="2234" w:type="dxa"/>
            <w:tcBorders>
              <w:top w:val="single" w:sz="4" w:space="0" w:color="auto"/>
              <w:left w:val="single" w:sz="4" w:space="0" w:color="auto"/>
              <w:bottom w:val="single" w:sz="4" w:space="0" w:color="auto"/>
              <w:right w:val="single" w:sz="4" w:space="0" w:color="auto"/>
            </w:tcBorders>
          </w:tcPr>
          <w:p w14:paraId="3438AC46"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47"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Milieu</w:t>
            </w:r>
          </w:p>
        </w:tc>
      </w:tr>
      <w:tr w:rsidR="00C54FC2" w:rsidRPr="008550AC" w14:paraId="3438AC4D" w14:textId="77777777" w:rsidTr="000218BE">
        <w:trPr>
          <w:trHeight w:val="1066"/>
        </w:trPr>
        <w:tc>
          <w:tcPr>
            <w:tcW w:w="2212" w:type="dxa"/>
            <w:tcBorders>
              <w:top w:val="single" w:sz="4" w:space="0" w:color="auto"/>
              <w:left w:val="single" w:sz="4" w:space="0" w:color="auto"/>
              <w:bottom w:val="single" w:sz="4" w:space="0" w:color="auto"/>
              <w:right w:val="single" w:sz="4" w:space="0" w:color="auto"/>
            </w:tcBorders>
          </w:tcPr>
          <w:p w14:paraId="3438AC49"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4A"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Organiseren infosessies en activiteiten</w:t>
            </w:r>
          </w:p>
        </w:tc>
        <w:tc>
          <w:tcPr>
            <w:tcW w:w="2234" w:type="dxa"/>
            <w:tcBorders>
              <w:top w:val="single" w:sz="4" w:space="0" w:color="auto"/>
              <w:left w:val="single" w:sz="4" w:space="0" w:color="auto"/>
              <w:bottom w:val="single" w:sz="4" w:space="0" w:color="auto"/>
              <w:right w:val="single" w:sz="4" w:space="0" w:color="auto"/>
            </w:tcBorders>
          </w:tcPr>
          <w:p w14:paraId="3438AC4B"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Deelnemers</w:t>
            </w:r>
          </w:p>
        </w:tc>
        <w:tc>
          <w:tcPr>
            <w:tcW w:w="1913" w:type="dxa"/>
            <w:tcBorders>
              <w:top w:val="single" w:sz="4" w:space="0" w:color="auto"/>
              <w:left w:val="single" w:sz="4" w:space="0" w:color="auto"/>
              <w:bottom w:val="single" w:sz="4" w:space="0" w:color="auto"/>
              <w:right w:val="single" w:sz="4" w:space="0" w:color="auto"/>
            </w:tcBorders>
          </w:tcPr>
          <w:p w14:paraId="3438AC4C"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Milieu</w:t>
            </w:r>
          </w:p>
        </w:tc>
      </w:tr>
      <w:tr w:rsidR="00997738" w:rsidRPr="008550AC" w14:paraId="344428F9" w14:textId="77777777" w:rsidTr="000218BE">
        <w:trPr>
          <w:trHeight w:val="1066"/>
        </w:trPr>
        <w:tc>
          <w:tcPr>
            <w:tcW w:w="2212" w:type="dxa"/>
            <w:tcBorders>
              <w:top w:val="single" w:sz="4" w:space="0" w:color="auto"/>
              <w:left w:val="single" w:sz="4" w:space="0" w:color="auto"/>
              <w:bottom w:val="single" w:sz="4" w:space="0" w:color="auto"/>
              <w:right w:val="single" w:sz="4" w:space="0" w:color="auto"/>
            </w:tcBorders>
          </w:tcPr>
          <w:p w14:paraId="103717E6" w14:textId="2C9C99F6" w:rsidR="000218BE" w:rsidRDefault="000218BE" w:rsidP="00857054">
            <w:pPr>
              <w:rPr>
                <w:rFonts w:asciiTheme="minorHAnsi" w:hAnsiTheme="minorHAnsi" w:cstheme="minorHAnsi"/>
                <w:lang w:val="nl-NL"/>
              </w:rPr>
            </w:pPr>
            <w:r w:rsidRPr="008550AC">
              <w:rPr>
                <w:rFonts w:asciiTheme="minorHAnsi" w:hAnsiTheme="minorHAnsi" w:cstheme="minorHAnsi"/>
                <w:lang w:val="nl-NL"/>
              </w:rPr>
              <w:t>Persoonlijke identificatiegegevens</w:t>
            </w:r>
          </w:p>
          <w:p w14:paraId="1C2D794B" w14:textId="2FBD6777" w:rsidR="00997738" w:rsidRPr="00997738" w:rsidRDefault="00997738" w:rsidP="00857054">
            <w:pPr>
              <w:rPr>
                <w:rFonts w:asciiTheme="minorHAnsi" w:hAnsiTheme="minorHAnsi" w:cstheme="minorHAnsi"/>
                <w:lang w:val="nl-NL"/>
              </w:rPr>
            </w:pPr>
            <w:r w:rsidRPr="00997738">
              <w:rPr>
                <w:rFonts w:asciiTheme="minorHAnsi" w:hAnsiTheme="minorHAnsi" w:cstheme="minorHAnsi"/>
                <w:lang w:val="nl-NL"/>
              </w:rPr>
              <w:t>Kentekenplaat</w:t>
            </w:r>
          </w:p>
        </w:tc>
        <w:tc>
          <w:tcPr>
            <w:tcW w:w="2701" w:type="dxa"/>
            <w:tcBorders>
              <w:top w:val="single" w:sz="4" w:space="0" w:color="auto"/>
              <w:left w:val="single" w:sz="4" w:space="0" w:color="auto"/>
              <w:bottom w:val="single" w:sz="4" w:space="0" w:color="auto"/>
              <w:right w:val="single" w:sz="4" w:space="0" w:color="auto"/>
            </w:tcBorders>
          </w:tcPr>
          <w:p w14:paraId="1AB837C0" w14:textId="77777777" w:rsidR="00DE025B" w:rsidRPr="00DE025B" w:rsidRDefault="007A00FB" w:rsidP="00DE025B">
            <w:pPr>
              <w:pStyle w:val="Lijstalinea"/>
              <w:numPr>
                <w:ilvl w:val="0"/>
                <w:numId w:val="3"/>
              </w:numPr>
              <w:spacing w:line="240" w:lineRule="auto"/>
              <w:rPr>
                <w:rFonts w:asciiTheme="minorHAnsi" w:hAnsiTheme="minorHAnsi" w:cstheme="minorHAnsi"/>
                <w:lang w:val="nl-NL"/>
              </w:rPr>
            </w:pPr>
            <w:r w:rsidRPr="00DE025B">
              <w:rPr>
                <w:rFonts w:asciiTheme="minorHAnsi" w:hAnsiTheme="minorHAnsi" w:cstheme="minorHAnsi"/>
                <w:lang w:val="nl-NL"/>
              </w:rPr>
              <w:t>Burgerbevraging</w:t>
            </w:r>
          </w:p>
          <w:p w14:paraId="38323A7A" w14:textId="77777777" w:rsidR="007A00FB" w:rsidRDefault="00DE025B" w:rsidP="00DE025B">
            <w:pPr>
              <w:pStyle w:val="Lijstalinea"/>
              <w:numPr>
                <w:ilvl w:val="0"/>
                <w:numId w:val="3"/>
              </w:numPr>
              <w:spacing w:line="240" w:lineRule="auto"/>
              <w:rPr>
                <w:rFonts w:asciiTheme="minorHAnsi" w:hAnsiTheme="minorHAnsi" w:cstheme="minorHAnsi"/>
                <w:lang w:val="nl-NL"/>
              </w:rPr>
            </w:pPr>
            <w:r>
              <w:rPr>
                <w:rFonts w:asciiTheme="minorHAnsi" w:hAnsiTheme="minorHAnsi" w:cstheme="minorHAnsi"/>
                <w:lang w:val="nl-NL"/>
              </w:rPr>
              <w:t>Opvolging vervoerregioraad</w:t>
            </w:r>
          </w:p>
          <w:p w14:paraId="4A452A75" w14:textId="77777777" w:rsidR="00DE025B" w:rsidRDefault="008B4419" w:rsidP="00DE025B">
            <w:pPr>
              <w:pStyle w:val="Lijstalinea"/>
              <w:numPr>
                <w:ilvl w:val="0"/>
                <w:numId w:val="3"/>
              </w:numPr>
              <w:spacing w:line="240" w:lineRule="auto"/>
              <w:rPr>
                <w:rFonts w:asciiTheme="minorHAnsi" w:hAnsiTheme="minorHAnsi" w:cstheme="minorHAnsi"/>
                <w:lang w:val="nl-NL"/>
              </w:rPr>
            </w:pPr>
            <w:r>
              <w:rPr>
                <w:rFonts w:asciiTheme="minorHAnsi" w:hAnsiTheme="minorHAnsi" w:cstheme="minorHAnsi"/>
                <w:lang w:val="nl-NL"/>
              </w:rPr>
              <w:t>Uitwerken projecten rond mobiliteit</w:t>
            </w:r>
          </w:p>
          <w:p w14:paraId="14CCE6D6" w14:textId="77777777" w:rsidR="008B4419" w:rsidRDefault="00D72DCA" w:rsidP="00DE025B">
            <w:pPr>
              <w:pStyle w:val="Lijstalinea"/>
              <w:numPr>
                <w:ilvl w:val="0"/>
                <w:numId w:val="3"/>
              </w:numPr>
              <w:spacing w:line="240" w:lineRule="auto"/>
              <w:rPr>
                <w:rFonts w:asciiTheme="minorHAnsi" w:hAnsiTheme="minorHAnsi" w:cstheme="minorHAnsi"/>
                <w:lang w:val="nl-NL"/>
              </w:rPr>
            </w:pPr>
            <w:r>
              <w:rPr>
                <w:rFonts w:asciiTheme="minorHAnsi" w:hAnsiTheme="minorHAnsi" w:cstheme="minorHAnsi"/>
                <w:lang w:val="nl-NL"/>
              </w:rPr>
              <w:t>Parkeertoelatingen</w:t>
            </w:r>
          </w:p>
          <w:p w14:paraId="17930678" w14:textId="5697CF16" w:rsidR="00D72DCA" w:rsidRPr="00997738" w:rsidRDefault="00D72DCA" w:rsidP="00DE025B">
            <w:pPr>
              <w:pStyle w:val="Lijstalinea"/>
              <w:numPr>
                <w:ilvl w:val="0"/>
                <w:numId w:val="3"/>
              </w:numPr>
              <w:spacing w:line="240" w:lineRule="auto"/>
              <w:rPr>
                <w:rFonts w:asciiTheme="minorHAnsi" w:hAnsiTheme="minorHAnsi" w:cstheme="minorHAnsi"/>
                <w:lang w:val="nl-NL"/>
              </w:rPr>
            </w:pPr>
            <w:r>
              <w:rPr>
                <w:rFonts w:asciiTheme="minorHAnsi" w:hAnsiTheme="minorHAnsi" w:cstheme="minorHAnsi"/>
                <w:lang w:val="nl-NL"/>
              </w:rPr>
              <w:t>Vergunningen</w:t>
            </w:r>
            <w:r w:rsidR="00F95704">
              <w:rPr>
                <w:rFonts w:asciiTheme="minorHAnsi" w:hAnsiTheme="minorHAnsi" w:cstheme="minorHAnsi"/>
                <w:lang w:val="nl-NL"/>
              </w:rPr>
              <w:t xml:space="preserve"> verlenen</w:t>
            </w:r>
          </w:p>
        </w:tc>
        <w:tc>
          <w:tcPr>
            <w:tcW w:w="2234" w:type="dxa"/>
            <w:tcBorders>
              <w:top w:val="single" w:sz="4" w:space="0" w:color="auto"/>
              <w:left w:val="single" w:sz="4" w:space="0" w:color="auto"/>
              <w:bottom w:val="single" w:sz="4" w:space="0" w:color="auto"/>
              <w:right w:val="single" w:sz="4" w:space="0" w:color="auto"/>
            </w:tcBorders>
          </w:tcPr>
          <w:p w14:paraId="7E6BE35C" w14:textId="4EFCE185" w:rsidR="00997738" w:rsidRPr="00997738" w:rsidRDefault="00997738" w:rsidP="00857054">
            <w:pPr>
              <w:rPr>
                <w:rFonts w:asciiTheme="minorHAnsi" w:hAnsiTheme="minorHAnsi" w:cstheme="minorHAnsi"/>
                <w:lang w:val="nl-NL"/>
              </w:rPr>
            </w:pPr>
            <w:r w:rsidRPr="00997738">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0BFE425A" w14:textId="1B806F04" w:rsidR="00997738" w:rsidRPr="00997738" w:rsidRDefault="00997738" w:rsidP="00857054">
            <w:pPr>
              <w:rPr>
                <w:rFonts w:asciiTheme="minorHAnsi" w:hAnsiTheme="minorHAnsi" w:cstheme="minorHAnsi"/>
                <w:lang w:val="nl-NL"/>
              </w:rPr>
            </w:pPr>
            <w:r w:rsidRPr="00997738">
              <w:rPr>
                <w:rFonts w:asciiTheme="minorHAnsi" w:hAnsiTheme="minorHAnsi" w:cstheme="minorHAnsi"/>
                <w:lang w:val="nl-NL"/>
              </w:rPr>
              <w:t>Mobiliteit</w:t>
            </w:r>
          </w:p>
        </w:tc>
      </w:tr>
      <w:tr w:rsidR="00C54FC2" w:rsidRPr="008550AC" w14:paraId="3438AC59" w14:textId="77777777" w:rsidTr="000218BE">
        <w:trPr>
          <w:trHeight w:val="1066"/>
        </w:trPr>
        <w:tc>
          <w:tcPr>
            <w:tcW w:w="2212" w:type="dxa"/>
            <w:tcBorders>
              <w:top w:val="single" w:sz="4" w:space="0" w:color="auto"/>
              <w:left w:val="single" w:sz="4" w:space="0" w:color="auto"/>
              <w:bottom w:val="single" w:sz="4" w:space="0" w:color="auto"/>
              <w:right w:val="single" w:sz="4" w:space="0" w:color="auto"/>
            </w:tcBorders>
          </w:tcPr>
          <w:p w14:paraId="3438AC4E"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Persoonlijke identificatiegegevens</w:t>
            </w:r>
          </w:p>
          <w:p w14:paraId="3438AC4F" w14:textId="77777777" w:rsidR="00C54FC2" w:rsidRPr="008550AC" w:rsidRDefault="00C54FC2" w:rsidP="00857054">
            <w:pPr>
              <w:rPr>
                <w:rFonts w:asciiTheme="minorHAnsi" w:hAnsiTheme="minorHAnsi" w:cstheme="minorHAnsi"/>
                <w:lang w:val="nl-NL" w:eastAsia="fr-FR"/>
              </w:rPr>
            </w:pPr>
            <w:r w:rsidRPr="008550AC">
              <w:rPr>
                <w:rFonts w:asciiTheme="minorHAnsi" w:hAnsiTheme="minorHAnsi" w:cstheme="minorHAnsi"/>
                <w:lang w:val="nl-NL" w:eastAsia="fr-FR"/>
              </w:rPr>
              <w:t>Woningkenmerken</w:t>
            </w:r>
          </w:p>
        </w:tc>
        <w:tc>
          <w:tcPr>
            <w:tcW w:w="2701" w:type="dxa"/>
            <w:tcBorders>
              <w:top w:val="single" w:sz="4" w:space="0" w:color="auto"/>
              <w:left w:val="single" w:sz="4" w:space="0" w:color="auto"/>
              <w:bottom w:val="single" w:sz="4" w:space="0" w:color="auto"/>
              <w:right w:val="single" w:sz="4" w:space="0" w:color="auto"/>
            </w:tcBorders>
          </w:tcPr>
          <w:p w14:paraId="3438AC50" w14:textId="77777777" w:rsidR="00C54FC2" w:rsidRPr="008550AC" w:rsidRDefault="00C54FC2" w:rsidP="00857054">
            <w:pPr>
              <w:rPr>
                <w:rFonts w:asciiTheme="minorHAnsi" w:eastAsia="Times New Roman" w:hAnsiTheme="minorHAnsi" w:cstheme="minorHAnsi"/>
                <w:iCs/>
                <w:lang w:val="nl-NL" w:eastAsia="fr-FR"/>
              </w:rPr>
            </w:pPr>
            <w:r w:rsidRPr="008550AC">
              <w:rPr>
                <w:rFonts w:asciiTheme="minorHAnsi" w:eastAsia="Times New Roman" w:hAnsiTheme="minorHAnsi" w:cstheme="minorHAnsi"/>
                <w:iCs/>
                <w:lang w:val="nl-NL" w:eastAsia="fr-FR"/>
              </w:rPr>
              <w:t>Dienstverlening vanuit Haviland:</w:t>
            </w:r>
          </w:p>
          <w:p w14:paraId="3438AC51" w14:textId="77777777" w:rsidR="00C54FC2" w:rsidRPr="00600EFE" w:rsidRDefault="00C54FC2" w:rsidP="00312FDA">
            <w:pPr>
              <w:pStyle w:val="Lijstalinea"/>
              <w:numPr>
                <w:ilvl w:val="0"/>
                <w:numId w:val="10"/>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vragen beantwoorden over stedenbouwkundige aspecten, verkavelingsvergunningen en omgevingsvergunning;</w:t>
            </w:r>
          </w:p>
          <w:p w14:paraId="3438AC52" w14:textId="77777777" w:rsidR="00C54FC2" w:rsidRPr="00600EFE" w:rsidRDefault="00C54FC2" w:rsidP="00312FDA">
            <w:pPr>
              <w:pStyle w:val="Lijstalinea"/>
              <w:numPr>
                <w:ilvl w:val="0"/>
                <w:numId w:val="10"/>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adviesverlening op vlak van ruimtelijke planning en behoeftestudies </w:t>
            </w:r>
          </w:p>
          <w:p w14:paraId="3438AC53" w14:textId="77777777" w:rsidR="00C54FC2" w:rsidRPr="00600EFE" w:rsidRDefault="00C54FC2" w:rsidP="00312FDA">
            <w:pPr>
              <w:pStyle w:val="Lijstalinea"/>
              <w:numPr>
                <w:ilvl w:val="0"/>
                <w:numId w:val="10"/>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lastRenderedPageBreak/>
              <w:t>opmaak van ruimtelijke uitvoeringsplannen volgens de vernieuwde procedure</w:t>
            </w:r>
          </w:p>
          <w:p w14:paraId="3438AC54" w14:textId="77777777" w:rsidR="00C54FC2" w:rsidRPr="00600EFE" w:rsidRDefault="00C54FC2" w:rsidP="00312FDA">
            <w:pPr>
              <w:pStyle w:val="Lijstalinea"/>
              <w:numPr>
                <w:ilvl w:val="0"/>
                <w:numId w:val="10"/>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opmaak van een plan na een (voorwaardelijk) positief planologisch attest</w:t>
            </w:r>
          </w:p>
          <w:p w14:paraId="3438AC55" w14:textId="77777777" w:rsidR="00C54FC2" w:rsidRPr="00600EFE" w:rsidRDefault="00C54FC2" w:rsidP="00312FDA">
            <w:pPr>
              <w:pStyle w:val="Lijstalinea"/>
              <w:numPr>
                <w:ilvl w:val="0"/>
                <w:numId w:val="10"/>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opmaak van ruimtelijke beleidsplannen</w:t>
            </w:r>
          </w:p>
          <w:p w14:paraId="3438AC56" w14:textId="77777777" w:rsidR="00C54FC2" w:rsidRPr="00600EFE" w:rsidRDefault="00C54FC2" w:rsidP="00312FDA">
            <w:pPr>
              <w:pStyle w:val="Lijstalinea"/>
              <w:numPr>
                <w:ilvl w:val="0"/>
                <w:numId w:val="10"/>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uitwerken van ontwerpende onderzoeken en masterplannen</w:t>
            </w:r>
          </w:p>
        </w:tc>
        <w:tc>
          <w:tcPr>
            <w:tcW w:w="2234" w:type="dxa"/>
            <w:tcBorders>
              <w:top w:val="single" w:sz="4" w:space="0" w:color="auto"/>
              <w:left w:val="single" w:sz="4" w:space="0" w:color="auto"/>
              <w:bottom w:val="single" w:sz="4" w:space="0" w:color="auto"/>
              <w:right w:val="single" w:sz="4" w:space="0" w:color="auto"/>
            </w:tcBorders>
          </w:tcPr>
          <w:p w14:paraId="3438AC57"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lastRenderedPageBreak/>
              <w:t>Burgers</w:t>
            </w:r>
          </w:p>
        </w:tc>
        <w:tc>
          <w:tcPr>
            <w:tcW w:w="1913" w:type="dxa"/>
            <w:tcBorders>
              <w:top w:val="single" w:sz="4" w:space="0" w:color="auto"/>
              <w:left w:val="single" w:sz="4" w:space="0" w:color="auto"/>
              <w:bottom w:val="single" w:sz="4" w:space="0" w:color="auto"/>
              <w:right w:val="single" w:sz="4" w:space="0" w:color="auto"/>
            </w:tcBorders>
          </w:tcPr>
          <w:p w14:paraId="3438AC58"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Ruimtelijke ordening</w:t>
            </w:r>
          </w:p>
        </w:tc>
      </w:tr>
      <w:tr w:rsidR="00C54FC2" w:rsidRPr="008550AC" w14:paraId="3438AC64" w14:textId="77777777" w:rsidTr="000218BE">
        <w:trPr>
          <w:trHeight w:val="2438"/>
        </w:trPr>
        <w:tc>
          <w:tcPr>
            <w:tcW w:w="2212" w:type="dxa"/>
            <w:tcBorders>
              <w:top w:val="single" w:sz="4" w:space="0" w:color="auto"/>
              <w:left w:val="single" w:sz="4" w:space="0" w:color="auto"/>
              <w:bottom w:val="single" w:sz="4" w:space="0" w:color="auto"/>
              <w:right w:val="single" w:sz="4" w:space="0" w:color="auto"/>
            </w:tcBorders>
          </w:tcPr>
          <w:p w14:paraId="3438AC5A"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Persoonlijke identificatiegegevens</w:t>
            </w:r>
          </w:p>
          <w:p w14:paraId="3438AC5B"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eastAsia="fr-FR"/>
              </w:rPr>
              <w:t>Woningkenmerken</w:t>
            </w:r>
          </w:p>
          <w:p w14:paraId="3438AC5C" w14:textId="77777777" w:rsidR="00C54FC2" w:rsidRPr="008550AC" w:rsidRDefault="00C54FC2" w:rsidP="00857054">
            <w:pPr>
              <w:rPr>
                <w:rFonts w:asciiTheme="minorHAnsi" w:hAnsiTheme="minorHAnsi" w:cstheme="minorHAnsi"/>
                <w:lang w:val="nl-NL" w:eastAsia="fr-FR"/>
              </w:rPr>
            </w:pPr>
          </w:p>
        </w:tc>
        <w:tc>
          <w:tcPr>
            <w:tcW w:w="2701" w:type="dxa"/>
            <w:tcBorders>
              <w:top w:val="single" w:sz="4" w:space="0" w:color="auto"/>
              <w:left w:val="single" w:sz="4" w:space="0" w:color="auto"/>
              <w:bottom w:val="single" w:sz="4" w:space="0" w:color="auto"/>
              <w:right w:val="single" w:sz="4" w:space="0" w:color="auto"/>
            </w:tcBorders>
          </w:tcPr>
          <w:p w14:paraId="3438AC5D" w14:textId="77777777" w:rsidR="00C54FC2" w:rsidRPr="00600EFE" w:rsidRDefault="00C54FC2" w:rsidP="00857054">
            <w:pPr>
              <w:rPr>
                <w:rFonts w:asciiTheme="minorHAnsi" w:hAnsiTheme="minorHAnsi" w:cstheme="minorHAnsi"/>
                <w:lang w:val="nl-NL"/>
              </w:rPr>
            </w:pPr>
            <w:r w:rsidRPr="00600EFE">
              <w:rPr>
                <w:rFonts w:asciiTheme="minorHAnsi" w:hAnsiTheme="minorHAnsi" w:cstheme="minorHAnsi"/>
                <w:lang w:val="nl-NL"/>
              </w:rPr>
              <w:t>Ondersteuning gemeentelijke dienst omgeving:</w:t>
            </w:r>
          </w:p>
          <w:p w14:paraId="3438AC5E" w14:textId="77777777" w:rsidR="00C54FC2" w:rsidRPr="00600EFE" w:rsidRDefault="00C54FC2" w:rsidP="00312FDA">
            <w:pPr>
              <w:pStyle w:val="Lijstalinea"/>
              <w:numPr>
                <w:ilvl w:val="0"/>
                <w:numId w:val="11"/>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aanvragen voor stedenbouwkundige handelingen; </w:t>
            </w:r>
          </w:p>
          <w:p w14:paraId="3438AC5F" w14:textId="77777777" w:rsidR="00C54FC2" w:rsidRPr="00600EFE" w:rsidRDefault="00C54FC2" w:rsidP="00312FDA">
            <w:pPr>
              <w:pStyle w:val="Lijstalinea"/>
              <w:numPr>
                <w:ilvl w:val="0"/>
                <w:numId w:val="11"/>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aanvragen voor stedenbouwkundige handelingen voor het verkavelen van grond;</w:t>
            </w:r>
          </w:p>
          <w:p w14:paraId="3438AC60" w14:textId="77777777" w:rsidR="00C54FC2" w:rsidRPr="00600EFE" w:rsidRDefault="00C54FC2" w:rsidP="00312FDA">
            <w:pPr>
              <w:pStyle w:val="Lijstalinea"/>
              <w:numPr>
                <w:ilvl w:val="0"/>
                <w:numId w:val="11"/>
              </w:numPr>
              <w:rPr>
                <w:rFonts w:asciiTheme="minorHAnsi" w:eastAsia="Times New Roman" w:hAnsiTheme="minorHAnsi" w:cstheme="minorHAnsi"/>
                <w:iCs/>
                <w:lang w:val="nl-NL" w:eastAsia="fr-FR"/>
              </w:rPr>
            </w:pPr>
            <w:r w:rsidRPr="00600EFE">
              <w:rPr>
                <w:rFonts w:asciiTheme="minorHAnsi" w:eastAsia="Times New Roman" w:hAnsiTheme="minorHAnsi" w:cstheme="minorHAnsi"/>
                <w:iCs/>
                <w:lang w:val="nl-NL" w:eastAsia="fr-FR"/>
              </w:rPr>
              <w:t>stedenbouwkundige attesten;</w:t>
            </w:r>
          </w:p>
          <w:p w14:paraId="3438AC61" w14:textId="77777777" w:rsidR="00C54FC2" w:rsidRPr="00600EFE" w:rsidRDefault="00C54FC2" w:rsidP="00312FDA">
            <w:pPr>
              <w:pStyle w:val="Lijstalinea"/>
              <w:numPr>
                <w:ilvl w:val="0"/>
                <w:numId w:val="11"/>
              </w:numPr>
              <w:rPr>
                <w:rFonts w:asciiTheme="minorHAnsi" w:hAnsiTheme="minorHAnsi" w:cstheme="minorHAnsi"/>
                <w:lang w:val="nl-NL" w:eastAsia="fr-FR"/>
              </w:rPr>
            </w:pPr>
            <w:r w:rsidRPr="00600EFE">
              <w:rPr>
                <w:rFonts w:asciiTheme="minorHAnsi" w:eastAsia="Times New Roman" w:hAnsiTheme="minorHAnsi" w:cstheme="minorHAnsi"/>
                <w:iCs/>
                <w:lang w:val="nl-NL" w:eastAsia="fr-FR"/>
              </w:rPr>
              <w:t>planologische attesten.</w:t>
            </w:r>
          </w:p>
        </w:tc>
        <w:tc>
          <w:tcPr>
            <w:tcW w:w="2234" w:type="dxa"/>
            <w:tcBorders>
              <w:top w:val="single" w:sz="4" w:space="0" w:color="auto"/>
              <w:left w:val="single" w:sz="4" w:space="0" w:color="auto"/>
              <w:bottom w:val="single" w:sz="4" w:space="0" w:color="auto"/>
              <w:right w:val="single" w:sz="4" w:space="0" w:color="auto"/>
            </w:tcBorders>
          </w:tcPr>
          <w:p w14:paraId="3438AC62"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63" w14:textId="77777777" w:rsidR="00C54FC2" w:rsidRPr="008550AC" w:rsidRDefault="00C54FC2" w:rsidP="00857054">
            <w:pPr>
              <w:rPr>
                <w:rFonts w:asciiTheme="minorHAnsi" w:hAnsiTheme="minorHAnsi" w:cstheme="minorHAnsi"/>
                <w:lang w:val="nl-NL"/>
              </w:rPr>
            </w:pPr>
            <w:r w:rsidRPr="008550AC">
              <w:rPr>
                <w:rFonts w:asciiTheme="minorHAnsi" w:hAnsiTheme="minorHAnsi" w:cstheme="minorHAnsi"/>
                <w:lang w:val="nl-NL"/>
              </w:rPr>
              <w:t>Ruimtelijke ordening</w:t>
            </w:r>
          </w:p>
        </w:tc>
      </w:tr>
      <w:tr w:rsidR="00F014B5" w:rsidRPr="001D7FBF" w14:paraId="33208A95" w14:textId="77777777" w:rsidTr="000218BE">
        <w:tc>
          <w:tcPr>
            <w:tcW w:w="2212" w:type="dxa"/>
            <w:tcBorders>
              <w:top w:val="single" w:sz="4" w:space="0" w:color="auto"/>
              <w:left w:val="single" w:sz="4" w:space="0" w:color="auto"/>
              <w:bottom w:val="single" w:sz="4" w:space="0" w:color="auto"/>
              <w:right w:val="single" w:sz="4" w:space="0" w:color="auto"/>
            </w:tcBorders>
          </w:tcPr>
          <w:p w14:paraId="78D868A2" w14:textId="70C3D527" w:rsidR="00F014B5" w:rsidRPr="00F014B5" w:rsidRDefault="00F014B5" w:rsidP="00F014B5">
            <w:pPr>
              <w:rPr>
                <w:rFonts w:cstheme="minorHAnsi"/>
                <w:lang w:val="nl-NL" w:eastAsia="fr-FR"/>
              </w:rPr>
            </w:pPr>
            <w:r w:rsidRPr="00F014B5">
              <w:rPr>
                <w:rFonts w:cstheme="minorHAnsi"/>
                <w:lang w:val="nl-NL" w:eastAsia="fr-FR"/>
              </w:rPr>
              <w:t>Naam en voornaam</w:t>
            </w:r>
          </w:p>
          <w:p w14:paraId="213319FF" w14:textId="23D526A4" w:rsidR="00F014B5" w:rsidRPr="00F014B5" w:rsidRDefault="00F014B5" w:rsidP="00F014B5">
            <w:pPr>
              <w:rPr>
                <w:rFonts w:asciiTheme="minorHAnsi" w:hAnsiTheme="minorHAnsi" w:cstheme="minorHAnsi"/>
                <w:lang w:val="nl-NL" w:eastAsia="fr-FR"/>
              </w:rPr>
            </w:pPr>
            <w:r w:rsidRPr="00F014B5">
              <w:rPr>
                <w:rFonts w:asciiTheme="minorHAnsi" w:hAnsiTheme="minorHAnsi" w:cstheme="minorHAnsi"/>
                <w:lang w:val="nl-NL" w:eastAsia="fr-FR"/>
              </w:rPr>
              <w:t>Naam onderneming of vzw</w:t>
            </w:r>
          </w:p>
          <w:p w14:paraId="6B13E49E" w14:textId="77777777" w:rsidR="00981183" w:rsidRDefault="00981183" w:rsidP="00F014B5">
            <w:pPr>
              <w:rPr>
                <w:rFonts w:asciiTheme="minorHAnsi" w:hAnsiTheme="minorHAnsi" w:cstheme="minorHAnsi"/>
                <w:lang w:val="nl-NL" w:eastAsia="fr-FR"/>
              </w:rPr>
            </w:pPr>
          </w:p>
          <w:p w14:paraId="40790AF4" w14:textId="43108039" w:rsidR="00F014B5" w:rsidRPr="00F014B5" w:rsidRDefault="00F014B5" w:rsidP="00F014B5">
            <w:pPr>
              <w:rPr>
                <w:rFonts w:asciiTheme="minorHAnsi" w:hAnsiTheme="minorHAnsi" w:cstheme="minorHAnsi"/>
                <w:lang w:val="nl-NL" w:eastAsia="fr-FR"/>
              </w:rPr>
            </w:pPr>
            <w:r w:rsidRPr="00F014B5">
              <w:rPr>
                <w:rFonts w:asciiTheme="minorHAnsi" w:hAnsiTheme="minorHAnsi" w:cstheme="minorHAnsi"/>
                <w:lang w:val="nl-NL" w:eastAsia="fr-FR"/>
              </w:rPr>
              <w:t>Adres</w:t>
            </w:r>
          </w:p>
          <w:p w14:paraId="7EA5F8C5" w14:textId="5BBA32AB" w:rsidR="00F014B5" w:rsidRPr="00F014B5" w:rsidRDefault="00F014B5" w:rsidP="00F014B5">
            <w:pPr>
              <w:rPr>
                <w:rFonts w:asciiTheme="minorHAnsi" w:hAnsiTheme="minorHAnsi" w:cstheme="minorHAnsi"/>
                <w:lang w:val="nl-NL" w:eastAsia="fr-FR"/>
              </w:rPr>
            </w:pPr>
            <w:r w:rsidRPr="00F014B5">
              <w:rPr>
                <w:rFonts w:asciiTheme="minorHAnsi" w:hAnsiTheme="minorHAnsi" w:cstheme="minorHAnsi"/>
                <w:lang w:val="nl-NL" w:eastAsia="fr-FR"/>
              </w:rPr>
              <w:t>Rijksregisternummer</w:t>
            </w:r>
          </w:p>
          <w:p w14:paraId="40459E5E" w14:textId="1136A9A8" w:rsidR="00F014B5" w:rsidRPr="00F014B5" w:rsidRDefault="00F014B5" w:rsidP="00F014B5">
            <w:pPr>
              <w:rPr>
                <w:rFonts w:asciiTheme="minorHAnsi" w:hAnsiTheme="minorHAnsi" w:cstheme="minorHAnsi"/>
                <w:lang w:val="nl-NL" w:eastAsia="fr-FR"/>
              </w:rPr>
            </w:pPr>
            <w:r w:rsidRPr="00F014B5">
              <w:rPr>
                <w:rFonts w:asciiTheme="minorHAnsi" w:hAnsiTheme="minorHAnsi" w:cstheme="minorHAnsi"/>
                <w:lang w:val="nl-NL" w:eastAsia="fr-FR"/>
              </w:rPr>
              <w:t>Ondernemingsnummer</w:t>
            </w:r>
          </w:p>
          <w:p w14:paraId="10485C7A" w14:textId="77777777" w:rsidR="00981183" w:rsidRDefault="00981183" w:rsidP="00F014B5">
            <w:pPr>
              <w:rPr>
                <w:rFonts w:asciiTheme="minorHAnsi" w:hAnsiTheme="minorHAnsi" w:cstheme="minorHAnsi"/>
                <w:lang w:val="nl-NL" w:eastAsia="fr-FR"/>
              </w:rPr>
            </w:pPr>
          </w:p>
          <w:p w14:paraId="49D95F47" w14:textId="2860451E" w:rsidR="00F014B5" w:rsidRPr="00F014B5" w:rsidRDefault="00F014B5" w:rsidP="00F014B5">
            <w:pPr>
              <w:rPr>
                <w:rFonts w:asciiTheme="minorHAnsi" w:hAnsiTheme="minorHAnsi" w:cstheme="minorHAnsi"/>
                <w:lang w:val="nl-NL" w:eastAsia="fr-FR"/>
              </w:rPr>
            </w:pPr>
            <w:r w:rsidRPr="00F014B5">
              <w:rPr>
                <w:rFonts w:asciiTheme="minorHAnsi" w:hAnsiTheme="minorHAnsi" w:cstheme="minorHAnsi"/>
                <w:lang w:val="nl-NL" w:eastAsia="fr-FR"/>
              </w:rPr>
              <w:t>Kadastraal perceelnummer</w:t>
            </w:r>
          </w:p>
          <w:p w14:paraId="3BB4F679" w14:textId="77777777" w:rsidR="00981183" w:rsidRDefault="00981183" w:rsidP="00F014B5">
            <w:pPr>
              <w:rPr>
                <w:rFonts w:asciiTheme="minorHAnsi" w:hAnsiTheme="minorHAnsi" w:cstheme="minorHAnsi"/>
                <w:lang w:val="nl-NL" w:eastAsia="fr-FR"/>
              </w:rPr>
            </w:pPr>
          </w:p>
          <w:p w14:paraId="483BC206" w14:textId="7E772435" w:rsidR="00F014B5" w:rsidRPr="001D7FBF" w:rsidRDefault="00F014B5" w:rsidP="00F014B5">
            <w:pPr>
              <w:rPr>
                <w:rFonts w:cstheme="minorHAnsi"/>
                <w:lang w:val="nl-NL"/>
              </w:rPr>
            </w:pPr>
            <w:r w:rsidRPr="00F014B5">
              <w:rPr>
                <w:rFonts w:asciiTheme="minorHAnsi" w:hAnsiTheme="minorHAnsi" w:cstheme="minorHAnsi"/>
                <w:lang w:val="nl-NL" w:eastAsia="fr-FR"/>
              </w:rPr>
              <w:t>Indien voorhanden bij de vennoot eventueel telefoonnummer en emailadres</w:t>
            </w:r>
          </w:p>
        </w:tc>
        <w:tc>
          <w:tcPr>
            <w:tcW w:w="2701" w:type="dxa"/>
            <w:tcBorders>
              <w:top w:val="single" w:sz="4" w:space="0" w:color="auto"/>
              <w:left w:val="single" w:sz="4" w:space="0" w:color="auto"/>
              <w:bottom w:val="single" w:sz="4" w:space="0" w:color="auto"/>
              <w:right w:val="single" w:sz="4" w:space="0" w:color="auto"/>
            </w:tcBorders>
          </w:tcPr>
          <w:p w14:paraId="378F41BD" w14:textId="61261A41" w:rsidR="00F014B5" w:rsidRPr="001D7FBF" w:rsidRDefault="001912EC" w:rsidP="00857054">
            <w:pPr>
              <w:rPr>
                <w:rFonts w:cstheme="minorHAnsi"/>
                <w:lang w:val="nl-NL"/>
              </w:rPr>
            </w:pPr>
            <w:r w:rsidRPr="001912EC">
              <w:rPr>
                <w:rFonts w:asciiTheme="minorHAnsi" w:hAnsiTheme="minorHAnsi" w:cstheme="minorHAnsi"/>
                <w:lang w:val="nl-NL" w:eastAsia="fr-FR"/>
              </w:rPr>
              <w:t>Gegevens zijn nodig voor handhavingsdossiers ruimtelijke ordening, meer bepaald het opmaken van raadgevingen, aanmaningen, processen-verbaal, verslagen van  vaststelling, herstelvorderingen, bestuurlijke maatregelen en processen-verbaal van (niet-)uitvoering van een vonnis/arrest</w:t>
            </w:r>
          </w:p>
        </w:tc>
        <w:tc>
          <w:tcPr>
            <w:tcW w:w="2234" w:type="dxa"/>
            <w:tcBorders>
              <w:top w:val="single" w:sz="4" w:space="0" w:color="auto"/>
              <w:left w:val="single" w:sz="4" w:space="0" w:color="auto"/>
              <w:bottom w:val="single" w:sz="4" w:space="0" w:color="auto"/>
              <w:right w:val="single" w:sz="4" w:space="0" w:color="auto"/>
            </w:tcBorders>
          </w:tcPr>
          <w:p w14:paraId="0DD9B62C" w14:textId="0F0D1EB4" w:rsidR="00F014B5" w:rsidRPr="00860D9F" w:rsidRDefault="001912EC" w:rsidP="00860D9F">
            <w:pPr>
              <w:spacing w:after="160" w:line="259" w:lineRule="auto"/>
              <w:rPr>
                <w:rFonts w:asciiTheme="minorHAnsi" w:hAnsiTheme="minorHAnsi" w:cstheme="minorHAnsi"/>
                <w:lang w:val="nl-NL" w:eastAsia="fr-FR"/>
              </w:rPr>
            </w:pPr>
            <w:r w:rsidRPr="001912EC">
              <w:rPr>
                <w:rFonts w:asciiTheme="minorHAnsi" w:hAnsiTheme="minorHAnsi" w:cstheme="minorHAnsi"/>
                <w:lang w:val="nl-NL" w:eastAsia="fr-FR"/>
              </w:rPr>
              <w:t>Natuurlijke personen</w:t>
            </w:r>
            <w:r w:rsidR="00860D9F">
              <w:rPr>
                <w:rFonts w:asciiTheme="minorHAnsi" w:hAnsiTheme="minorHAnsi" w:cstheme="minorHAnsi"/>
                <w:lang w:val="nl-NL" w:eastAsia="fr-FR"/>
              </w:rPr>
              <w:br/>
            </w:r>
            <w:r w:rsidRPr="001912EC">
              <w:rPr>
                <w:rFonts w:asciiTheme="minorHAnsi" w:hAnsiTheme="minorHAnsi" w:cstheme="minorHAnsi"/>
                <w:lang w:val="nl-NL" w:eastAsia="fr-FR"/>
              </w:rPr>
              <w:t>Ondernemingen</w:t>
            </w:r>
            <w:r w:rsidR="00860D9F">
              <w:rPr>
                <w:rFonts w:asciiTheme="minorHAnsi" w:hAnsiTheme="minorHAnsi" w:cstheme="minorHAnsi"/>
                <w:lang w:val="nl-NL" w:eastAsia="fr-FR"/>
              </w:rPr>
              <w:br/>
            </w:r>
            <w:r w:rsidRPr="001912EC">
              <w:rPr>
                <w:rFonts w:asciiTheme="minorHAnsi" w:hAnsiTheme="minorHAnsi" w:cstheme="minorHAnsi"/>
                <w:lang w:val="nl-NL" w:eastAsia="fr-FR"/>
              </w:rPr>
              <w:t>VZW’s</w:t>
            </w:r>
            <w:r w:rsidR="00860D9F">
              <w:rPr>
                <w:rFonts w:asciiTheme="minorHAnsi" w:hAnsiTheme="minorHAnsi" w:cstheme="minorHAnsi"/>
                <w:lang w:val="nl-NL" w:eastAsia="fr-FR"/>
              </w:rPr>
              <w:br/>
            </w:r>
            <w:r w:rsidRPr="001912EC">
              <w:rPr>
                <w:rFonts w:asciiTheme="minorHAnsi" w:hAnsiTheme="minorHAnsi" w:cstheme="minorHAnsi"/>
                <w:lang w:val="nl-NL" w:eastAsia="fr-FR"/>
              </w:rPr>
              <w:t>Overheidsinstanties</w:t>
            </w:r>
            <w:r w:rsidR="00860D9F">
              <w:rPr>
                <w:rFonts w:asciiTheme="minorHAnsi" w:hAnsiTheme="minorHAnsi" w:cstheme="minorHAnsi"/>
                <w:lang w:val="nl-NL" w:eastAsia="fr-FR"/>
              </w:rPr>
              <w:br/>
            </w:r>
            <w:r w:rsidRPr="001912EC">
              <w:rPr>
                <w:rFonts w:asciiTheme="minorHAnsi" w:hAnsiTheme="minorHAnsi" w:cstheme="minorHAnsi"/>
                <w:lang w:val="nl-NL" w:eastAsia="fr-FR"/>
              </w:rPr>
              <w:t>Parket Halle-Vilvoorde</w:t>
            </w:r>
          </w:p>
        </w:tc>
        <w:tc>
          <w:tcPr>
            <w:tcW w:w="1913" w:type="dxa"/>
            <w:tcBorders>
              <w:top w:val="single" w:sz="4" w:space="0" w:color="auto"/>
              <w:left w:val="single" w:sz="4" w:space="0" w:color="auto"/>
              <w:bottom w:val="single" w:sz="4" w:space="0" w:color="auto"/>
              <w:right w:val="single" w:sz="4" w:space="0" w:color="auto"/>
            </w:tcBorders>
          </w:tcPr>
          <w:p w14:paraId="742E6689" w14:textId="2600943B" w:rsidR="00F014B5" w:rsidRPr="001D7FBF" w:rsidRDefault="001912EC" w:rsidP="00857054">
            <w:pPr>
              <w:rPr>
                <w:rFonts w:cstheme="minorHAnsi"/>
                <w:lang w:val="nl-NL"/>
              </w:rPr>
            </w:pPr>
            <w:r w:rsidRPr="001912EC">
              <w:rPr>
                <w:rFonts w:asciiTheme="minorHAnsi" w:hAnsiTheme="minorHAnsi" w:cstheme="minorHAnsi"/>
                <w:lang w:val="nl-NL" w:eastAsia="fr-FR"/>
              </w:rPr>
              <w:t>Handhaving Ruimtelijke ordening</w:t>
            </w:r>
          </w:p>
        </w:tc>
      </w:tr>
      <w:tr w:rsidR="00C54FC2" w:rsidRPr="001D7FBF" w14:paraId="3438AC69" w14:textId="77777777" w:rsidTr="000218BE">
        <w:tc>
          <w:tcPr>
            <w:tcW w:w="2212" w:type="dxa"/>
            <w:tcBorders>
              <w:top w:val="single" w:sz="4" w:space="0" w:color="auto"/>
              <w:left w:val="single" w:sz="4" w:space="0" w:color="auto"/>
              <w:bottom w:val="single" w:sz="4" w:space="0" w:color="auto"/>
              <w:right w:val="single" w:sz="4" w:space="0" w:color="auto"/>
            </w:tcBorders>
          </w:tcPr>
          <w:p w14:paraId="3438AC65"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66"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Uitbouw van sociaal-culturele voorzieningen</w:t>
            </w:r>
          </w:p>
        </w:tc>
        <w:tc>
          <w:tcPr>
            <w:tcW w:w="2234" w:type="dxa"/>
            <w:tcBorders>
              <w:top w:val="single" w:sz="4" w:space="0" w:color="auto"/>
              <w:left w:val="single" w:sz="4" w:space="0" w:color="auto"/>
              <w:bottom w:val="single" w:sz="4" w:space="0" w:color="auto"/>
              <w:right w:val="single" w:sz="4" w:space="0" w:color="auto"/>
            </w:tcBorders>
          </w:tcPr>
          <w:p w14:paraId="3438AC67"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68"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Gemeentelijke bouwprojecten</w:t>
            </w:r>
          </w:p>
        </w:tc>
      </w:tr>
      <w:tr w:rsidR="00C54FC2" w:rsidRPr="001D7FBF" w14:paraId="3438AC6F" w14:textId="77777777" w:rsidTr="000218BE">
        <w:tc>
          <w:tcPr>
            <w:tcW w:w="2212" w:type="dxa"/>
            <w:tcBorders>
              <w:top w:val="single" w:sz="4" w:space="0" w:color="auto"/>
              <w:left w:val="single" w:sz="4" w:space="0" w:color="auto"/>
              <w:bottom w:val="single" w:sz="4" w:space="0" w:color="auto"/>
              <w:right w:val="single" w:sz="4" w:space="0" w:color="auto"/>
            </w:tcBorders>
          </w:tcPr>
          <w:p w14:paraId="3438AC6A"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lastRenderedPageBreak/>
              <w:t>Persoonlijke identificatiegegevens</w:t>
            </w:r>
          </w:p>
          <w:p w14:paraId="3438AC6B" w14:textId="77777777" w:rsidR="00C54FC2" w:rsidRPr="001D7FBF" w:rsidRDefault="00C54FC2" w:rsidP="00857054">
            <w:pPr>
              <w:rPr>
                <w:rFonts w:asciiTheme="minorHAnsi" w:hAnsiTheme="minorHAnsi" w:cstheme="minorHAnsi"/>
                <w:lang w:val="nl-NL" w:eastAsia="fr-FR"/>
              </w:rPr>
            </w:pPr>
            <w:r w:rsidRPr="001D7FBF">
              <w:rPr>
                <w:rFonts w:asciiTheme="minorHAnsi" w:hAnsiTheme="minorHAnsi" w:cstheme="minorHAnsi"/>
                <w:lang w:val="nl-NL" w:eastAsia="fr-FR"/>
              </w:rPr>
              <w:t>Woningkenmerken</w:t>
            </w:r>
          </w:p>
        </w:tc>
        <w:tc>
          <w:tcPr>
            <w:tcW w:w="2701" w:type="dxa"/>
            <w:tcBorders>
              <w:top w:val="single" w:sz="4" w:space="0" w:color="auto"/>
              <w:left w:val="single" w:sz="4" w:space="0" w:color="auto"/>
              <w:bottom w:val="single" w:sz="4" w:space="0" w:color="auto"/>
              <w:right w:val="single" w:sz="4" w:space="0" w:color="auto"/>
            </w:tcBorders>
          </w:tcPr>
          <w:p w14:paraId="3438AC6C"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Verkavelingen en huisvestingsprojecten</w:t>
            </w:r>
          </w:p>
        </w:tc>
        <w:tc>
          <w:tcPr>
            <w:tcW w:w="2234" w:type="dxa"/>
            <w:tcBorders>
              <w:top w:val="single" w:sz="4" w:space="0" w:color="auto"/>
              <w:left w:val="single" w:sz="4" w:space="0" w:color="auto"/>
              <w:bottom w:val="single" w:sz="4" w:space="0" w:color="auto"/>
              <w:right w:val="single" w:sz="4" w:space="0" w:color="auto"/>
            </w:tcBorders>
          </w:tcPr>
          <w:p w14:paraId="3438AC6D"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6E"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Gemeentelijke bouwprojecten</w:t>
            </w:r>
          </w:p>
        </w:tc>
      </w:tr>
      <w:tr w:rsidR="00C54FC2" w:rsidRPr="001D7FBF" w14:paraId="3438AC74" w14:textId="77777777" w:rsidTr="000218BE">
        <w:tc>
          <w:tcPr>
            <w:tcW w:w="2212" w:type="dxa"/>
            <w:tcBorders>
              <w:top w:val="single" w:sz="4" w:space="0" w:color="auto"/>
              <w:left w:val="single" w:sz="4" w:space="0" w:color="auto"/>
              <w:bottom w:val="single" w:sz="4" w:space="0" w:color="auto"/>
              <w:right w:val="single" w:sz="4" w:space="0" w:color="auto"/>
            </w:tcBorders>
          </w:tcPr>
          <w:p w14:paraId="3438AC70"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71"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Aanleg, oprichting en het beheer van bedrijventerreinen, kantoorgebouwen en commerciële panden</w:t>
            </w:r>
          </w:p>
        </w:tc>
        <w:tc>
          <w:tcPr>
            <w:tcW w:w="2234" w:type="dxa"/>
            <w:tcBorders>
              <w:top w:val="single" w:sz="4" w:space="0" w:color="auto"/>
              <w:left w:val="single" w:sz="4" w:space="0" w:color="auto"/>
              <w:bottom w:val="single" w:sz="4" w:space="0" w:color="auto"/>
              <w:right w:val="single" w:sz="4" w:space="0" w:color="auto"/>
            </w:tcBorders>
          </w:tcPr>
          <w:p w14:paraId="3438AC72"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73"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Gemeentelijke bouwprojecten</w:t>
            </w:r>
          </w:p>
        </w:tc>
      </w:tr>
      <w:tr w:rsidR="00C54FC2" w:rsidRPr="001D7FBF" w14:paraId="3438AC79" w14:textId="77777777" w:rsidTr="000218BE">
        <w:tc>
          <w:tcPr>
            <w:tcW w:w="2212" w:type="dxa"/>
            <w:tcBorders>
              <w:top w:val="single" w:sz="4" w:space="0" w:color="auto"/>
              <w:left w:val="single" w:sz="4" w:space="0" w:color="auto"/>
              <w:bottom w:val="single" w:sz="4" w:space="0" w:color="auto"/>
              <w:right w:val="single" w:sz="4" w:space="0" w:color="auto"/>
            </w:tcBorders>
          </w:tcPr>
          <w:p w14:paraId="3438AC75"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76"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Begeleiden en ontwikkelen van infrastructuurwerken</w:t>
            </w:r>
          </w:p>
        </w:tc>
        <w:tc>
          <w:tcPr>
            <w:tcW w:w="2234" w:type="dxa"/>
            <w:tcBorders>
              <w:top w:val="single" w:sz="4" w:space="0" w:color="auto"/>
              <w:left w:val="single" w:sz="4" w:space="0" w:color="auto"/>
              <w:bottom w:val="single" w:sz="4" w:space="0" w:color="auto"/>
              <w:right w:val="single" w:sz="4" w:space="0" w:color="auto"/>
            </w:tcBorders>
          </w:tcPr>
          <w:p w14:paraId="3438AC77"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78"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Gemeentelijke bouwprojecten</w:t>
            </w:r>
          </w:p>
        </w:tc>
      </w:tr>
      <w:tr w:rsidR="00C54FC2" w:rsidRPr="001D7FBF" w14:paraId="3438AC7E"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7A"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7B"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Uitbouwen welzijnsbeleid</w:t>
            </w:r>
          </w:p>
        </w:tc>
        <w:tc>
          <w:tcPr>
            <w:tcW w:w="2234" w:type="dxa"/>
            <w:tcBorders>
              <w:top w:val="single" w:sz="4" w:space="0" w:color="auto"/>
              <w:left w:val="single" w:sz="4" w:space="0" w:color="auto"/>
              <w:bottom w:val="single" w:sz="4" w:space="0" w:color="auto"/>
              <w:right w:val="single" w:sz="4" w:space="0" w:color="auto"/>
            </w:tcBorders>
          </w:tcPr>
          <w:p w14:paraId="3438AC7C" w14:textId="77777777" w:rsidR="00C54FC2" w:rsidRPr="001D7FBF" w:rsidRDefault="00C54FC2" w:rsidP="00857054">
            <w:pPr>
              <w:rPr>
                <w:rFonts w:asciiTheme="minorHAnsi" w:hAnsiTheme="minorHAnsi" w:cstheme="minorHAnsi"/>
                <w:lang w:val="nl-NL"/>
              </w:rPr>
            </w:pPr>
            <w:r>
              <w:rPr>
                <w:rFonts w:asciiTheme="minorHAnsi" w:hAnsiTheme="minorHAnsi" w:cstheme="minorHAnsi"/>
                <w:lang w:val="nl-NL"/>
              </w:rPr>
              <w:t>Personeel</w:t>
            </w:r>
            <w:r w:rsidRPr="001D7FBF">
              <w:rPr>
                <w:rFonts w:asciiTheme="minorHAnsi" w:hAnsiTheme="minorHAnsi" w:cstheme="minorHAnsi"/>
                <w:lang w:val="nl-NL"/>
              </w:rPr>
              <w:t xml:space="preserve"> OCMW/gemeente</w:t>
            </w:r>
          </w:p>
        </w:tc>
        <w:tc>
          <w:tcPr>
            <w:tcW w:w="1913" w:type="dxa"/>
            <w:tcBorders>
              <w:top w:val="single" w:sz="4" w:space="0" w:color="auto"/>
              <w:left w:val="single" w:sz="4" w:space="0" w:color="auto"/>
              <w:bottom w:val="single" w:sz="4" w:space="0" w:color="auto"/>
              <w:right w:val="single" w:sz="4" w:space="0" w:color="auto"/>
            </w:tcBorders>
          </w:tcPr>
          <w:p w14:paraId="3438AC7D"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Preventie</w:t>
            </w:r>
          </w:p>
        </w:tc>
      </w:tr>
      <w:tr w:rsidR="00C54FC2" w:rsidRPr="001D7FBF" w14:paraId="3438AC84"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7F"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p w14:paraId="3438AC80"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Beschrijving klachten, incidenten of ongevallen</w:t>
            </w:r>
          </w:p>
        </w:tc>
        <w:tc>
          <w:tcPr>
            <w:tcW w:w="2701" w:type="dxa"/>
            <w:tcBorders>
              <w:top w:val="single" w:sz="4" w:space="0" w:color="auto"/>
              <w:left w:val="single" w:sz="4" w:space="0" w:color="auto"/>
              <w:bottom w:val="single" w:sz="4" w:space="0" w:color="auto"/>
              <w:right w:val="single" w:sz="4" w:space="0" w:color="auto"/>
            </w:tcBorders>
          </w:tcPr>
          <w:p w14:paraId="3438AC81"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Voorkomen arbeidsongevallen</w:t>
            </w:r>
          </w:p>
        </w:tc>
        <w:tc>
          <w:tcPr>
            <w:tcW w:w="2234" w:type="dxa"/>
            <w:tcBorders>
              <w:top w:val="single" w:sz="4" w:space="0" w:color="auto"/>
              <w:left w:val="single" w:sz="4" w:space="0" w:color="auto"/>
              <w:bottom w:val="single" w:sz="4" w:space="0" w:color="auto"/>
              <w:right w:val="single" w:sz="4" w:space="0" w:color="auto"/>
            </w:tcBorders>
          </w:tcPr>
          <w:p w14:paraId="3438AC82" w14:textId="77777777" w:rsidR="00C54FC2" w:rsidRPr="001D7FBF" w:rsidRDefault="00C54FC2" w:rsidP="00857054">
            <w:pPr>
              <w:rPr>
                <w:rFonts w:asciiTheme="minorHAnsi" w:hAnsiTheme="minorHAnsi" w:cstheme="minorHAnsi"/>
                <w:lang w:val="nl-NL"/>
              </w:rPr>
            </w:pPr>
            <w:r>
              <w:rPr>
                <w:rFonts w:asciiTheme="minorHAnsi" w:hAnsiTheme="minorHAnsi" w:cstheme="minorHAnsi"/>
                <w:lang w:val="nl-NL"/>
              </w:rPr>
              <w:t>Personeel</w:t>
            </w:r>
            <w:r w:rsidRPr="001D7FBF">
              <w:rPr>
                <w:rFonts w:asciiTheme="minorHAnsi" w:hAnsiTheme="minorHAnsi" w:cstheme="minorHAnsi"/>
                <w:lang w:val="nl-NL"/>
              </w:rPr>
              <w:t xml:space="preserve"> OCMW/gemeente</w:t>
            </w:r>
          </w:p>
        </w:tc>
        <w:tc>
          <w:tcPr>
            <w:tcW w:w="1913" w:type="dxa"/>
            <w:tcBorders>
              <w:top w:val="single" w:sz="4" w:space="0" w:color="auto"/>
              <w:left w:val="single" w:sz="4" w:space="0" w:color="auto"/>
              <w:bottom w:val="single" w:sz="4" w:space="0" w:color="auto"/>
              <w:right w:val="single" w:sz="4" w:space="0" w:color="auto"/>
            </w:tcBorders>
          </w:tcPr>
          <w:p w14:paraId="3438AC83"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Preventie</w:t>
            </w:r>
          </w:p>
        </w:tc>
      </w:tr>
      <w:tr w:rsidR="00C54FC2" w:rsidRPr="001D7FBF" w14:paraId="3438AC89"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85"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86"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Preventieve voorbereiding noodsituaties</w:t>
            </w:r>
          </w:p>
        </w:tc>
        <w:tc>
          <w:tcPr>
            <w:tcW w:w="2234" w:type="dxa"/>
            <w:tcBorders>
              <w:top w:val="single" w:sz="4" w:space="0" w:color="auto"/>
              <w:left w:val="single" w:sz="4" w:space="0" w:color="auto"/>
              <w:bottom w:val="single" w:sz="4" w:space="0" w:color="auto"/>
              <w:right w:val="single" w:sz="4" w:space="0" w:color="auto"/>
            </w:tcBorders>
          </w:tcPr>
          <w:p w14:paraId="3438AC87" w14:textId="77777777" w:rsidR="00C54FC2" w:rsidRPr="001D7FBF" w:rsidRDefault="00C54FC2" w:rsidP="00857054">
            <w:pPr>
              <w:rPr>
                <w:rFonts w:asciiTheme="minorHAnsi" w:hAnsiTheme="minorHAnsi" w:cstheme="minorHAnsi"/>
                <w:lang w:val="nl-NL"/>
              </w:rPr>
            </w:pPr>
            <w:r>
              <w:rPr>
                <w:rFonts w:asciiTheme="minorHAnsi" w:hAnsiTheme="minorHAnsi" w:cstheme="minorHAnsi"/>
                <w:lang w:val="nl-NL"/>
              </w:rPr>
              <w:t>Personeel</w:t>
            </w:r>
            <w:r w:rsidRPr="001D7FBF">
              <w:rPr>
                <w:rFonts w:asciiTheme="minorHAnsi" w:hAnsiTheme="minorHAnsi" w:cstheme="minorHAnsi"/>
                <w:lang w:val="nl-NL"/>
              </w:rPr>
              <w:t xml:space="preserve"> OCMW/gemeente</w:t>
            </w:r>
          </w:p>
        </w:tc>
        <w:tc>
          <w:tcPr>
            <w:tcW w:w="1913" w:type="dxa"/>
            <w:tcBorders>
              <w:top w:val="single" w:sz="4" w:space="0" w:color="auto"/>
              <w:left w:val="single" w:sz="4" w:space="0" w:color="auto"/>
              <w:bottom w:val="single" w:sz="4" w:space="0" w:color="auto"/>
              <w:right w:val="single" w:sz="4" w:space="0" w:color="auto"/>
            </w:tcBorders>
          </w:tcPr>
          <w:p w14:paraId="3438AC88"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Preventie</w:t>
            </w:r>
          </w:p>
        </w:tc>
      </w:tr>
      <w:tr w:rsidR="00C54FC2" w:rsidRPr="001D7FBF" w14:paraId="3438AC8E"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8A"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Beeldopnames</w:t>
            </w:r>
          </w:p>
        </w:tc>
        <w:tc>
          <w:tcPr>
            <w:tcW w:w="2701" w:type="dxa"/>
            <w:tcBorders>
              <w:top w:val="single" w:sz="4" w:space="0" w:color="auto"/>
              <w:left w:val="single" w:sz="4" w:space="0" w:color="auto"/>
              <w:bottom w:val="single" w:sz="4" w:space="0" w:color="auto"/>
              <w:right w:val="single" w:sz="4" w:space="0" w:color="auto"/>
            </w:tcBorders>
          </w:tcPr>
          <w:p w14:paraId="3438AC8B"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rPr>
              <w:t>Foto's nemen bij opleidingen, activiteiten, evacuatieoefeningen...</w:t>
            </w:r>
          </w:p>
        </w:tc>
        <w:tc>
          <w:tcPr>
            <w:tcW w:w="2234" w:type="dxa"/>
            <w:tcBorders>
              <w:top w:val="single" w:sz="4" w:space="0" w:color="auto"/>
              <w:left w:val="single" w:sz="4" w:space="0" w:color="auto"/>
              <w:bottom w:val="single" w:sz="4" w:space="0" w:color="auto"/>
              <w:right w:val="single" w:sz="4" w:space="0" w:color="auto"/>
            </w:tcBorders>
          </w:tcPr>
          <w:p w14:paraId="3438AC8C" w14:textId="77777777" w:rsidR="00C54FC2" w:rsidRPr="001D7FBF" w:rsidRDefault="00C54FC2" w:rsidP="00857054">
            <w:pPr>
              <w:rPr>
                <w:rFonts w:asciiTheme="minorHAnsi" w:hAnsiTheme="minorHAnsi" w:cstheme="minorHAnsi"/>
                <w:lang w:val="nl-NL"/>
              </w:rPr>
            </w:pPr>
            <w:r>
              <w:rPr>
                <w:rFonts w:asciiTheme="minorHAnsi" w:hAnsiTheme="minorHAnsi" w:cstheme="minorHAnsi"/>
                <w:lang w:val="nl-NL"/>
              </w:rPr>
              <w:t>Personeel</w:t>
            </w:r>
            <w:r w:rsidRPr="001D7FBF">
              <w:rPr>
                <w:rFonts w:asciiTheme="minorHAnsi" w:hAnsiTheme="minorHAnsi" w:cstheme="minorHAnsi"/>
                <w:lang w:val="nl-NL"/>
              </w:rPr>
              <w:t xml:space="preserve"> OCMW/gemeente</w:t>
            </w:r>
          </w:p>
        </w:tc>
        <w:tc>
          <w:tcPr>
            <w:tcW w:w="1913" w:type="dxa"/>
            <w:tcBorders>
              <w:top w:val="single" w:sz="4" w:space="0" w:color="auto"/>
              <w:left w:val="single" w:sz="4" w:space="0" w:color="auto"/>
              <w:bottom w:val="single" w:sz="4" w:space="0" w:color="auto"/>
              <w:right w:val="single" w:sz="4" w:space="0" w:color="auto"/>
            </w:tcBorders>
          </w:tcPr>
          <w:p w14:paraId="3438AC8D"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Preventie</w:t>
            </w:r>
          </w:p>
        </w:tc>
      </w:tr>
      <w:tr w:rsidR="00C54FC2" w:rsidRPr="001D7FBF" w14:paraId="3438AC93"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8F"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90"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Opstart en/of opvolging van de gemeentelijke noodplanning</w:t>
            </w:r>
          </w:p>
        </w:tc>
        <w:tc>
          <w:tcPr>
            <w:tcW w:w="2234" w:type="dxa"/>
            <w:tcBorders>
              <w:top w:val="single" w:sz="4" w:space="0" w:color="auto"/>
              <w:left w:val="single" w:sz="4" w:space="0" w:color="auto"/>
              <w:bottom w:val="single" w:sz="4" w:space="0" w:color="auto"/>
              <w:right w:val="single" w:sz="4" w:space="0" w:color="auto"/>
            </w:tcBorders>
          </w:tcPr>
          <w:p w14:paraId="3438AC91" w14:textId="77777777" w:rsidR="00C54FC2" w:rsidRPr="001D7FBF" w:rsidRDefault="00C54FC2" w:rsidP="00857054">
            <w:pPr>
              <w:rPr>
                <w:rFonts w:asciiTheme="minorHAnsi" w:hAnsiTheme="minorHAnsi" w:cstheme="minorHAnsi"/>
                <w:lang w:val="nl-NL"/>
              </w:rPr>
            </w:pPr>
            <w:r>
              <w:rPr>
                <w:rFonts w:asciiTheme="minorHAnsi" w:hAnsiTheme="minorHAnsi" w:cstheme="minorHAnsi"/>
                <w:lang w:val="nl-NL"/>
              </w:rPr>
              <w:t>Personeel</w:t>
            </w:r>
            <w:r w:rsidRPr="001D7FBF">
              <w:rPr>
                <w:rFonts w:asciiTheme="minorHAnsi" w:hAnsiTheme="minorHAnsi" w:cstheme="minorHAnsi"/>
                <w:lang w:val="nl-NL"/>
              </w:rPr>
              <w:t xml:space="preserve"> OCMW/gemeente</w:t>
            </w:r>
          </w:p>
        </w:tc>
        <w:tc>
          <w:tcPr>
            <w:tcW w:w="1913" w:type="dxa"/>
            <w:tcBorders>
              <w:top w:val="single" w:sz="4" w:space="0" w:color="auto"/>
              <w:left w:val="single" w:sz="4" w:space="0" w:color="auto"/>
              <w:bottom w:val="single" w:sz="4" w:space="0" w:color="auto"/>
              <w:right w:val="single" w:sz="4" w:space="0" w:color="auto"/>
            </w:tcBorders>
          </w:tcPr>
          <w:p w14:paraId="3438AC92" w14:textId="77777777" w:rsidR="00C54FC2" w:rsidRPr="001D7FBF" w:rsidRDefault="00C54FC2" w:rsidP="00857054">
            <w:pPr>
              <w:rPr>
                <w:rFonts w:asciiTheme="minorHAnsi" w:hAnsiTheme="minorHAnsi" w:cstheme="minorHAnsi"/>
                <w:lang w:val="nl-NL"/>
              </w:rPr>
            </w:pPr>
            <w:r w:rsidRPr="001D7FBF">
              <w:rPr>
                <w:rFonts w:asciiTheme="minorHAnsi" w:hAnsiTheme="minorHAnsi" w:cstheme="minorHAnsi"/>
                <w:lang w:val="nl-NL"/>
              </w:rPr>
              <w:t>Noodplanning</w:t>
            </w:r>
          </w:p>
        </w:tc>
      </w:tr>
      <w:tr w:rsidR="00C54FC2" w:rsidRPr="001D7FBF" w14:paraId="3438AC99"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94" w14:textId="77777777" w:rsidR="00C54FC2" w:rsidRDefault="00C54FC2" w:rsidP="00857054">
            <w:pPr>
              <w:rPr>
                <w:rFonts w:asciiTheme="minorHAnsi" w:hAnsiTheme="minorHAnsi" w:cstheme="minorHAnsi"/>
                <w:iCs/>
                <w:lang w:val="nl-NL"/>
              </w:rPr>
            </w:pPr>
            <w:r>
              <w:rPr>
                <w:rFonts w:asciiTheme="minorHAnsi" w:hAnsiTheme="minorHAnsi" w:cstheme="minorHAnsi"/>
                <w:iCs/>
                <w:lang w:val="nl-NL"/>
              </w:rPr>
              <w:t>Persoonlijke identificatiegegevens</w:t>
            </w:r>
          </w:p>
          <w:p w14:paraId="3438AC95" w14:textId="77777777" w:rsidR="00C54FC2" w:rsidRPr="001D7FBF" w:rsidRDefault="00C54FC2" w:rsidP="00857054">
            <w:pPr>
              <w:rPr>
                <w:rFonts w:asciiTheme="minorHAnsi" w:hAnsiTheme="minorHAnsi" w:cstheme="minorHAnsi"/>
                <w:iCs/>
                <w:lang w:val="nl-NL"/>
              </w:rPr>
            </w:pPr>
            <w:r w:rsidRPr="001D7FBF">
              <w:rPr>
                <w:rFonts w:asciiTheme="minorHAnsi" w:hAnsiTheme="minorHAnsi" w:cstheme="minorHAnsi"/>
                <w:iCs/>
                <w:lang w:val="nl-NL"/>
              </w:rPr>
              <w:t>Beeldopnames</w:t>
            </w:r>
          </w:p>
        </w:tc>
        <w:tc>
          <w:tcPr>
            <w:tcW w:w="2701" w:type="dxa"/>
            <w:tcBorders>
              <w:top w:val="single" w:sz="4" w:space="0" w:color="auto"/>
              <w:left w:val="single" w:sz="4" w:space="0" w:color="auto"/>
              <w:bottom w:val="single" w:sz="4" w:space="0" w:color="auto"/>
              <w:right w:val="single" w:sz="4" w:space="0" w:color="auto"/>
            </w:tcBorders>
          </w:tcPr>
          <w:p w14:paraId="3438AC96" w14:textId="77777777" w:rsidR="00C54FC2" w:rsidRPr="001D7FBF" w:rsidRDefault="00C54FC2" w:rsidP="00857054">
            <w:pPr>
              <w:rPr>
                <w:rFonts w:asciiTheme="minorHAnsi" w:hAnsiTheme="minorHAnsi" w:cstheme="minorHAnsi"/>
                <w:iCs/>
                <w:lang w:val="nl-NL"/>
              </w:rPr>
            </w:pPr>
            <w:r w:rsidRPr="001D7FBF">
              <w:rPr>
                <w:rFonts w:asciiTheme="minorHAnsi" w:hAnsiTheme="minorHAnsi" w:cstheme="minorHAnsi"/>
                <w:iCs/>
                <w:lang w:val="nl-NL"/>
              </w:rPr>
              <w:t>Foto</w:t>
            </w:r>
            <w:r>
              <w:rPr>
                <w:rFonts w:asciiTheme="minorHAnsi" w:hAnsiTheme="minorHAnsi" w:cstheme="minorHAnsi"/>
                <w:iCs/>
                <w:lang w:val="nl-NL"/>
              </w:rPr>
              <w:t>’</w:t>
            </w:r>
            <w:r w:rsidRPr="001D7FBF">
              <w:rPr>
                <w:rFonts w:asciiTheme="minorHAnsi" w:hAnsiTheme="minorHAnsi" w:cstheme="minorHAnsi"/>
                <w:iCs/>
                <w:lang w:val="nl-NL"/>
              </w:rPr>
              <w:t>s</w:t>
            </w:r>
            <w:r>
              <w:rPr>
                <w:rFonts w:asciiTheme="minorHAnsi" w:hAnsiTheme="minorHAnsi" w:cstheme="minorHAnsi"/>
                <w:iCs/>
                <w:lang w:val="nl-NL"/>
              </w:rPr>
              <w:t xml:space="preserve"> en uitnodigingen</w:t>
            </w:r>
            <w:r w:rsidRPr="001D7FBF">
              <w:rPr>
                <w:rFonts w:asciiTheme="minorHAnsi" w:hAnsiTheme="minorHAnsi" w:cstheme="minorHAnsi"/>
                <w:iCs/>
                <w:lang w:val="nl-NL"/>
              </w:rPr>
              <w:t xml:space="preserve"> in kader van overlegmoment noodinterventieplanning</w:t>
            </w:r>
          </w:p>
        </w:tc>
        <w:tc>
          <w:tcPr>
            <w:tcW w:w="2234" w:type="dxa"/>
            <w:tcBorders>
              <w:top w:val="single" w:sz="4" w:space="0" w:color="auto"/>
              <w:left w:val="single" w:sz="4" w:space="0" w:color="auto"/>
              <w:bottom w:val="single" w:sz="4" w:space="0" w:color="auto"/>
              <w:right w:val="single" w:sz="4" w:space="0" w:color="auto"/>
            </w:tcBorders>
          </w:tcPr>
          <w:p w14:paraId="3438AC97" w14:textId="77777777" w:rsidR="00C54FC2" w:rsidRPr="001D7FBF" w:rsidRDefault="00C54FC2" w:rsidP="00857054">
            <w:pPr>
              <w:rPr>
                <w:rFonts w:asciiTheme="minorHAnsi" w:hAnsiTheme="minorHAnsi" w:cstheme="minorHAnsi"/>
                <w:iCs/>
                <w:lang w:val="nl-NL"/>
              </w:rPr>
            </w:pPr>
            <w:r w:rsidRPr="001D7FBF">
              <w:rPr>
                <w:rFonts w:asciiTheme="minorHAnsi" w:hAnsiTheme="minorHAnsi" w:cstheme="minorHAnsi"/>
                <w:iCs/>
                <w:lang w:val="nl-NL"/>
              </w:rPr>
              <w:t>Deelnemers overlegmoment noodinterventieplanning</w:t>
            </w:r>
          </w:p>
        </w:tc>
        <w:tc>
          <w:tcPr>
            <w:tcW w:w="1913" w:type="dxa"/>
            <w:tcBorders>
              <w:top w:val="single" w:sz="4" w:space="0" w:color="auto"/>
              <w:left w:val="single" w:sz="4" w:space="0" w:color="auto"/>
              <w:bottom w:val="single" w:sz="4" w:space="0" w:color="auto"/>
              <w:right w:val="single" w:sz="4" w:space="0" w:color="auto"/>
            </w:tcBorders>
          </w:tcPr>
          <w:p w14:paraId="3438AC98"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Noodplanning</w:t>
            </w:r>
          </w:p>
        </w:tc>
      </w:tr>
      <w:tr w:rsidR="00C54FC2" w:rsidRPr="001D7FBF" w14:paraId="3438AC9E"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9A"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9B"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Groepsaankopen</w:t>
            </w:r>
          </w:p>
        </w:tc>
        <w:tc>
          <w:tcPr>
            <w:tcW w:w="2234" w:type="dxa"/>
            <w:tcBorders>
              <w:top w:val="single" w:sz="4" w:space="0" w:color="auto"/>
              <w:left w:val="single" w:sz="4" w:space="0" w:color="auto"/>
              <w:bottom w:val="single" w:sz="4" w:space="0" w:color="auto"/>
              <w:right w:val="single" w:sz="4" w:space="0" w:color="auto"/>
            </w:tcBorders>
          </w:tcPr>
          <w:p w14:paraId="3438AC9C"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Personeel van deelnemende gemeentes groepsaankopen</w:t>
            </w:r>
          </w:p>
        </w:tc>
        <w:tc>
          <w:tcPr>
            <w:tcW w:w="1913" w:type="dxa"/>
            <w:tcBorders>
              <w:top w:val="single" w:sz="4" w:space="0" w:color="auto"/>
              <w:left w:val="single" w:sz="4" w:space="0" w:color="auto"/>
              <w:bottom w:val="single" w:sz="4" w:space="0" w:color="auto"/>
              <w:right w:val="single" w:sz="4" w:space="0" w:color="auto"/>
            </w:tcBorders>
          </w:tcPr>
          <w:p w14:paraId="3438AC9D"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Verschillende diensten</w:t>
            </w:r>
          </w:p>
        </w:tc>
      </w:tr>
      <w:tr w:rsidR="00ED338D" w:rsidRPr="001D7FBF" w14:paraId="3D17A6C9"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617CDB4B" w14:textId="1A1BD96A" w:rsidR="00ED338D" w:rsidRDefault="00ED338D" w:rsidP="00857054">
            <w:pPr>
              <w:rPr>
                <w:rFonts w:cstheme="minorHAnsi"/>
                <w:iCs/>
                <w:lang w:val="nl-NL"/>
              </w:rPr>
            </w:pPr>
            <w:r w:rsidRPr="000D490E">
              <w:rPr>
                <w:rFonts w:asciiTheme="minorHAnsi" w:hAnsiTheme="minorHAnsi" w:cstheme="minorHAnsi"/>
                <w:iCs/>
                <w:lang w:val="nl-NL"/>
              </w:rPr>
              <w:t>Persoonlijke identificatiegegevens, kentekenplaat, naam, voornaam, adres, rijksregisternummer, strafrechtelijke gegevens, type misdrijf, beeldopnames misdrijf, PV’s, financiële gegevens</w:t>
            </w:r>
          </w:p>
        </w:tc>
        <w:tc>
          <w:tcPr>
            <w:tcW w:w="2701" w:type="dxa"/>
            <w:tcBorders>
              <w:top w:val="single" w:sz="4" w:space="0" w:color="auto"/>
              <w:left w:val="single" w:sz="4" w:space="0" w:color="auto"/>
              <w:bottom w:val="single" w:sz="4" w:space="0" w:color="auto"/>
              <w:right w:val="single" w:sz="4" w:space="0" w:color="auto"/>
            </w:tcBorders>
          </w:tcPr>
          <w:p w14:paraId="0DF5A4E4" w14:textId="1683A718" w:rsidR="00ED338D" w:rsidRPr="000D490E" w:rsidRDefault="000D490E" w:rsidP="00857054">
            <w:pPr>
              <w:rPr>
                <w:rFonts w:asciiTheme="minorHAnsi" w:hAnsiTheme="minorHAnsi" w:cstheme="minorHAnsi"/>
                <w:iCs/>
                <w:lang w:val="nl-NL"/>
              </w:rPr>
            </w:pPr>
            <w:r w:rsidRPr="000D490E">
              <w:rPr>
                <w:rFonts w:asciiTheme="minorHAnsi" w:hAnsiTheme="minorHAnsi" w:cstheme="minorHAnsi"/>
                <w:iCs/>
                <w:lang w:val="nl-NL"/>
              </w:rPr>
              <w:t>Verwerking GAS-boetes</w:t>
            </w:r>
          </w:p>
        </w:tc>
        <w:tc>
          <w:tcPr>
            <w:tcW w:w="2234" w:type="dxa"/>
            <w:tcBorders>
              <w:top w:val="single" w:sz="4" w:space="0" w:color="auto"/>
              <w:left w:val="single" w:sz="4" w:space="0" w:color="auto"/>
              <w:bottom w:val="single" w:sz="4" w:space="0" w:color="auto"/>
              <w:right w:val="single" w:sz="4" w:space="0" w:color="auto"/>
            </w:tcBorders>
          </w:tcPr>
          <w:p w14:paraId="23C36DBC" w14:textId="53851CC2" w:rsidR="00ED338D" w:rsidRPr="000D490E" w:rsidRDefault="000D490E" w:rsidP="00857054">
            <w:pPr>
              <w:rPr>
                <w:rFonts w:asciiTheme="minorHAnsi" w:hAnsiTheme="minorHAnsi" w:cstheme="minorHAnsi"/>
                <w:iCs/>
                <w:lang w:val="nl-NL"/>
              </w:rPr>
            </w:pPr>
            <w:r w:rsidRPr="000D490E">
              <w:rPr>
                <w:rFonts w:asciiTheme="minorHAnsi" w:hAnsiTheme="minorHAnsi" w:cstheme="minorHAnsi"/>
                <w:iCs/>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1B5593E6" w14:textId="73B130AA" w:rsidR="00ED338D" w:rsidRPr="000D490E" w:rsidRDefault="000D490E" w:rsidP="00857054">
            <w:pPr>
              <w:rPr>
                <w:rFonts w:asciiTheme="minorHAnsi" w:hAnsiTheme="minorHAnsi" w:cstheme="minorHAnsi"/>
                <w:iCs/>
                <w:lang w:val="nl-NL"/>
              </w:rPr>
            </w:pPr>
            <w:r w:rsidRPr="000D490E">
              <w:rPr>
                <w:rFonts w:asciiTheme="minorHAnsi" w:hAnsiTheme="minorHAnsi" w:cstheme="minorHAnsi"/>
                <w:iCs/>
                <w:lang w:val="nl-NL"/>
              </w:rPr>
              <w:t>Bestuurlijke handhaving</w:t>
            </w:r>
          </w:p>
        </w:tc>
      </w:tr>
      <w:tr w:rsidR="00C54FC2" w:rsidRPr="001D7FBF" w14:paraId="3438ACAC"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A7" w14:textId="77777777" w:rsidR="00C54FC2" w:rsidRDefault="00C54FC2" w:rsidP="00857054">
            <w:pPr>
              <w:rPr>
                <w:rFonts w:asciiTheme="minorHAnsi" w:hAnsiTheme="minorHAnsi" w:cstheme="minorHAnsi"/>
                <w:iCs/>
                <w:lang w:val="nl-NL"/>
              </w:rPr>
            </w:pPr>
            <w:r>
              <w:rPr>
                <w:rFonts w:asciiTheme="minorHAnsi" w:hAnsiTheme="minorHAnsi" w:cstheme="minorHAnsi"/>
                <w:iCs/>
                <w:lang w:val="nl-NL"/>
              </w:rPr>
              <w:t>Persoonlijke identificatiegegevens: naam, voornaam, e-mailadres, rijksregisternummer, IP-adres</w:t>
            </w:r>
          </w:p>
          <w:p w14:paraId="3438ACA8" w14:textId="77777777" w:rsidR="00C54FC2" w:rsidRPr="006D6B44" w:rsidRDefault="00C54FC2" w:rsidP="00857054">
            <w:pPr>
              <w:rPr>
                <w:rFonts w:asciiTheme="minorHAnsi" w:hAnsiTheme="minorHAnsi" w:cstheme="minorHAnsi"/>
                <w:iCs/>
                <w:lang w:val="en-US"/>
              </w:rPr>
            </w:pPr>
            <w:r w:rsidRPr="006D6B44">
              <w:rPr>
                <w:rFonts w:asciiTheme="minorHAnsi" w:hAnsiTheme="minorHAnsi" w:cstheme="minorHAnsi"/>
                <w:iCs/>
                <w:lang w:val="en-US"/>
              </w:rPr>
              <w:t>Logs: KSZ, firewall, e-mailactiviteit…</w:t>
            </w:r>
          </w:p>
        </w:tc>
        <w:tc>
          <w:tcPr>
            <w:tcW w:w="2701" w:type="dxa"/>
            <w:tcBorders>
              <w:top w:val="single" w:sz="4" w:space="0" w:color="auto"/>
              <w:left w:val="single" w:sz="4" w:space="0" w:color="auto"/>
              <w:bottom w:val="single" w:sz="4" w:space="0" w:color="auto"/>
              <w:right w:val="single" w:sz="4" w:space="0" w:color="auto"/>
            </w:tcBorders>
          </w:tcPr>
          <w:p w14:paraId="3438ACA9"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Dienstverlening informatieveiligheid</w:t>
            </w:r>
          </w:p>
        </w:tc>
        <w:tc>
          <w:tcPr>
            <w:tcW w:w="2234" w:type="dxa"/>
            <w:tcBorders>
              <w:top w:val="single" w:sz="4" w:space="0" w:color="auto"/>
              <w:left w:val="single" w:sz="4" w:space="0" w:color="auto"/>
              <w:bottom w:val="single" w:sz="4" w:space="0" w:color="auto"/>
              <w:right w:val="single" w:sz="4" w:space="0" w:color="auto"/>
            </w:tcBorders>
          </w:tcPr>
          <w:p w14:paraId="3438ACAA"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Personeel OCMW/gemeente</w:t>
            </w:r>
          </w:p>
        </w:tc>
        <w:tc>
          <w:tcPr>
            <w:tcW w:w="1913" w:type="dxa"/>
            <w:tcBorders>
              <w:top w:val="single" w:sz="4" w:space="0" w:color="auto"/>
              <w:left w:val="single" w:sz="4" w:space="0" w:color="auto"/>
              <w:bottom w:val="single" w:sz="4" w:space="0" w:color="auto"/>
              <w:right w:val="single" w:sz="4" w:space="0" w:color="auto"/>
            </w:tcBorders>
          </w:tcPr>
          <w:p w14:paraId="3438ACAB" w14:textId="77777777" w:rsidR="00C54FC2" w:rsidRPr="001D7FBF" w:rsidRDefault="00C54FC2" w:rsidP="00857054">
            <w:pPr>
              <w:rPr>
                <w:rFonts w:asciiTheme="minorHAnsi" w:hAnsiTheme="minorHAnsi" w:cstheme="minorHAnsi"/>
                <w:iCs/>
                <w:lang w:val="nl-NL"/>
              </w:rPr>
            </w:pPr>
            <w:r>
              <w:rPr>
                <w:rFonts w:asciiTheme="minorHAnsi" w:hAnsiTheme="minorHAnsi" w:cstheme="minorHAnsi"/>
                <w:iCs/>
                <w:lang w:val="nl-NL"/>
              </w:rPr>
              <w:t>Informatieveiligheid</w:t>
            </w:r>
          </w:p>
        </w:tc>
      </w:tr>
      <w:tr w:rsidR="002E410C" w:rsidRPr="001D7FBF" w14:paraId="3438ACB1"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AD"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AE"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Studiebureau op vlak van infrastructuurprojecten</w:t>
            </w:r>
          </w:p>
        </w:tc>
        <w:tc>
          <w:tcPr>
            <w:tcW w:w="2234" w:type="dxa"/>
            <w:tcBorders>
              <w:top w:val="single" w:sz="4" w:space="0" w:color="auto"/>
              <w:left w:val="single" w:sz="4" w:space="0" w:color="auto"/>
              <w:bottom w:val="single" w:sz="4" w:space="0" w:color="auto"/>
              <w:right w:val="single" w:sz="4" w:space="0" w:color="auto"/>
            </w:tcBorders>
          </w:tcPr>
          <w:p w14:paraId="3438ACAF"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B0"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Infrastructuur</w:t>
            </w:r>
          </w:p>
        </w:tc>
      </w:tr>
      <w:tr w:rsidR="002E410C" w:rsidRPr="001D7FBF" w14:paraId="3438ACBA"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B2"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lastRenderedPageBreak/>
              <w:t>Persoonlijke identificatiegegevens</w:t>
            </w:r>
          </w:p>
          <w:p w14:paraId="3438ACB3"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Loopbaangegevens</w:t>
            </w:r>
          </w:p>
          <w:p w14:paraId="3438ACB4"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Filosofische of religieuze overtuiging</w:t>
            </w:r>
          </w:p>
          <w:p w14:paraId="3438ACB5"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Etnische achtergrond</w:t>
            </w:r>
          </w:p>
          <w:p w14:paraId="3438ACB6"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Financiële gegevens</w:t>
            </w:r>
          </w:p>
        </w:tc>
        <w:tc>
          <w:tcPr>
            <w:tcW w:w="2701" w:type="dxa"/>
            <w:tcBorders>
              <w:top w:val="single" w:sz="4" w:space="0" w:color="auto"/>
              <w:left w:val="single" w:sz="4" w:space="0" w:color="auto"/>
              <w:bottom w:val="single" w:sz="4" w:space="0" w:color="auto"/>
              <w:right w:val="single" w:sz="4" w:space="0" w:color="auto"/>
            </w:tcBorders>
          </w:tcPr>
          <w:p w14:paraId="3438ACB7"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Wijk-werken: personen met een moeilijk arbeidsmarkttraject via een tijdelijke werkervaring terug laten integreren in de reguliere arbeidsmarkt</w:t>
            </w:r>
          </w:p>
        </w:tc>
        <w:tc>
          <w:tcPr>
            <w:tcW w:w="2234" w:type="dxa"/>
            <w:tcBorders>
              <w:top w:val="single" w:sz="4" w:space="0" w:color="auto"/>
              <w:left w:val="single" w:sz="4" w:space="0" w:color="auto"/>
              <w:bottom w:val="single" w:sz="4" w:space="0" w:color="auto"/>
              <w:right w:val="single" w:sz="4" w:space="0" w:color="auto"/>
            </w:tcBorders>
          </w:tcPr>
          <w:p w14:paraId="3438ACB8"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B9"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Wijk-werken</w:t>
            </w:r>
          </w:p>
        </w:tc>
      </w:tr>
      <w:tr w:rsidR="002E410C" w:rsidRPr="001D7FBF" w14:paraId="3438ACBF" w14:textId="77777777" w:rsidTr="000218BE">
        <w:trPr>
          <w:trHeight w:val="683"/>
        </w:trPr>
        <w:tc>
          <w:tcPr>
            <w:tcW w:w="2212" w:type="dxa"/>
            <w:tcBorders>
              <w:top w:val="single" w:sz="4" w:space="0" w:color="auto"/>
              <w:left w:val="single" w:sz="4" w:space="0" w:color="auto"/>
              <w:bottom w:val="single" w:sz="4" w:space="0" w:color="auto"/>
              <w:right w:val="single" w:sz="4" w:space="0" w:color="auto"/>
            </w:tcBorders>
          </w:tcPr>
          <w:p w14:paraId="3438ACBB"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Persoonlijke identificatiegegevens</w:t>
            </w:r>
          </w:p>
        </w:tc>
        <w:tc>
          <w:tcPr>
            <w:tcW w:w="2701" w:type="dxa"/>
            <w:tcBorders>
              <w:top w:val="single" w:sz="4" w:space="0" w:color="auto"/>
              <w:left w:val="single" w:sz="4" w:space="0" w:color="auto"/>
              <w:bottom w:val="single" w:sz="4" w:space="0" w:color="auto"/>
              <w:right w:val="single" w:sz="4" w:space="0" w:color="auto"/>
            </w:tcBorders>
          </w:tcPr>
          <w:p w14:paraId="3438ACBC"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Projecten in verband met herbestemming van kerkgebouwen</w:t>
            </w:r>
          </w:p>
        </w:tc>
        <w:tc>
          <w:tcPr>
            <w:tcW w:w="2234" w:type="dxa"/>
            <w:tcBorders>
              <w:top w:val="single" w:sz="4" w:space="0" w:color="auto"/>
              <w:left w:val="single" w:sz="4" w:space="0" w:color="auto"/>
              <w:bottom w:val="single" w:sz="4" w:space="0" w:color="auto"/>
              <w:right w:val="single" w:sz="4" w:space="0" w:color="auto"/>
            </w:tcBorders>
          </w:tcPr>
          <w:p w14:paraId="3438ACBD"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Burgers</w:t>
            </w:r>
          </w:p>
        </w:tc>
        <w:tc>
          <w:tcPr>
            <w:tcW w:w="1913" w:type="dxa"/>
            <w:tcBorders>
              <w:top w:val="single" w:sz="4" w:space="0" w:color="auto"/>
              <w:left w:val="single" w:sz="4" w:space="0" w:color="auto"/>
              <w:bottom w:val="single" w:sz="4" w:space="0" w:color="auto"/>
              <w:right w:val="single" w:sz="4" w:space="0" w:color="auto"/>
            </w:tcBorders>
          </w:tcPr>
          <w:p w14:paraId="3438ACBE" w14:textId="77777777" w:rsidR="002E410C" w:rsidRDefault="002E410C" w:rsidP="002E410C">
            <w:pPr>
              <w:rPr>
                <w:rFonts w:asciiTheme="minorHAnsi" w:hAnsiTheme="minorHAnsi" w:cstheme="minorHAnsi"/>
                <w:iCs/>
                <w:lang w:val="nl-NL"/>
              </w:rPr>
            </w:pPr>
            <w:r>
              <w:rPr>
                <w:rFonts w:asciiTheme="minorHAnsi" w:hAnsiTheme="minorHAnsi" w:cstheme="minorHAnsi"/>
                <w:iCs/>
                <w:lang w:val="nl-NL"/>
              </w:rPr>
              <w:t>Herbestemming kerken</w:t>
            </w:r>
          </w:p>
        </w:tc>
      </w:tr>
    </w:tbl>
    <w:p w14:paraId="3438ACC0" w14:textId="77777777" w:rsidR="00C54FC2" w:rsidRPr="005E7C82" w:rsidRDefault="00C54FC2" w:rsidP="00857054">
      <w:pPr>
        <w:rPr>
          <w:rFonts w:cstheme="minorHAnsi"/>
          <w:iCs/>
          <w:lang w:val="nl-NL"/>
        </w:rPr>
      </w:pPr>
    </w:p>
    <w:p w14:paraId="3438ACC1" w14:textId="77777777" w:rsidR="00C54FC2" w:rsidRPr="00D14340" w:rsidRDefault="00C54FC2" w:rsidP="00857054">
      <w:pPr>
        <w:rPr>
          <w:rFonts w:cstheme="minorHAnsi"/>
          <w:b/>
          <w:bCs/>
          <w:iCs/>
          <w:u w:val="single"/>
          <w:lang w:val="nl-NL"/>
        </w:rPr>
      </w:pPr>
      <w:r w:rsidRPr="00D14340">
        <w:rPr>
          <w:rFonts w:cstheme="minorHAnsi"/>
          <w:b/>
          <w:bCs/>
          <w:iCs/>
          <w:u w:val="single"/>
          <w:lang w:val="nl-NL"/>
        </w:rPr>
        <w:t>Aard van de verwerkingen</w:t>
      </w:r>
    </w:p>
    <w:p w14:paraId="3438ACC2" w14:textId="77777777" w:rsidR="00C54FC2" w:rsidRPr="0069160F" w:rsidRDefault="00C54FC2" w:rsidP="00C63C09">
      <w:pPr>
        <w:jc w:val="both"/>
        <w:rPr>
          <w:rFonts w:cstheme="minorHAnsi"/>
          <w:iCs/>
          <w:lang w:val="nl-NL"/>
        </w:rPr>
      </w:pPr>
      <w:r>
        <w:rPr>
          <w:rFonts w:cstheme="minorHAnsi"/>
          <w:iCs/>
          <w:lang w:val="nl-NL"/>
        </w:rPr>
        <w:t>De persoonsgegevens worden enkel verwerkt in het kader van de dienstverlening van Haviland of op basis van toestemming. Er vindt geen volledig geautomatiseerde besluitvorming plaats.</w:t>
      </w:r>
      <w:r w:rsidRPr="005E7C82">
        <w:rPr>
          <w:rFonts w:cstheme="minorHAnsi"/>
          <w:iCs/>
          <w:lang w:val="nl-NL"/>
        </w:rPr>
        <w:br w:type="page"/>
      </w:r>
    </w:p>
    <w:p w14:paraId="3438ACC3" w14:textId="77777777" w:rsidR="00C54FC2" w:rsidRPr="0098590F" w:rsidRDefault="00C54FC2" w:rsidP="00857054">
      <w:pPr>
        <w:rPr>
          <w:rFonts w:eastAsia="Times New Roman" w:cstheme="minorHAnsi"/>
          <w:b/>
          <w:bCs/>
          <w:iCs/>
          <w:u w:val="single"/>
          <w:lang w:val="nl-NL" w:eastAsia="fr-FR"/>
        </w:rPr>
        <w:sectPr w:rsidR="00C54FC2" w:rsidRPr="0098590F" w:rsidSect="00857054">
          <w:pgSz w:w="11906" w:h="16838" w:code="9"/>
          <w:pgMar w:top="1418" w:right="1418" w:bottom="1418" w:left="1418" w:header="709" w:footer="709" w:gutter="0"/>
          <w:cols w:space="708"/>
          <w:docGrid w:linePitch="272"/>
        </w:sectPr>
      </w:pPr>
    </w:p>
    <w:p w14:paraId="3438ACC4" w14:textId="77777777" w:rsidR="00C54FC2" w:rsidRPr="005C7541" w:rsidRDefault="00C54FC2" w:rsidP="00857054">
      <w:pPr>
        <w:rPr>
          <w:b/>
          <w:bCs/>
        </w:rPr>
      </w:pPr>
      <w:r w:rsidRPr="005C7541">
        <w:rPr>
          <w:b/>
          <w:bCs/>
        </w:rPr>
        <w:lastRenderedPageBreak/>
        <w:t>BIJLAGE 2</w:t>
      </w:r>
    </w:p>
    <w:p w14:paraId="3438ACC5" w14:textId="77777777" w:rsidR="00C54FC2" w:rsidRPr="0098590F" w:rsidRDefault="00C54FC2" w:rsidP="00857054">
      <w:pPr>
        <w:pStyle w:val="Titel"/>
        <w:rPr>
          <w:rFonts w:asciiTheme="minorHAnsi" w:eastAsiaTheme="minorHAnsi" w:hAnsiTheme="minorHAnsi" w:cstheme="minorHAnsi"/>
          <w:spacing w:val="0"/>
          <w:kern w:val="0"/>
          <w:sz w:val="22"/>
          <w:szCs w:val="22"/>
          <w:lang w:val="nl-NL" w:eastAsia="fr-FR"/>
        </w:rPr>
      </w:pPr>
      <w:r w:rsidRPr="0098590F">
        <w:rPr>
          <w:rFonts w:asciiTheme="minorHAnsi" w:eastAsiaTheme="minorHAnsi" w:hAnsiTheme="minorHAnsi" w:cstheme="minorHAnsi"/>
          <w:spacing w:val="0"/>
          <w:kern w:val="0"/>
          <w:sz w:val="22"/>
          <w:szCs w:val="22"/>
          <w:lang w:val="nl-NL" w:eastAsia="fr-FR"/>
        </w:rPr>
        <w:t xml:space="preserve">Technische en Organisatorische maatregelen </w:t>
      </w:r>
    </w:p>
    <w:p w14:paraId="3438ACC6" w14:textId="77777777" w:rsidR="00C54FC2" w:rsidRPr="0098590F" w:rsidRDefault="00C54FC2" w:rsidP="00857054">
      <w:pPr>
        <w:spacing w:line="200" w:lineRule="exact"/>
        <w:rPr>
          <w:rFonts w:ascii="Times New Roman" w:eastAsia="Times New Roman" w:hAnsi="Times New Roman"/>
          <w:sz w:val="24"/>
        </w:rPr>
      </w:pPr>
    </w:p>
    <w:p w14:paraId="3438ACC7" w14:textId="77777777" w:rsidR="00C54FC2" w:rsidRPr="005C7541" w:rsidRDefault="00C54FC2" w:rsidP="00857054">
      <w:pPr>
        <w:rPr>
          <w:b/>
          <w:bCs/>
          <w:u w:val="single"/>
        </w:rPr>
      </w:pPr>
      <w:r w:rsidRPr="005C7541">
        <w:rPr>
          <w:b/>
          <w:bCs/>
          <w:u w:val="single"/>
        </w:rPr>
        <w:t>Bepalingen art 32 AVG</w:t>
      </w:r>
    </w:p>
    <w:p w14:paraId="3438ACC8" w14:textId="77777777" w:rsidR="00C54FC2" w:rsidRPr="0098590F" w:rsidRDefault="00C54FC2" w:rsidP="00596E48">
      <w:pPr>
        <w:spacing w:line="300" w:lineRule="auto"/>
        <w:jc w:val="both"/>
        <w:rPr>
          <w:rFonts w:cstheme="minorHAnsi"/>
        </w:rPr>
      </w:pPr>
      <w:r w:rsidRPr="0098590F">
        <w:rPr>
          <w:rFonts w:cstheme="minorHAnsi"/>
        </w:rPr>
        <w:t xml:space="preserve">Rekening houdend met de stand van de techniek, de uitvoeringskosten, alsook met de aard, de omvang, de context en de verwerkingsdoeleinden en de qua waarschijnlijkheid en ernst uiteenlopende risico's voor de rechten en vrijheden van personen, treffen de verwerkingsverantwoordelijke en de verwerker passende technische en organisatorische maatregelen om een op het risico afgestemd beveiligingsniveau te waarborgen. </w:t>
      </w:r>
    </w:p>
    <w:p w14:paraId="3438ACC9" w14:textId="77777777" w:rsidR="00C54FC2" w:rsidRPr="0098590F" w:rsidRDefault="00C54FC2" w:rsidP="00596E48">
      <w:pPr>
        <w:spacing w:line="300" w:lineRule="auto"/>
        <w:jc w:val="both"/>
        <w:rPr>
          <w:rFonts w:cstheme="minorHAnsi"/>
        </w:rPr>
      </w:pPr>
      <w:r w:rsidRPr="0098590F">
        <w:rPr>
          <w:rFonts w:cstheme="minorHAnsi"/>
        </w:rPr>
        <w:t xml:space="preserve">De verwerker is eraan gehouden om maatregelen te treffen die onder meer het volgende kunnen omvatten: </w:t>
      </w:r>
    </w:p>
    <w:p w14:paraId="3438ACCA" w14:textId="77777777" w:rsidR="00C54FC2" w:rsidRPr="0098590F" w:rsidRDefault="00C54FC2" w:rsidP="00596E48">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pseudonimisering en versleuteling van persoonsgegevens</w:t>
      </w:r>
      <w:r>
        <w:rPr>
          <w:rFonts w:asciiTheme="minorHAnsi" w:hAnsiTheme="minorHAnsi" w:cstheme="minorHAnsi"/>
          <w:sz w:val="22"/>
          <w:szCs w:val="22"/>
        </w:rPr>
        <w:t>;</w:t>
      </w:r>
    </w:p>
    <w:p w14:paraId="3438ACCB" w14:textId="77777777" w:rsidR="00C54FC2" w:rsidRPr="0098590F" w:rsidRDefault="00C54FC2" w:rsidP="00596E48">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vermogen om op permanente basis de vertrouwelijkheid, integriteit, beschikbaarheid en veerkracht van de verwerkingssystemen en diensten te garanderen</w:t>
      </w:r>
      <w:r>
        <w:rPr>
          <w:rFonts w:asciiTheme="minorHAnsi" w:hAnsiTheme="minorHAnsi" w:cstheme="minorHAnsi"/>
          <w:sz w:val="22"/>
          <w:szCs w:val="22"/>
        </w:rPr>
        <w:t>;</w:t>
      </w:r>
    </w:p>
    <w:p w14:paraId="3438ACCC" w14:textId="77777777" w:rsidR="00C54FC2" w:rsidRPr="0098590F" w:rsidRDefault="00C54FC2" w:rsidP="00596E48">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vermogen om bij een fysiek of technisch incident de beschikbaarheid van en de toegang tot de persoonsgegevens tijdig te herstellen</w:t>
      </w:r>
      <w:r>
        <w:rPr>
          <w:rFonts w:asciiTheme="minorHAnsi" w:hAnsiTheme="minorHAnsi" w:cstheme="minorHAnsi"/>
          <w:sz w:val="22"/>
          <w:szCs w:val="22"/>
        </w:rPr>
        <w:t>;</w:t>
      </w:r>
    </w:p>
    <w:p w14:paraId="3438ACCD" w14:textId="77777777" w:rsidR="00C54FC2" w:rsidRPr="0098590F" w:rsidRDefault="00C54FC2" w:rsidP="00596E48">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een procedure voor het op gezette tijdstippen testen, beoordelen en evalueren van de doeltreffendheid van de technische en organisatorische maatregelen ter beveiliging van de verwerking</w:t>
      </w:r>
      <w:r>
        <w:rPr>
          <w:rFonts w:asciiTheme="minorHAnsi" w:hAnsiTheme="minorHAnsi" w:cstheme="minorHAnsi"/>
          <w:sz w:val="22"/>
          <w:szCs w:val="22"/>
        </w:rPr>
        <w:t>.</w:t>
      </w:r>
    </w:p>
    <w:p w14:paraId="3438ACD1" w14:textId="79593215" w:rsidR="00C54FC2" w:rsidRPr="005C477F" w:rsidRDefault="00C54FC2" w:rsidP="005C477F">
      <w:pPr>
        <w:rPr>
          <w:b/>
          <w:bCs/>
          <w:u w:val="single"/>
        </w:rPr>
      </w:pPr>
      <w:r w:rsidRPr="005C7541">
        <w:rPr>
          <w:b/>
          <w:bCs/>
          <w:u w:val="single"/>
        </w:rPr>
        <w:t xml:space="preserve">Technische en organisatorische maatregelen betreffende de interne werking en organisatie van Haviland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59"/>
        <w:gridCol w:w="616"/>
        <w:gridCol w:w="5387"/>
      </w:tblGrid>
      <w:tr w:rsidR="00670684" w14:paraId="3438ACDB" w14:textId="77777777" w:rsidTr="00EB2266">
        <w:tc>
          <w:tcPr>
            <w:tcW w:w="3059" w:type="dxa"/>
            <w:vMerge w:val="restart"/>
            <w:tcBorders>
              <w:top w:val="single" w:sz="4" w:space="0" w:color="BFBFBF"/>
              <w:left w:val="single" w:sz="4" w:space="0" w:color="BFBFBF"/>
              <w:right w:val="single" w:sz="4" w:space="0" w:color="BFBFBF"/>
            </w:tcBorders>
            <w:hideMark/>
          </w:tcPr>
          <w:p w14:paraId="28D04D59" w14:textId="77777777" w:rsidR="00670684" w:rsidRDefault="00670684">
            <w:pPr>
              <w:spacing w:line="0" w:lineRule="atLeast"/>
              <w:rPr>
                <w:rFonts w:eastAsia="Arial" w:cstheme="minorHAnsi"/>
                <w:b/>
                <w:color w:val="00B050"/>
              </w:rPr>
            </w:pPr>
          </w:p>
          <w:p w14:paraId="1A8A37C9" w14:textId="77777777" w:rsidR="00670684" w:rsidRDefault="00670684">
            <w:pPr>
              <w:spacing w:line="0" w:lineRule="atLeast"/>
              <w:rPr>
                <w:rFonts w:eastAsia="Arial" w:cstheme="minorHAnsi"/>
                <w:b/>
                <w:color w:val="00B050"/>
              </w:rPr>
            </w:pPr>
          </w:p>
          <w:p w14:paraId="3FD4C8FB" w14:textId="77777777" w:rsidR="00670684" w:rsidRDefault="00670684">
            <w:pPr>
              <w:spacing w:line="0" w:lineRule="atLeast"/>
              <w:rPr>
                <w:rFonts w:eastAsia="Arial" w:cstheme="minorHAnsi"/>
                <w:b/>
                <w:color w:val="00B050"/>
              </w:rPr>
            </w:pPr>
          </w:p>
          <w:p w14:paraId="66C3467D" w14:textId="77777777" w:rsidR="00670684" w:rsidRDefault="00670684">
            <w:pPr>
              <w:spacing w:line="0" w:lineRule="atLeast"/>
              <w:rPr>
                <w:rFonts w:eastAsia="Arial" w:cstheme="minorHAnsi"/>
                <w:b/>
                <w:color w:val="00B050"/>
              </w:rPr>
            </w:pPr>
          </w:p>
          <w:p w14:paraId="3438ACD2" w14:textId="612F1847" w:rsidR="00670684" w:rsidRDefault="00670684">
            <w:pPr>
              <w:spacing w:line="0" w:lineRule="atLeast"/>
              <w:rPr>
                <w:rFonts w:eastAsia="Arial" w:cstheme="minorHAnsi"/>
                <w:b/>
                <w:color w:val="00B050"/>
              </w:rPr>
            </w:pPr>
            <w:r>
              <w:rPr>
                <w:rFonts w:eastAsia="Arial" w:cstheme="minorHAnsi"/>
                <w:b/>
                <w:color w:val="00B050"/>
              </w:rPr>
              <w:t>ALGEMEEN</w:t>
            </w:r>
          </w:p>
          <w:p w14:paraId="3438ACD3" w14:textId="77777777" w:rsidR="00670684" w:rsidRDefault="00670684">
            <w:pPr>
              <w:spacing w:line="220" w:lineRule="exact"/>
              <w:rPr>
                <w:rFonts w:eastAsia="Arial" w:cstheme="minorHAnsi"/>
                <w:b/>
                <w:color w:val="00B050"/>
              </w:rPr>
            </w:pPr>
            <w:r>
              <w:rPr>
                <w:rFonts w:eastAsia="Arial" w:cstheme="minorHAnsi"/>
                <w:b/>
                <w:color w:val="00B050"/>
              </w:rPr>
              <w:t>BEVEILIGINGSBELEID EN</w:t>
            </w:r>
          </w:p>
          <w:p w14:paraId="3438ACD4" w14:textId="77777777" w:rsidR="00670684" w:rsidRDefault="00670684">
            <w:pPr>
              <w:spacing w:line="220" w:lineRule="exact"/>
              <w:rPr>
                <w:rFonts w:eastAsia="Arial" w:cstheme="minorHAnsi"/>
                <w:b/>
                <w:color w:val="00B050"/>
              </w:rPr>
            </w:pPr>
            <w:r>
              <w:rPr>
                <w:rFonts w:eastAsia="Arial" w:cstheme="minorHAnsi"/>
                <w:b/>
                <w:color w:val="00B050"/>
              </w:rPr>
              <w:t>ORGANISATIE VAN</w:t>
            </w:r>
          </w:p>
          <w:p w14:paraId="3438ACD5" w14:textId="77777777" w:rsidR="00670684" w:rsidRDefault="00670684">
            <w:pPr>
              <w:spacing w:line="0" w:lineRule="atLeast"/>
              <w:rPr>
                <w:rFonts w:eastAsia="Arial" w:cstheme="minorHAnsi"/>
              </w:rPr>
            </w:pPr>
            <w:r>
              <w:rPr>
                <w:rFonts w:eastAsia="Arial" w:cstheme="minorHAnsi"/>
                <w:b/>
                <w:color w:val="00B050"/>
              </w:rPr>
              <w:t>INFORMATIEBEVEILIGING</w:t>
            </w:r>
          </w:p>
        </w:tc>
        <w:tc>
          <w:tcPr>
            <w:tcW w:w="616" w:type="dxa"/>
            <w:tcBorders>
              <w:top w:val="single" w:sz="4" w:space="0" w:color="BFBFBF"/>
              <w:left w:val="single" w:sz="4" w:space="0" w:color="BFBFBF"/>
              <w:bottom w:val="single" w:sz="4" w:space="0" w:color="BFBFBF"/>
              <w:right w:val="single" w:sz="4" w:space="0" w:color="BFBFBF"/>
            </w:tcBorders>
          </w:tcPr>
          <w:p w14:paraId="3438ACD6" w14:textId="42A0436A" w:rsidR="00670684" w:rsidRDefault="00670684">
            <w:pPr>
              <w:spacing w:line="0" w:lineRule="atLeast"/>
              <w:rPr>
                <w:rFonts w:eastAsia="Arial" w:cstheme="minorHAnsi"/>
              </w:rPr>
            </w:pPr>
            <w:r>
              <w:rPr>
                <w:rFonts w:eastAsia="Arial" w:cstheme="minorHAnsi"/>
              </w:rPr>
              <w:t>x</w:t>
            </w:r>
          </w:p>
        </w:tc>
        <w:tc>
          <w:tcPr>
            <w:tcW w:w="5387" w:type="dxa"/>
            <w:tcBorders>
              <w:top w:val="single" w:sz="4" w:space="0" w:color="BFBFBF"/>
              <w:left w:val="single" w:sz="4" w:space="0" w:color="BFBFBF"/>
              <w:bottom w:val="single" w:sz="4" w:space="0" w:color="BFBFBF"/>
              <w:right w:val="single" w:sz="4" w:space="0" w:color="BFBFBF"/>
            </w:tcBorders>
          </w:tcPr>
          <w:p w14:paraId="3438ACD7" w14:textId="77777777" w:rsidR="00670684" w:rsidRDefault="00670684">
            <w:pPr>
              <w:spacing w:line="0" w:lineRule="atLeast"/>
              <w:rPr>
                <w:rFonts w:eastAsia="Arial" w:cstheme="minorHAnsi"/>
                <w:b/>
              </w:rPr>
            </w:pPr>
            <w:r>
              <w:rPr>
                <w:rFonts w:eastAsia="Arial" w:cstheme="minorHAnsi"/>
                <w:b/>
              </w:rPr>
              <w:t xml:space="preserve">Verantwoordelijke  voor  informatiebeveiliging:  </w:t>
            </w:r>
          </w:p>
          <w:p w14:paraId="3438ACD8" w14:textId="77777777" w:rsidR="00670684" w:rsidRDefault="00670684">
            <w:pPr>
              <w:spacing w:line="0" w:lineRule="atLeast"/>
              <w:rPr>
                <w:rFonts w:eastAsia="Arial" w:cstheme="minorHAnsi"/>
              </w:rPr>
            </w:pPr>
            <w:r>
              <w:rPr>
                <w:rFonts w:eastAsia="Arial" w:cstheme="minorHAnsi"/>
              </w:rPr>
              <w:t>Haviland  heeft een informatieveiligheidsconsulent   aangesteld die verantwoordelijk is voor de data beveiliging</w:t>
            </w:r>
          </w:p>
          <w:p w14:paraId="3438ACD9" w14:textId="77777777" w:rsidR="00670684" w:rsidRDefault="00670684" w:rsidP="00312FDA">
            <w:pPr>
              <w:pStyle w:val="Lijstalinea"/>
              <w:numPr>
                <w:ilvl w:val="0"/>
                <w:numId w:val="6"/>
              </w:numPr>
              <w:spacing w:line="0" w:lineRule="atLeast"/>
              <w:rPr>
                <w:rFonts w:asciiTheme="minorHAnsi" w:eastAsia="Arial" w:hAnsiTheme="minorHAnsi" w:cstheme="minorHAnsi"/>
              </w:rPr>
            </w:pPr>
            <w:r>
              <w:rPr>
                <w:rFonts w:asciiTheme="minorHAnsi" w:eastAsia="Arial" w:hAnsiTheme="minorHAnsi" w:cstheme="minorHAnsi"/>
              </w:rPr>
              <w:t xml:space="preserve">contactgegevens: </w:t>
            </w:r>
            <w:hyperlink r:id="rId10" w:history="1">
              <w:r w:rsidRPr="00D373A2">
                <w:rPr>
                  <w:rStyle w:val="Hyperlink"/>
                  <w:rFonts w:asciiTheme="minorHAnsi" w:eastAsia="Arial" w:hAnsiTheme="minorHAnsi" w:cstheme="minorHAnsi"/>
                </w:rPr>
                <w:t>informatieveiligheid@haviland.be</w:t>
              </w:r>
            </w:hyperlink>
            <w:r>
              <w:rPr>
                <w:rFonts w:asciiTheme="minorHAnsi" w:eastAsia="Arial" w:hAnsiTheme="minorHAnsi" w:cstheme="minorHAnsi"/>
              </w:rPr>
              <w:t xml:space="preserve"> </w:t>
            </w:r>
          </w:p>
          <w:p w14:paraId="3438ACDA" w14:textId="77777777" w:rsidR="00670684" w:rsidRDefault="00670684">
            <w:pPr>
              <w:spacing w:line="0" w:lineRule="atLeast"/>
              <w:rPr>
                <w:rFonts w:eastAsia="Arial" w:cstheme="minorHAnsi"/>
              </w:rPr>
            </w:pPr>
          </w:p>
        </w:tc>
      </w:tr>
      <w:tr w:rsidR="00670684" w14:paraId="3438ACE2" w14:textId="77777777" w:rsidTr="00EB2266">
        <w:tc>
          <w:tcPr>
            <w:tcW w:w="3059" w:type="dxa"/>
            <w:vMerge/>
            <w:tcBorders>
              <w:left w:val="single" w:sz="4" w:space="0" w:color="BFBFBF"/>
              <w:right w:val="single" w:sz="4" w:space="0" w:color="BFBFBF"/>
            </w:tcBorders>
          </w:tcPr>
          <w:p w14:paraId="3438ACDC" w14:textId="77777777" w:rsidR="00670684" w:rsidRDefault="00670684">
            <w:pPr>
              <w:spacing w:line="0" w:lineRule="atLeast"/>
              <w:rPr>
                <w:rFonts w:eastAsia="Arial" w:cstheme="minorHAnsi"/>
              </w:rPr>
            </w:pPr>
          </w:p>
        </w:tc>
        <w:tc>
          <w:tcPr>
            <w:tcW w:w="616" w:type="dxa"/>
            <w:tcBorders>
              <w:top w:val="single" w:sz="4" w:space="0" w:color="BFBFBF"/>
              <w:left w:val="single" w:sz="4" w:space="0" w:color="BFBFBF"/>
              <w:bottom w:val="single" w:sz="4" w:space="0" w:color="BFBFBF"/>
              <w:right w:val="single" w:sz="4" w:space="0" w:color="BFBFBF"/>
            </w:tcBorders>
          </w:tcPr>
          <w:p w14:paraId="3438ACDD" w14:textId="19470E41" w:rsidR="00670684" w:rsidRDefault="00670684">
            <w:pPr>
              <w:spacing w:line="0" w:lineRule="atLeast"/>
              <w:rPr>
                <w:rFonts w:eastAsia="Arial" w:cstheme="minorHAnsi"/>
              </w:rPr>
            </w:pPr>
            <w:r>
              <w:rPr>
                <w:rFonts w:eastAsia="Arial" w:cstheme="minorHAnsi"/>
              </w:rPr>
              <w:t>x</w:t>
            </w:r>
          </w:p>
        </w:tc>
        <w:tc>
          <w:tcPr>
            <w:tcW w:w="5387" w:type="dxa"/>
            <w:tcBorders>
              <w:top w:val="single" w:sz="4" w:space="0" w:color="BFBFBF"/>
              <w:left w:val="single" w:sz="4" w:space="0" w:color="BFBFBF"/>
              <w:bottom w:val="single" w:sz="4" w:space="0" w:color="BFBFBF"/>
              <w:right w:val="single" w:sz="4" w:space="0" w:color="BFBFBF"/>
            </w:tcBorders>
          </w:tcPr>
          <w:p w14:paraId="3438ACDE" w14:textId="77777777" w:rsidR="00670684" w:rsidRDefault="00670684">
            <w:pPr>
              <w:spacing w:line="0" w:lineRule="atLeast"/>
              <w:rPr>
                <w:rFonts w:eastAsia="Arial" w:cstheme="minorHAnsi"/>
                <w:b/>
              </w:rPr>
            </w:pPr>
            <w:r>
              <w:rPr>
                <w:rFonts w:eastAsia="Arial" w:cstheme="minorHAnsi"/>
                <w:b/>
              </w:rPr>
              <w:t xml:space="preserve">Verantwoordelijke voor gegevensbescherming: </w:t>
            </w:r>
          </w:p>
          <w:p w14:paraId="3438ACDF" w14:textId="77777777" w:rsidR="00670684" w:rsidRDefault="00670684">
            <w:pPr>
              <w:spacing w:line="0" w:lineRule="atLeast"/>
              <w:rPr>
                <w:rFonts w:eastAsia="Arial" w:cstheme="minorHAnsi"/>
              </w:rPr>
            </w:pPr>
            <w:r>
              <w:rPr>
                <w:rFonts w:eastAsia="Arial" w:cstheme="minorHAnsi"/>
              </w:rPr>
              <w:t xml:space="preserve">Haviland heeft  een  Data  Protection  Officer  aangewezen  die </w:t>
            </w:r>
            <w:r>
              <w:rPr>
                <w:rFonts w:eastAsia="Arial" w:cstheme="minorHAnsi"/>
                <w:w w:val="99"/>
              </w:rPr>
              <w:t xml:space="preserve">verantwoordelijk is voor het coördineren, opvolgen en controleren </w:t>
            </w:r>
            <w:r>
              <w:rPr>
                <w:rFonts w:eastAsia="Arial" w:cstheme="minorHAnsi"/>
              </w:rPr>
              <w:t>van de beveiligingsregels en -procedures.</w:t>
            </w:r>
          </w:p>
          <w:p w14:paraId="3438ACE0" w14:textId="77777777" w:rsidR="00670684" w:rsidRPr="000B5616" w:rsidRDefault="00670684" w:rsidP="00312FDA">
            <w:pPr>
              <w:pStyle w:val="Lijstalinea"/>
              <w:numPr>
                <w:ilvl w:val="0"/>
                <w:numId w:val="6"/>
              </w:numPr>
              <w:spacing w:line="0" w:lineRule="atLeast"/>
              <w:rPr>
                <w:rFonts w:asciiTheme="minorHAnsi" w:eastAsia="Arial" w:hAnsiTheme="minorHAnsi" w:cstheme="minorHAnsi"/>
                <w:color w:val="4472C4" w:themeColor="accent1"/>
                <w:u w:val="single"/>
              </w:rPr>
            </w:pPr>
            <w:r w:rsidRPr="000B5616">
              <w:rPr>
                <w:rFonts w:asciiTheme="minorHAnsi" w:eastAsia="Arial" w:hAnsiTheme="minorHAnsi" w:cstheme="minorHAnsi"/>
              </w:rPr>
              <w:t xml:space="preserve">Contactgegevens: </w:t>
            </w:r>
            <w:hyperlink r:id="rId11" w:history="1">
              <w:r w:rsidRPr="00D373A2">
                <w:rPr>
                  <w:rStyle w:val="Hyperlink"/>
                  <w:rFonts w:asciiTheme="minorHAnsi" w:eastAsia="Arial" w:hAnsiTheme="minorHAnsi" w:cstheme="minorHAnsi"/>
                </w:rPr>
                <w:t>informatieveiligheid@haviland.be</w:t>
              </w:r>
            </w:hyperlink>
          </w:p>
          <w:p w14:paraId="3438ACE1" w14:textId="77777777" w:rsidR="00670684" w:rsidRDefault="00670684">
            <w:pPr>
              <w:spacing w:line="0" w:lineRule="atLeast"/>
              <w:rPr>
                <w:rFonts w:eastAsia="Arial" w:cstheme="minorHAnsi"/>
              </w:rPr>
            </w:pPr>
          </w:p>
        </w:tc>
      </w:tr>
      <w:tr w:rsidR="00670684" w14:paraId="3438ACE7" w14:textId="77777777" w:rsidTr="00EB2266">
        <w:tc>
          <w:tcPr>
            <w:tcW w:w="3059" w:type="dxa"/>
            <w:vMerge/>
            <w:tcBorders>
              <w:left w:val="single" w:sz="4" w:space="0" w:color="BFBFBF"/>
              <w:bottom w:val="single" w:sz="4" w:space="0" w:color="BFBFBF"/>
              <w:right w:val="single" w:sz="4" w:space="0" w:color="BFBFBF"/>
            </w:tcBorders>
          </w:tcPr>
          <w:p w14:paraId="3438ACE3" w14:textId="77777777" w:rsidR="00670684" w:rsidRDefault="00670684">
            <w:pPr>
              <w:spacing w:line="0" w:lineRule="atLeast"/>
              <w:rPr>
                <w:rFonts w:eastAsia="Arial" w:cstheme="minorHAnsi"/>
              </w:rPr>
            </w:pPr>
          </w:p>
        </w:tc>
        <w:tc>
          <w:tcPr>
            <w:tcW w:w="616" w:type="dxa"/>
            <w:tcBorders>
              <w:top w:val="single" w:sz="4" w:space="0" w:color="BFBFBF"/>
              <w:left w:val="single" w:sz="4" w:space="0" w:color="BFBFBF"/>
              <w:bottom w:val="single" w:sz="4" w:space="0" w:color="BFBFBF"/>
              <w:right w:val="single" w:sz="4" w:space="0" w:color="BFBFBF"/>
            </w:tcBorders>
          </w:tcPr>
          <w:p w14:paraId="3438ACE4" w14:textId="19C3D68E" w:rsidR="00670684" w:rsidRDefault="00670684">
            <w:pPr>
              <w:spacing w:line="0" w:lineRule="atLeast"/>
              <w:rPr>
                <w:rFonts w:eastAsia="Arial" w:cstheme="minorHAnsi"/>
              </w:rPr>
            </w:pPr>
            <w:r>
              <w:rPr>
                <w:rFonts w:eastAsia="Arial" w:cstheme="minorHAnsi"/>
              </w:rPr>
              <w:t>x</w:t>
            </w:r>
          </w:p>
        </w:tc>
        <w:tc>
          <w:tcPr>
            <w:tcW w:w="5387" w:type="dxa"/>
            <w:tcBorders>
              <w:top w:val="single" w:sz="4" w:space="0" w:color="BFBFBF"/>
              <w:left w:val="single" w:sz="4" w:space="0" w:color="BFBFBF"/>
              <w:bottom w:val="single" w:sz="4" w:space="0" w:color="BFBFBF"/>
              <w:right w:val="single" w:sz="4" w:space="0" w:color="BFBFBF"/>
            </w:tcBorders>
          </w:tcPr>
          <w:p w14:paraId="3438ACE6" w14:textId="6C7A2914" w:rsidR="00670684" w:rsidRDefault="00670684">
            <w:pPr>
              <w:spacing w:line="0" w:lineRule="atLeast"/>
              <w:rPr>
                <w:rFonts w:eastAsia="Arial" w:cstheme="minorHAnsi"/>
              </w:rPr>
            </w:pPr>
            <w:r>
              <w:rPr>
                <w:rFonts w:eastAsia="Arial" w:cstheme="minorHAnsi"/>
                <w:b/>
              </w:rPr>
              <w:t>Risico analyse, beheer en controle</w:t>
            </w:r>
            <w:r>
              <w:rPr>
                <w:rFonts w:eastAsia="Arial" w:cstheme="minorHAnsi"/>
              </w:rPr>
              <w:t>: Haviland voert periodiek risicoanalyses uit van de genomen beveiligingsmaatregelen en doet controles voor wat betreft de naleving van de verschillende informatiebeveiligingsprocedures.</w:t>
            </w:r>
          </w:p>
        </w:tc>
      </w:tr>
    </w:tbl>
    <w:p w14:paraId="3438ACE8" w14:textId="77777777" w:rsidR="00C54FC2" w:rsidRDefault="00C54FC2" w:rsidP="00857054">
      <w:pPr>
        <w:rPr>
          <w:rFonts w:eastAsia="Calibri" w:cstheme="minorHAnsi"/>
        </w:rPr>
      </w:pPr>
    </w:p>
    <w:tbl>
      <w:tblPr>
        <w:tblW w:w="907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63"/>
        <w:gridCol w:w="618"/>
        <w:gridCol w:w="5389"/>
      </w:tblGrid>
      <w:tr w:rsidR="00C54FC2" w14:paraId="3438ACEB" w14:textId="77777777" w:rsidTr="00857054">
        <w:tc>
          <w:tcPr>
            <w:tcW w:w="9070" w:type="dxa"/>
            <w:gridSpan w:val="3"/>
            <w:tcBorders>
              <w:top w:val="single" w:sz="4" w:space="0" w:color="BFBFBF"/>
              <w:left w:val="single" w:sz="4" w:space="0" w:color="BFBFBF"/>
              <w:bottom w:val="single" w:sz="4" w:space="0" w:color="BFBFBF"/>
              <w:right w:val="single" w:sz="4" w:space="0" w:color="BFBFBF"/>
            </w:tcBorders>
          </w:tcPr>
          <w:p w14:paraId="3438ACE9" w14:textId="77777777" w:rsidR="00C54FC2" w:rsidRDefault="00C54FC2">
            <w:pPr>
              <w:spacing w:line="0" w:lineRule="atLeast"/>
              <w:rPr>
                <w:rFonts w:eastAsia="Arial" w:cstheme="minorHAnsi"/>
                <w:b/>
              </w:rPr>
            </w:pPr>
            <w:r>
              <w:rPr>
                <w:rFonts w:eastAsia="Arial" w:cstheme="minorHAnsi"/>
                <w:b/>
              </w:rPr>
              <w:t>PERSONEEL</w:t>
            </w:r>
          </w:p>
          <w:p w14:paraId="3438ACEA" w14:textId="77777777" w:rsidR="00C54FC2" w:rsidRDefault="00C54FC2">
            <w:pPr>
              <w:spacing w:line="0" w:lineRule="atLeast"/>
              <w:rPr>
                <w:rFonts w:eastAsia="Arial" w:cstheme="minorHAnsi"/>
                <w:b/>
              </w:rPr>
            </w:pPr>
          </w:p>
        </w:tc>
      </w:tr>
      <w:tr w:rsidR="00670684" w14:paraId="3438ACF1" w14:textId="77777777" w:rsidTr="007C18EA">
        <w:tc>
          <w:tcPr>
            <w:tcW w:w="3063" w:type="dxa"/>
            <w:vMerge w:val="restart"/>
            <w:tcBorders>
              <w:top w:val="single" w:sz="4" w:space="0" w:color="BFBFBF"/>
              <w:left w:val="single" w:sz="4" w:space="0" w:color="BFBFBF"/>
              <w:right w:val="single" w:sz="4" w:space="0" w:color="BFBFBF"/>
            </w:tcBorders>
            <w:hideMark/>
          </w:tcPr>
          <w:p w14:paraId="7F62AEE4" w14:textId="77777777" w:rsidR="00670684" w:rsidRDefault="00670684">
            <w:pPr>
              <w:spacing w:line="0" w:lineRule="atLeast"/>
              <w:rPr>
                <w:rFonts w:eastAsia="Arial" w:cstheme="minorHAnsi"/>
                <w:b/>
                <w:color w:val="00B050"/>
              </w:rPr>
            </w:pPr>
          </w:p>
          <w:p w14:paraId="2C8BE157" w14:textId="77777777" w:rsidR="00670684" w:rsidRDefault="00670684">
            <w:pPr>
              <w:spacing w:line="0" w:lineRule="atLeast"/>
              <w:rPr>
                <w:rFonts w:eastAsia="Arial" w:cstheme="minorHAnsi"/>
                <w:b/>
                <w:color w:val="00B050"/>
              </w:rPr>
            </w:pPr>
          </w:p>
          <w:p w14:paraId="69532525" w14:textId="77777777" w:rsidR="00670684" w:rsidRDefault="00670684">
            <w:pPr>
              <w:spacing w:line="0" w:lineRule="atLeast"/>
              <w:rPr>
                <w:rFonts w:eastAsia="Arial" w:cstheme="minorHAnsi"/>
                <w:b/>
                <w:color w:val="00B050"/>
              </w:rPr>
            </w:pPr>
          </w:p>
          <w:p w14:paraId="5D8820DE" w14:textId="77777777" w:rsidR="00670684" w:rsidRDefault="00670684">
            <w:pPr>
              <w:spacing w:line="0" w:lineRule="atLeast"/>
              <w:rPr>
                <w:rFonts w:eastAsia="Arial" w:cstheme="minorHAnsi"/>
                <w:b/>
                <w:color w:val="00B050"/>
              </w:rPr>
            </w:pPr>
          </w:p>
          <w:p w14:paraId="244E2224" w14:textId="77777777" w:rsidR="00670684" w:rsidRDefault="00670684">
            <w:pPr>
              <w:spacing w:line="0" w:lineRule="atLeast"/>
              <w:rPr>
                <w:rFonts w:eastAsia="Arial" w:cstheme="minorHAnsi"/>
                <w:b/>
                <w:color w:val="00B050"/>
              </w:rPr>
            </w:pPr>
          </w:p>
          <w:p w14:paraId="33FBA69B" w14:textId="77777777" w:rsidR="00670684" w:rsidRDefault="00670684">
            <w:pPr>
              <w:spacing w:line="0" w:lineRule="atLeast"/>
              <w:rPr>
                <w:rFonts w:eastAsia="Arial" w:cstheme="minorHAnsi"/>
                <w:b/>
                <w:color w:val="00B050"/>
              </w:rPr>
            </w:pPr>
          </w:p>
          <w:p w14:paraId="3438ACEC" w14:textId="648095B1" w:rsidR="00670684" w:rsidRDefault="00670684">
            <w:pPr>
              <w:spacing w:line="0" w:lineRule="atLeast"/>
              <w:rPr>
                <w:rFonts w:eastAsia="Arial" w:cstheme="minorHAnsi"/>
              </w:rPr>
            </w:pPr>
            <w:r>
              <w:rPr>
                <w:rFonts w:eastAsia="Arial" w:cstheme="minorHAnsi"/>
                <w:b/>
                <w:color w:val="00B050"/>
              </w:rPr>
              <w:t>VEILIG PERSONEELSBELEID</w:t>
            </w:r>
          </w:p>
        </w:tc>
        <w:tc>
          <w:tcPr>
            <w:tcW w:w="618" w:type="dxa"/>
            <w:tcBorders>
              <w:top w:val="single" w:sz="4" w:space="0" w:color="BFBFBF"/>
              <w:left w:val="single" w:sz="4" w:space="0" w:color="BFBFBF"/>
              <w:bottom w:val="single" w:sz="4" w:space="0" w:color="BFBFBF"/>
              <w:right w:val="single" w:sz="4" w:space="0" w:color="BFBFBF"/>
            </w:tcBorders>
          </w:tcPr>
          <w:p w14:paraId="3438ACED" w14:textId="090AB445" w:rsidR="00670684" w:rsidRDefault="00670684">
            <w:pPr>
              <w:spacing w:line="0" w:lineRule="atLeast"/>
              <w:rPr>
                <w:rFonts w:eastAsia="Arial" w:cstheme="minorHAnsi"/>
              </w:rPr>
            </w:pPr>
            <w:r>
              <w:rPr>
                <w:rFonts w:eastAsia="Arial" w:cstheme="minorHAnsi"/>
              </w:rPr>
              <w:t>x</w:t>
            </w:r>
          </w:p>
        </w:tc>
        <w:tc>
          <w:tcPr>
            <w:tcW w:w="5389" w:type="dxa"/>
            <w:tcBorders>
              <w:top w:val="single" w:sz="4" w:space="0" w:color="BFBFBF"/>
              <w:left w:val="single" w:sz="4" w:space="0" w:color="BFBFBF"/>
              <w:bottom w:val="single" w:sz="4" w:space="0" w:color="BFBFBF"/>
              <w:right w:val="single" w:sz="4" w:space="0" w:color="BFBFBF"/>
            </w:tcBorders>
          </w:tcPr>
          <w:p w14:paraId="3438ACEE" w14:textId="77777777" w:rsidR="00670684" w:rsidRDefault="00670684">
            <w:pPr>
              <w:spacing w:line="0" w:lineRule="atLeast"/>
              <w:rPr>
                <w:rFonts w:eastAsia="Arial" w:cstheme="minorHAnsi"/>
                <w:b/>
              </w:rPr>
            </w:pPr>
            <w:r>
              <w:rPr>
                <w:rFonts w:eastAsia="Arial" w:cstheme="minorHAnsi"/>
                <w:b/>
              </w:rPr>
              <w:t xml:space="preserve">Training  over  belang  van  beveiliging  en  omgang  met persoonsgegevens:   </w:t>
            </w:r>
          </w:p>
          <w:p w14:paraId="3438ACEF" w14:textId="77777777" w:rsidR="00670684" w:rsidRDefault="00670684">
            <w:pPr>
              <w:spacing w:line="0" w:lineRule="atLeast"/>
              <w:rPr>
                <w:rFonts w:eastAsia="Arial" w:cstheme="minorHAnsi"/>
              </w:rPr>
            </w:pPr>
            <w:r>
              <w:rPr>
                <w:rFonts w:eastAsia="Arial" w:cstheme="minorHAnsi"/>
              </w:rPr>
              <w:t>Haviland voorziet opleidingen om alle medewerkers te sensibiliseren voor wat betreft de beveiligingsrichtlijnen- en beveiligingsprocedures en hun rol daarbij.</w:t>
            </w:r>
          </w:p>
          <w:p w14:paraId="3438ACF0" w14:textId="77777777" w:rsidR="00670684" w:rsidRDefault="00670684">
            <w:pPr>
              <w:spacing w:line="0" w:lineRule="atLeast"/>
              <w:rPr>
                <w:rFonts w:eastAsia="Arial" w:cstheme="minorHAnsi"/>
                <w:b/>
              </w:rPr>
            </w:pPr>
          </w:p>
        </w:tc>
      </w:tr>
      <w:tr w:rsidR="00670684" w14:paraId="3438ACF7" w14:textId="77777777" w:rsidTr="007C18EA">
        <w:tc>
          <w:tcPr>
            <w:tcW w:w="3063" w:type="dxa"/>
            <w:vMerge/>
            <w:tcBorders>
              <w:left w:val="single" w:sz="4" w:space="0" w:color="BFBFBF"/>
              <w:right w:val="single" w:sz="4" w:space="0" w:color="BFBFBF"/>
            </w:tcBorders>
          </w:tcPr>
          <w:p w14:paraId="3438ACF2" w14:textId="77777777" w:rsidR="00670684" w:rsidRDefault="00670684">
            <w:pPr>
              <w:spacing w:line="0" w:lineRule="atLeast"/>
              <w:rPr>
                <w:rFonts w:eastAsia="Arial" w:cstheme="minorHAnsi"/>
                <w:b/>
                <w:color w:val="00B050"/>
              </w:rPr>
            </w:pPr>
          </w:p>
        </w:tc>
        <w:tc>
          <w:tcPr>
            <w:tcW w:w="618" w:type="dxa"/>
            <w:tcBorders>
              <w:top w:val="single" w:sz="4" w:space="0" w:color="BFBFBF"/>
              <w:left w:val="single" w:sz="4" w:space="0" w:color="BFBFBF"/>
              <w:bottom w:val="single" w:sz="4" w:space="0" w:color="BFBFBF"/>
              <w:right w:val="single" w:sz="4" w:space="0" w:color="BFBFBF"/>
            </w:tcBorders>
          </w:tcPr>
          <w:p w14:paraId="3438ACF3" w14:textId="7AB274C2" w:rsidR="00670684" w:rsidRDefault="00670684">
            <w:pPr>
              <w:spacing w:line="0" w:lineRule="atLeast"/>
              <w:rPr>
                <w:rFonts w:eastAsia="Arial" w:cstheme="minorHAnsi"/>
              </w:rPr>
            </w:pPr>
            <w:r>
              <w:rPr>
                <w:rFonts w:eastAsia="Arial" w:cstheme="minorHAnsi"/>
              </w:rPr>
              <w:t>x</w:t>
            </w:r>
          </w:p>
        </w:tc>
        <w:tc>
          <w:tcPr>
            <w:tcW w:w="5389" w:type="dxa"/>
            <w:tcBorders>
              <w:top w:val="single" w:sz="4" w:space="0" w:color="BFBFBF"/>
              <w:left w:val="single" w:sz="4" w:space="0" w:color="BFBFBF"/>
              <w:bottom w:val="single" w:sz="4" w:space="0" w:color="BFBFBF"/>
              <w:right w:val="single" w:sz="4" w:space="0" w:color="BFBFBF"/>
            </w:tcBorders>
          </w:tcPr>
          <w:p w14:paraId="3438ACF4" w14:textId="77777777" w:rsidR="00670684" w:rsidRDefault="00670684">
            <w:pPr>
              <w:spacing w:line="0" w:lineRule="atLeast"/>
              <w:rPr>
                <w:rFonts w:eastAsia="Arial" w:cstheme="minorHAnsi"/>
              </w:rPr>
            </w:pPr>
            <w:r>
              <w:rPr>
                <w:rFonts w:eastAsia="Arial" w:cstheme="minorHAnsi"/>
                <w:b/>
              </w:rPr>
              <w:t>Toegangsautorisatie</w:t>
            </w:r>
            <w:r>
              <w:rPr>
                <w:rFonts w:eastAsia="Arial" w:cstheme="minorHAnsi"/>
              </w:rPr>
              <w:t xml:space="preserve">: </w:t>
            </w:r>
          </w:p>
          <w:p w14:paraId="3438ACF5" w14:textId="77777777" w:rsidR="00670684" w:rsidRDefault="00670684">
            <w:pPr>
              <w:spacing w:line="0" w:lineRule="atLeast"/>
              <w:rPr>
                <w:rFonts w:eastAsia="Arial" w:cstheme="minorHAnsi"/>
              </w:rPr>
            </w:pPr>
            <w:r>
              <w:rPr>
                <w:rFonts w:eastAsia="Arial" w:cstheme="minorHAnsi"/>
              </w:rPr>
              <w:t>Haviland implementeert en handhaaft een  autorisatiebeheersysteem  dat  de  toegang  controleert  tot systemen die persoonsgegevens bevatten.</w:t>
            </w:r>
          </w:p>
          <w:p w14:paraId="3438ACF6" w14:textId="77777777" w:rsidR="00670684" w:rsidRDefault="00670684">
            <w:pPr>
              <w:spacing w:line="0" w:lineRule="atLeast"/>
              <w:rPr>
                <w:rFonts w:eastAsia="Arial" w:cstheme="minorHAnsi"/>
                <w:b/>
              </w:rPr>
            </w:pPr>
          </w:p>
        </w:tc>
      </w:tr>
      <w:tr w:rsidR="00670684" w14:paraId="3438ACFD" w14:textId="77777777" w:rsidTr="007C18EA">
        <w:tc>
          <w:tcPr>
            <w:tcW w:w="3063" w:type="dxa"/>
            <w:vMerge/>
            <w:tcBorders>
              <w:left w:val="single" w:sz="4" w:space="0" w:color="BFBFBF"/>
              <w:bottom w:val="single" w:sz="4" w:space="0" w:color="BFBFBF"/>
              <w:right w:val="single" w:sz="4" w:space="0" w:color="BFBFBF"/>
            </w:tcBorders>
          </w:tcPr>
          <w:p w14:paraId="3438ACF8" w14:textId="77777777" w:rsidR="00670684" w:rsidRDefault="00670684">
            <w:pPr>
              <w:spacing w:line="0" w:lineRule="atLeast"/>
              <w:rPr>
                <w:rFonts w:eastAsia="Arial" w:cstheme="minorHAnsi"/>
                <w:b/>
              </w:rPr>
            </w:pPr>
          </w:p>
        </w:tc>
        <w:tc>
          <w:tcPr>
            <w:tcW w:w="618" w:type="dxa"/>
            <w:tcBorders>
              <w:top w:val="single" w:sz="4" w:space="0" w:color="BFBFBF"/>
              <w:left w:val="single" w:sz="4" w:space="0" w:color="BFBFBF"/>
              <w:bottom w:val="single" w:sz="4" w:space="0" w:color="BFBFBF"/>
              <w:right w:val="single" w:sz="4" w:space="0" w:color="BFBFBF"/>
            </w:tcBorders>
          </w:tcPr>
          <w:p w14:paraId="3438ACF9" w14:textId="2B36316F" w:rsidR="00670684" w:rsidRDefault="00670684">
            <w:pPr>
              <w:spacing w:line="0" w:lineRule="atLeast"/>
              <w:rPr>
                <w:rFonts w:eastAsia="Arial" w:cstheme="minorHAnsi"/>
              </w:rPr>
            </w:pPr>
            <w:r>
              <w:rPr>
                <w:rFonts w:eastAsia="Arial" w:cstheme="minorHAnsi"/>
              </w:rPr>
              <w:t>x</w:t>
            </w:r>
          </w:p>
        </w:tc>
        <w:tc>
          <w:tcPr>
            <w:tcW w:w="5389" w:type="dxa"/>
            <w:tcBorders>
              <w:top w:val="single" w:sz="4" w:space="0" w:color="BFBFBF"/>
              <w:left w:val="single" w:sz="4" w:space="0" w:color="BFBFBF"/>
              <w:bottom w:val="single" w:sz="4" w:space="0" w:color="BFBFBF"/>
              <w:right w:val="single" w:sz="4" w:space="0" w:color="BFBFBF"/>
            </w:tcBorders>
          </w:tcPr>
          <w:p w14:paraId="3438ACFA" w14:textId="77777777" w:rsidR="00670684" w:rsidRDefault="00670684">
            <w:pPr>
              <w:spacing w:line="0" w:lineRule="atLeast"/>
              <w:rPr>
                <w:rFonts w:eastAsia="Arial" w:cstheme="minorHAnsi"/>
              </w:rPr>
            </w:pPr>
            <w:r>
              <w:rPr>
                <w:rFonts w:eastAsia="Arial" w:cstheme="minorHAnsi"/>
                <w:b/>
              </w:rPr>
              <w:t>Segregatie:</w:t>
            </w:r>
            <w:r>
              <w:rPr>
                <w:rFonts w:eastAsia="Arial" w:cstheme="minorHAnsi"/>
              </w:rPr>
              <w:t xml:space="preserve"> </w:t>
            </w:r>
          </w:p>
          <w:p w14:paraId="3438ACFB" w14:textId="77777777" w:rsidR="00670684" w:rsidRDefault="00670684">
            <w:pPr>
              <w:spacing w:line="0" w:lineRule="atLeast"/>
              <w:rPr>
                <w:rFonts w:eastAsia="Arial" w:cstheme="minorHAnsi"/>
              </w:rPr>
            </w:pPr>
            <w:r>
              <w:rPr>
                <w:rFonts w:eastAsia="Arial" w:cstheme="minorHAnsi"/>
              </w:rPr>
              <w:t>Haviland heeft een segregatie ingevoerd om te vermijden dat personen toegang krijgen tot gegevens waarvoor ze geen toegang nodig hebben voor de uitoefening van hun taak.</w:t>
            </w:r>
          </w:p>
          <w:p w14:paraId="3438ACFC" w14:textId="77777777" w:rsidR="00670684" w:rsidRDefault="00670684">
            <w:pPr>
              <w:spacing w:line="226" w:lineRule="exact"/>
              <w:rPr>
                <w:rFonts w:eastAsia="Arial" w:cstheme="minorHAnsi"/>
                <w:b/>
              </w:rPr>
            </w:pPr>
          </w:p>
        </w:tc>
      </w:tr>
    </w:tbl>
    <w:p w14:paraId="3438ACFE" w14:textId="77777777" w:rsidR="00C54FC2" w:rsidRDefault="00C54FC2" w:rsidP="00857054">
      <w:pPr>
        <w:rPr>
          <w:rFonts w:eastAsia="Calibri" w:cstheme="minorHAnsi"/>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60"/>
        <w:gridCol w:w="618"/>
        <w:gridCol w:w="5384"/>
      </w:tblGrid>
      <w:tr w:rsidR="00C54FC2" w14:paraId="3438AD00" w14:textId="77777777" w:rsidTr="00670684">
        <w:tc>
          <w:tcPr>
            <w:tcW w:w="9062" w:type="dxa"/>
            <w:gridSpan w:val="3"/>
            <w:tcBorders>
              <w:top w:val="single" w:sz="4" w:space="0" w:color="BFBFBF"/>
              <w:left w:val="single" w:sz="4" w:space="0" w:color="BFBFBF"/>
              <w:bottom w:val="single" w:sz="4" w:space="0" w:color="BFBFBF"/>
              <w:right w:val="single" w:sz="4" w:space="0" w:color="BFBFBF"/>
            </w:tcBorders>
            <w:hideMark/>
          </w:tcPr>
          <w:p w14:paraId="3438ACFF" w14:textId="77777777" w:rsidR="00C54FC2" w:rsidRDefault="00C54FC2">
            <w:pPr>
              <w:spacing w:line="0" w:lineRule="atLeast"/>
              <w:rPr>
                <w:rFonts w:eastAsia="Arial" w:cstheme="minorHAnsi"/>
                <w:b/>
              </w:rPr>
            </w:pPr>
            <w:r>
              <w:rPr>
                <w:rFonts w:eastAsia="Arial" w:cstheme="minorHAnsi"/>
                <w:b/>
              </w:rPr>
              <w:t>GEBOUW</w:t>
            </w:r>
          </w:p>
        </w:tc>
      </w:tr>
      <w:tr w:rsidR="00670684" w14:paraId="3438AD08" w14:textId="77777777" w:rsidTr="00670684">
        <w:tc>
          <w:tcPr>
            <w:tcW w:w="3060" w:type="dxa"/>
            <w:vMerge w:val="restart"/>
            <w:tcBorders>
              <w:top w:val="single" w:sz="4" w:space="0" w:color="BFBFBF"/>
              <w:left w:val="single" w:sz="4" w:space="0" w:color="BFBFBF"/>
              <w:right w:val="single" w:sz="4" w:space="0" w:color="BFBFBF"/>
            </w:tcBorders>
            <w:hideMark/>
          </w:tcPr>
          <w:p w14:paraId="227B421C" w14:textId="77777777" w:rsidR="00670684" w:rsidRDefault="00670684">
            <w:pPr>
              <w:spacing w:line="0" w:lineRule="atLeast"/>
              <w:rPr>
                <w:rFonts w:eastAsia="Arial" w:cstheme="minorHAnsi"/>
                <w:b/>
                <w:color w:val="00B050"/>
              </w:rPr>
            </w:pPr>
          </w:p>
          <w:p w14:paraId="4465A25B" w14:textId="77777777" w:rsidR="00670684" w:rsidRDefault="00670684">
            <w:pPr>
              <w:spacing w:line="0" w:lineRule="atLeast"/>
              <w:rPr>
                <w:rFonts w:eastAsia="Arial" w:cstheme="minorHAnsi"/>
                <w:b/>
                <w:color w:val="00B050"/>
              </w:rPr>
            </w:pPr>
          </w:p>
          <w:p w14:paraId="79DF26C7" w14:textId="77777777" w:rsidR="00670684" w:rsidRDefault="00670684">
            <w:pPr>
              <w:spacing w:line="0" w:lineRule="atLeast"/>
              <w:rPr>
                <w:rFonts w:eastAsia="Arial" w:cstheme="minorHAnsi"/>
                <w:b/>
                <w:color w:val="00B050"/>
              </w:rPr>
            </w:pPr>
          </w:p>
          <w:p w14:paraId="1F422CB2" w14:textId="77777777" w:rsidR="00670684" w:rsidRDefault="00670684">
            <w:pPr>
              <w:spacing w:line="0" w:lineRule="atLeast"/>
              <w:rPr>
                <w:rFonts w:eastAsia="Arial" w:cstheme="minorHAnsi"/>
                <w:b/>
                <w:color w:val="00B050"/>
              </w:rPr>
            </w:pPr>
          </w:p>
          <w:p w14:paraId="0B4A0029" w14:textId="77777777" w:rsidR="00670684" w:rsidRDefault="00670684">
            <w:pPr>
              <w:spacing w:line="0" w:lineRule="atLeast"/>
              <w:rPr>
                <w:rFonts w:eastAsia="Arial" w:cstheme="minorHAnsi"/>
                <w:b/>
                <w:color w:val="00B050"/>
              </w:rPr>
            </w:pPr>
          </w:p>
          <w:p w14:paraId="3438AD01" w14:textId="48B9644F" w:rsidR="00670684" w:rsidRDefault="00670684">
            <w:pPr>
              <w:spacing w:line="0" w:lineRule="atLeast"/>
              <w:rPr>
                <w:rFonts w:eastAsia="Arial" w:cstheme="minorHAnsi"/>
                <w:b/>
                <w:color w:val="00B050"/>
              </w:rPr>
            </w:pPr>
            <w:r>
              <w:rPr>
                <w:rFonts w:eastAsia="Arial" w:cstheme="minorHAnsi"/>
                <w:b/>
                <w:color w:val="00B050"/>
              </w:rPr>
              <w:t>FYSIEKE BEVEILIGING</w:t>
            </w:r>
          </w:p>
        </w:tc>
        <w:tc>
          <w:tcPr>
            <w:tcW w:w="618" w:type="dxa"/>
            <w:tcBorders>
              <w:top w:val="single" w:sz="4" w:space="0" w:color="BFBFBF"/>
              <w:left w:val="single" w:sz="4" w:space="0" w:color="BFBFBF"/>
              <w:bottom w:val="single" w:sz="4" w:space="0" w:color="BFBFBF"/>
              <w:right w:val="single" w:sz="4" w:space="0" w:color="BFBFBF"/>
            </w:tcBorders>
          </w:tcPr>
          <w:p w14:paraId="3438AD02" w14:textId="59134C02" w:rsidR="00670684" w:rsidRDefault="00670684">
            <w:pPr>
              <w:spacing w:line="0" w:lineRule="atLeast"/>
              <w:rPr>
                <w:rFonts w:eastAsia="Arial" w:cstheme="minorHAnsi"/>
              </w:rPr>
            </w:pPr>
            <w:r>
              <w:rPr>
                <w:rFonts w:eastAsia="Arial" w:cstheme="minorHAnsi"/>
              </w:rPr>
              <w:t>x</w:t>
            </w:r>
          </w:p>
        </w:tc>
        <w:tc>
          <w:tcPr>
            <w:tcW w:w="5384" w:type="dxa"/>
            <w:tcBorders>
              <w:top w:val="single" w:sz="4" w:space="0" w:color="BFBFBF"/>
              <w:left w:val="single" w:sz="4" w:space="0" w:color="BFBFBF"/>
              <w:bottom w:val="single" w:sz="4" w:space="0" w:color="BFBFBF"/>
              <w:right w:val="single" w:sz="4" w:space="0" w:color="BFBFBF"/>
            </w:tcBorders>
          </w:tcPr>
          <w:p w14:paraId="3438AD03" w14:textId="77777777" w:rsidR="00670684" w:rsidRDefault="00670684">
            <w:pPr>
              <w:spacing w:line="0" w:lineRule="atLeast"/>
              <w:rPr>
                <w:rFonts w:eastAsia="Arial" w:cstheme="minorHAnsi"/>
                <w:b/>
              </w:rPr>
            </w:pPr>
            <w:r>
              <w:rPr>
                <w:rFonts w:eastAsia="Arial" w:cstheme="minorHAnsi"/>
                <w:b/>
              </w:rPr>
              <w:t xml:space="preserve">Fysieke toegang tot productie- en bureauruimtes: </w:t>
            </w:r>
          </w:p>
          <w:p w14:paraId="3438AD05" w14:textId="645A6255" w:rsidR="00670684" w:rsidRDefault="00670684">
            <w:pPr>
              <w:spacing w:line="0" w:lineRule="atLeast"/>
              <w:rPr>
                <w:rFonts w:eastAsia="Arial" w:cstheme="minorHAnsi"/>
              </w:rPr>
            </w:pPr>
            <w:r>
              <w:rPr>
                <w:rFonts w:eastAsia="Arial" w:cstheme="minorHAnsi"/>
              </w:rPr>
              <w:t xml:space="preserve">Haviland </w:t>
            </w:r>
            <w:r>
              <w:rPr>
                <w:rFonts w:eastAsia="Arial" w:cstheme="minorHAnsi"/>
                <w:w w:val="99"/>
              </w:rPr>
              <w:t>beperkt de toegang tot haar ruimtes waar persoons</w:t>
            </w:r>
            <w:r>
              <w:rPr>
                <w:rFonts w:eastAsia="Arial" w:cstheme="minorHAnsi"/>
              </w:rPr>
              <w:t xml:space="preserve">gegevens verwerkt worden in kader van haar opdracht,   strikt   tot   geïdentificeerde   en geautoriseerde   personen.   </w:t>
            </w:r>
          </w:p>
          <w:p w14:paraId="3438AD06" w14:textId="77777777" w:rsidR="00670684" w:rsidRDefault="00670684">
            <w:pPr>
              <w:spacing w:line="0" w:lineRule="atLeast"/>
              <w:rPr>
                <w:rFonts w:eastAsia="Arial" w:cstheme="minorHAnsi"/>
              </w:rPr>
            </w:pPr>
            <w:r>
              <w:rPr>
                <w:rFonts w:eastAsia="Arial" w:cstheme="minorHAnsi"/>
              </w:rPr>
              <w:t>Hiervoor   werden   badgelezers geïnstalleerd en werden sloten voorzien op deuren waar nog nodig, dit alles om ongeoorloofde toegang te vermijden.</w:t>
            </w:r>
          </w:p>
          <w:p w14:paraId="3438AD07" w14:textId="77777777" w:rsidR="00670684" w:rsidRDefault="00670684">
            <w:pPr>
              <w:spacing w:line="0" w:lineRule="atLeast"/>
              <w:rPr>
                <w:rFonts w:eastAsia="Arial" w:cstheme="minorHAnsi"/>
                <w:b/>
              </w:rPr>
            </w:pPr>
          </w:p>
        </w:tc>
      </w:tr>
      <w:tr w:rsidR="00670684" w14:paraId="3438AD10" w14:textId="77777777" w:rsidTr="00670684">
        <w:tc>
          <w:tcPr>
            <w:tcW w:w="3060" w:type="dxa"/>
            <w:vMerge/>
            <w:tcBorders>
              <w:left w:val="single" w:sz="4" w:space="0" w:color="BFBFBF"/>
              <w:bottom w:val="single" w:sz="4" w:space="0" w:color="BFBFBF"/>
              <w:right w:val="single" w:sz="4" w:space="0" w:color="BFBFBF"/>
            </w:tcBorders>
          </w:tcPr>
          <w:p w14:paraId="3438AD09" w14:textId="77777777" w:rsidR="00670684" w:rsidRDefault="00670684">
            <w:pPr>
              <w:spacing w:line="0" w:lineRule="atLeast"/>
              <w:rPr>
                <w:rFonts w:eastAsia="Arial" w:cstheme="minorHAnsi"/>
                <w:b/>
              </w:rPr>
            </w:pPr>
          </w:p>
        </w:tc>
        <w:tc>
          <w:tcPr>
            <w:tcW w:w="618" w:type="dxa"/>
            <w:tcBorders>
              <w:top w:val="single" w:sz="4" w:space="0" w:color="BFBFBF"/>
              <w:left w:val="single" w:sz="4" w:space="0" w:color="BFBFBF"/>
              <w:bottom w:val="single" w:sz="4" w:space="0" w:color="BFBFBF"/>
              <w:right w:val="single" w:sz="4" w:space="0" w:color="BFBFBF"/>
            </w:tcBorders>
          </w:tcPr>
          <w:p w14:paraId="3438AD0A" w14:textId="5457DD04" w:rsidR="00670684" w:rsidRDefault="00670684">
            <w:pPr>
              <w:spacing w:line="0" w:lineRule="atLeast"/>
              <w:rPr>
                <w:rFonts w:eastAsia="Arial" w:cstheme="minorHAnsi"/>
              </w:rPr>
            </w:pPr>
            <w:r>
              <w:rPr>
                <w:rFonts w:eastAsia="Arial" w:cstheme="minorHAnsi"/>
              </w:rPr>
              <w:t>x</w:t>
            </w:r>
          </w:p>
        </w:tc>
        <w:tc>
          <w:tcPr>
            <w:tcW w:w="5384" w:type="dxa"/>
            <w:tcBorders>
              <w:top w:val="single" w:sz="4" w:space="0" w:color="BFBFBF"/>
              <w:left w:val="single" w:sz="4" w:space="0" w:color="BFBFBF"/>
              <w:bottom w:val="single" w:sz="4" w:space="0" w:color="BFBFBF"/>
              <w:right w:val="single" w:sz="4" w:space="0" w:color="BFBFBF"/>
            </w:tcBorders>
          </w:tcPr>
          <w:p w14:paraId="3438AD0B" w14:textId="77777777" w:rsidR="00670684" w:rsidRDefault="00670684">
            <w:pPr>
              <w:spacing w:line="0" w:lineRule="atLeast"/>
              <w:rPr>
                <w:rFonts w:eastAsia="Arial" w:cstheme="minorHAnsi"/>
                <w:b/>
              </w:rPr>
            </w:pPr>
            <w:r>
              <w:rPr>
                <w:rFonts w:eastAsia="Arial" w:cstheme="minorHAnsi"/>
                <w:b/>
              </w:rPr>
              <w:t xml:space="preserve">Beveiliging  van  de  omgeving:  </w:t>
            </w:r>
          </w:p>
          <w:p w14:paraId="3438AD0C" w14:textId="77777777" w:rsidR="00670684" w:rsidRDefault="00670684">
            <w:pPr>
              <w:spacing w:line="0" w:lineRule="atLeast"/>
              <w:rPr>
                <w:rFonts w:eastAsia="Arial" w:cstheme="minorHAnsi"/>
              </w:rPr>
            </w:pPr>
            <w:r>
              <w:rPr>
                <w:rFonts w:eastAsia="Arial" w:cstheme="minorHAnsi"/>
              </w:rPr>
              <w:t xml:space="preserve">Naast  badgelezers  is  het volledige gebouw uitgerust met </w:t>
            </w:r>
          </w:p>
          <w:p w14:paraId="3438AD0D" w14:textId="77777777" w:rsidR="00670684" w:rsidRDefault="00670684">
            <w:pPr>
              <w:spacing w:line="0" w:lineRule="atLeast"/>
              <w:rPr>
                <w:rFonts w:eastAsia="Arial" w:cstheme="minorHAnsi"/>
              </w:rPr>
            </w:pPr>
            <w:r>
              <w:rPr>
                <w:rFonts w:eastAsia="Arial" w:cstheme="minorHAnsi"/>
              </w:rPr>
              <w:t>- camerabewaking;</w:t>
            </w:r>
          </w:p>
          <w:p w14:paraId="3438AD0E" w14:textId="77777777" w:rsidR="00670684" w:rsidRDefault="00670684">
            <w:pPr>
              <w:spacing w:line="0" w:lineRule="atLeast"/>
              <w:rPr>
                <w:rFonts w:eastAsia="Arial" w:cstheme="minorHAnsi"/>
              </w:rPr>
            </w:pPr>
            <w:r>
              <w:rPr>
                <w:rFonts w:eastAsia="Arial" w:cstheme="minorHAnsi"/>
              </w:rPr>
              <w:t>- een alarm- en branddetectie systeem.</w:t>
            </w:r>
          </w:p>
          <w:p w14:paraId="3438AD0F" w14:textId="77777777" w:rsidR="00670684" w:rsidRDefault="00670684">
            <w:pPr>
              <w:spacing w:line="0" w:lineRule="atLeast"/>
              <w:rPr>
                <w:rFonts w:eastAsia="Arial" w:cstheme="minorHAnsi"/>
                <w:b/>
              </w:rPr>
            </w:pPr>
          </w:p>
        </w:tc>
      </w:tr>
      <w:tr w:rsidR="00C54FC2" w14:paraId="3438AD18" w14:textId="77777777" w:rsidTr="00670684">
        <w:tc>
          <w:tcPr>
            <w:tcW w:w="3060" w:type="dxa"/>
            <w:tcBorders>
              <w:top w:val="single" w:sz="4" w:space="0" w:color="BFBFBF"/>
              <w:left w:val="single" w:sz="4" w:space="0" w:color="BFBFBF"/>
              <w:bottom w:val="single" w:sz="4" w:space="0" w:color="BFBFBF"/>
              <w:right w:val="single" w:sz="4" w:space="0" w:color="BFBFBF"/>
            </w:tcBorders>
            <w:hideMark/>
          </w:tcPr>
          <w:p w14:paraId="3438AD11" w14:textId="77777777" w:rsidR="00C54FC2" w:rsidRDefault="00C54FC2">
            <w:pPr>
              <w:spacing w:line="0" w:lineRule="atLeast"/>
              <w:rPr>
                <w:rFonts w:eastAsia="Arial" w:cstheme="minorHAnsi"/>
                <w:b/>
                <w:color w:val="00B050"/>
              </w:rPr>
            </w:pPr>
            <w:r>
              <w:rPr>
                <w:rFonts w:eastAsia="Arial" w:cstheme="minorHAnsi"/>
                <w:b/>
                <w:color w:val="00B050"/>
              </w:rPr>
              <w:t>BESCHERMING TEGEN</w:t>
            </w:r>
          </w:p>
          <w:p w14:paraId="3438AD12" w14:textId="77777777" w:rsidR="00C54FC2" w:rsidRDefault="00C54FC2">
            <w:pPr>
              <w:spacing w:line="220" w:lineRule="exact"/>
              <w:rPr>
                <w:rFonts w:eastAsia="Arial" w:cstheme="minorHAnsi"/>
                <w:b/>
                <w:color w:val="00B050"/>
              </w:rPr>
            </w:pPr>
            <w:r>
              <w:rPr>
                <w:rFonts w:eastAsia="Arial" w:cstheme="minorHAnsi"/>
                <w:b/>
                <w:color w:val="00B050"/>
              </w:rPr>
              <w:t>ONGEREGELDHEDEN,</w:t>
            </w:r>
          </w:p>
          <w:p w14:paraId="3438AD13" w14:textId="77777777" w:rsidR="00C54FC2" w:rsidRDefault="00C54FC2">
            <w:pPr>
              <w:spacing w:line="0" w:lineRule="atLeast"/>
              <w:rPr>
                <w:rFonts w:eastAsia="Arial" w:cstheme="minorHAnsi"/>
                <w:b/>
              </w:rPr>
            </w:pPr>
            <w:r>
              <w:rPr>
                <w:rFonts w:eastAsia="Arial" w:cstheme="minorHAnsi"/>
                <w:b/>
                <w:color w:val="00B050"/>
              </w:rPr>
              <w:t>PANNES EN INCIDENTEN</w:t>
            </w:r>
          </w:p>
        </w:tc>
        <w:tc>
          <w:tcPr>
            <w:tcW w:w="618" w:type="dxa"/>
            <w:tcBorders>
              <w:top w:val="single" w:sz="4" w:space="0" w:color="BFBFBF"/>
              <w:left w:val="single" w:sz="4" w:space="0" w:color="BFBFBF"/>
              <w:bottom w:val="single" w:sz="4" w:space="0" w:color="BFBFBF"/>
              <w:right w:val="single" w:sz="4" w:space="0" w:color="BFBFBF"/>
            </w:tcBorders>
          </w:tcPr>
          <w:p w14:paraId="3438AD14" w14:textId="49C6B8B2" w:rsidR="00C54FC2" w:rsidRDefault="00C2709F">
            <w:pPr>
              <w:spacing w:line="0" w:lineRule="atLeast"/>
              <w:rPr>
                <w:rFonts w:eastAsia="Arial" w:cstheme="minorHAnsi"/>
              </w:rPr>
            </w:pPr>
            <w:r>
              <w:rPr>
                <w:rFonts w:eastAsia="Arial" w:cstheme="minorHAnsi"/>
              </w:rPr>
              <w:t>x</w:t>
            </w:r>
          </w:p>
        </w:tc>
        <w:tc>
          <w:tcPr>
            <w:tcW w:w="5384" w:type="dxa"/>
            <w:tcBorders>
              <w:top w:val="single" w:sz="4" w:space="0" w:color="BFBFBF"/>
              <w:left w:val="single" w:sz="4" w:space="0" w:color="BFBFBF"/>
              <w:bottom w:val="single" w:sz="4" w:space="0" w:color="BFBFBF"/>
              <w:right w:val="single" w:sz="4" w:space="0" w:color="BFBFBF"/>
            </w:tcBorders>
          </w:tcPr>
          <w:p w14:paraId="3438AD15" w14:textId="77777777" w:rsidR="00C54FC2" w:rsidRDefault="00C54FC2">
            <w:pPr>
              <w:spacing w:line="0" w:lineRule="atLeast"/>
              <w:rPr>
                <w:rFonts w:eastAsia="Arial" w:cstheme="minorHAnsi"/>
                <w:b/>
              </w:rPr>
            </w:pPr>
            <w:r>
              <w:rPr>
                <w:rFonts w:eastAsia="Arial" w:cstheme="minorHAnsi"/>
                <w:b/>
              </w:rPr>
              <w:t xml:space="preserve">Firewall: </w:t>
            </w:r>
          </w:p>
          <w:p w14:paraId="3438AD17" w14:textId="09AB4134" w:rsidR="00C54FC2" w:rsidRPr="00C2709F" w:rsidRDefault="00C54FC2">
            <w:pPr>
              <w:spacing w:line="0" w:lineRule="atLeast"/>
              <w:rPr>
                <w:rFonts w:eastAsia="Arial" w:cstheme="minorHAnsi"/>
              </w:rPr>
            </w:pPr>
            <w:r>
              <w:rPr>
                <w:rFonts w:eastAsia="Arial" w:cstheme="minorHAnsi"/>
              </w:rPr>
              <w:t xml:space="preserve">Haviland is uitgerust met een geavanceerde firewall en controlemechanismen die zijn interne netwerk op gepaste </w:t>
            </w:r>
            <w:r>
              <w:rPr>
                <w:rFonts w:eastAsia="Arial" w:cstheme="minorHAnsi"/>
              </w:rPr>
              <w:lastRenderedPageBreak/>
              <w:t xml:space="preserve">wijze beschermt tegen ongeoorloofde toegang tot zijn interne netwerk. </w:t>
            </w:r>
          </w:p>
        </w:tc>
      </w:tr>
    </w:tbl>
    <w:p w14:paraId="3438AD19" w14:textId="77777777" w:rsidR="00C54FC2" w:rsidRDefault="00C54FC2" w:rsidP="00857054">
      <w:pPr>
        <w:rPr>
          <w:rFonts w:eastAsia="Calibri" w:cstheme="minorHAnsi"/>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57"/>
        <w:gridCol w:w="618"/>
        <w:gridCol w:w="5387"/>
      </w:tblGrid>
      <w:tr w:rsidR="00C54FC2" w14:paraId="3438AD1D" w14:textId="77777777" w:rsidTr="00857054">
        <w:tc>
          <w:tcPr>
            <w:tcW w:w="3057" w:type="dxa"/>
            <w:tcBorders>
              <w:top w:val="single" w:sz="4" w:space="0" w:color="BFBFBF"/>
              <w:left w:val="single" w:sz="4" w:space="0" w:color="BFBFBF"/>
              <w:bottom w:val="single" w:sz="4" w:space="0" w:color="BFBFBF"/>
              <w:right w:val="single" w:sz="4" w:space="0" w:color="BFBFBF"/>
            </w:tcBorders>
            <w:hideMark/>
          </w:tcPr>
          <w:p w14:paraId="3438AD1A" w14:textId="77777777" w:rsidR="00C54FC2" w:rsidRDefault="00C54FC2">
            <w:pPr>
              <w:spacing w:line="0" w:lineRule="atLeast"/>
              <w:rPr>
                <w:rFonts w:eastAsia="Arial" w:cstheme="minorHAnsi"/>
                <w:b/>
                <w:color w:val="00B050"/>
              </w:rPr>
            </w:pPr>
            <w:r>
              <w:rPr>
                <w:rFonts w:eastAsia="Arial" w:cstheme="minorHAnsi"/>
                <w:b/>
              </w:rPr>
              <w:t>DATA CENTER</w:t>
            </w:r>
          </w:p>
        </w:tc>
        <w:tc>
          <w:tcPr>
            <w:tcW w:w="618" w:type="dxa"/>
            <w:tcBorders>
              <w:top w:val="single" w:sz="4" w:space="0" w:color="BFBFBF"/>
              <w:left w:val="single" w:sz="4" w:space="0" w:color="BFBFBF"/>
              <w:bottom w:val="single" w:sz="4" w:space="0" w:color="BFBFBF"/>
              <w:right w:val="single" w:sz="4" w:space="0" w:color="BFBFBF"/>
            </w:tcBorders>
          </w:tcPr>
          <w:p w14:paraId="3438AD1B" w14:textId="77777777" w:rsidR="00C54FC2" w:rsidRDefault="00C54FC2">
            <w:pPr>
              <w:spacing w:line="0" w:lineRule="atLeast"/>
              <w:rPr>
                <w:rFonts w:eastAsia="Arial" w:cstheme="minorHAnsi"/>
              </w:rPr>
            </w:pPr>
          </w:p>
        </w:tc>
        <w:tc>
          <w:tcPr>
            <w:tcW w:w="5387" w:type="dxa"/>
            <w:tcBorders>
              <w:top w:val="single" w:sz="4" w:space="0" w:color="BFBFBF"/>
              <w:left w:val="single" w:sz="4" w:space="0" w:color="BFBFBF"/>
              <w:bottom w:val="single" w:sz="4" w:space="0" w:color="BFBFBF"/>
              <w:right w:val="single" w:sz="4" w:space="0" w:color="BFBFBF"/>
            </w:tcBorders>
          </w:tcPr>
          <w:p w14:paraId="3438AD1C" w14:textId="77777777" w:rsidR="00C54FC2" w:rsidRDefault="00C54FC2">
            <w:pPr>
              <w:spacing w:line="0" w:lineRule="atLeast"/>
              <w:rPr>
                <w:rFonts w:eastAsia="Arial" w:cstheme="minorHAnsi"/>
                <w:b/>
              </w:rPr>
            </w:pPr>
          </w:p>
        </w:tc>
      </w:tr>
      <w:tr w:rsidR="00670684" w14:paraId="3438AD23" w14:textId="77777777" w:rsidTr="001B23BA">
        <w:tc>
          <w:tcPr>
            <w:tcW w:w="3057" w:type="dxa"/>
            <w:vMerge w:val="restart"/>
            <w:tcBorders>
              <w:top w:val="single" w:sz="4" w:space="0" w:color="BFBFBF"/>
              <w:left w:val="single" w:sz="4" w:space="0" w:color="BFBFBF"/>
              <w:right w:val="single" w:sz="4" w:space="0" w:color="BFBFBF"/>
            </w:tcBorders>
            <w:hideMark/>
          </w:tcPr>
          <w:p w14:paraId="74F034D0" w14:textId="77777777" w:rsidR="00670684" w:rsidRDefault="00670684">
            <w:pPr>
              <w:spacing w:line="0" w:lineRule="atLeast"/>
              <w:rPr>
                <w:rFonts w:eastAsia="Arial" w:cstheme="minorHAnsi"/>
                <w:b/>
                <w:color w:val="00B050"/>
              </w:rPr>
            </w:pPr>
          </w:p>
          <w:p w14:paraId="7BBA0231" w14:textId="77777777" w:rsidR="00670684" w:rsidRDefault="00670684">
            <w:pPr>
              <w:spacing w:line="0" w:lineRule="atLeast"/>
              <w:rPr>
                <w:rFonts w:eastAsia="Arial" w:cstheme="minorHAnsi"/>
                <w:b/>
                <w:color w:val="00B050"/>
              </w:rPr>
            </w:pPr>
          </w:p>
          <w:p w14:paraId="6AADBD36" w14:textId="77777777" w:rsidR="00670684" w:rsidRDefault="00670684">
            <w:pPr>
              <w:spacing w:line="0" w:lineRule="atLeast"/>
              <w:rPr>
                <w:rFonts w:eastAsia="Arial" w:cstheme="minorHAnsi"/>
                <w:b/>
                <w:color w:val="00B050"/>
              </w:rPr>
            </w:pPr>
          </w:p>
          <w:p w14:paraId="1C0FB706" w14:textId="77777777" w:rsidR="00670684" w:rsidRDefault="00670684">
            <w:pPr>
              <w:spacing w:line="0" w:lineRule="atLeast"/>
              <w:rPr>
                <w:rFonts w:eastAsia="Arial" w:cstheme="minorHAnsi"/>
                <w:b/>
                <w:color w:val="00B050"/>
              </w:rPr>
            </w:pPr>
          </w:p>
          <w:p w14:paraId="3438AD1E" w14:textId="2640B941" w:rsidR="00670684" w:rsidRDefault="00670684">
            <w:pPr>
              <w:spacing w:line="0" w:lineRule="atLeast"/>
              <w:rPr>
                <w:rFonts w:eastAsia="Arial" w:cstheme="minorHAnsi"/>
                <w:b/>
              </w:rPr>
            </w:pPr>
            <w:r>
              <w:rPr>
                <w:rFonts w:eastAsia="Arial" w:cstheme="minorHAnsi"/>
                <w:b/>
                <w:color w:val="00B050"/>
              </w:rPr>
              <w:t>FYSIEKE BEVEILIGING</w:t>
            </w:r>
          </w:p>
        </w:tc>
        <w:tc>
          <w:tcPr>
            <w:tcW w:w="618" w:type="dxa"/>
            <w:tcBorders>
              <w:top w:val="single" w:sz="4" w:space="0" w:color="BFBFBF"/>
              <w:left w:val="single" w:sz="4" w:space="0" w:color="BFBFBF"/>
              <w:bottom w:val="single" w:sz="4" w:space="0" w:color="BFBFBF"/>
              <w:right w:val="single" w:sz="4" w:space="0" w:color="BFBFBF"/>
            </w:tcBorders>
          </w:tcPr>
          <w:p w14:paraId="3438AD1F" w14:textId="67A86120" w:rsidR="00670684" w:rsidRDefault="00670684">
            <w:pPr>
              <w:spacing w:line="0" w:lineRule="atLeast"/>
              <w:rPr>
                <w:rFonts w:eastAsia="Arial" w:cstheme="minorHAnsi"/>
              </w:rPr>
            </w:pPr>
            <w:r>
              <w:rPr>
                <w:rFonts w:eastAsia="Arial" w:cstheme="minorHAnsi"/>
              </w:rPr>
              <w:t>x</w:t>
            </w:r>
          </w:p>
        </w:tc>
        <w:tc>
          <w:tcPr>
            <w:tcW w:w="5387" w:type="dxa"/>
            <w:tcBorders>
              <w:top w:val="single" w:sz="4" w:space="0" w:color="BFBFBF"/>
              <w:left w:val="single" w:sz="4" w:space="0" w:color="BFBFBF"/>
              <w:bottom w:val="single" w:sz="4" w:space="0" w:color="BFBFBF"/>
              <w:right w:val="single" w:sz="4" w:space="0" w:color="BFBFBF"/>
            </w:tcBorders>
          </w:tcPr>
          <w:p w14:paraId="3438AD20" w14:textId="77777777" w:rsidR="00670684" w:rsidRDefault="00670684">
            <w:pPr>
              <w:spacing w:line="0" w:lineRule="atLeast"/>
              <w:rPr>
                <w:rFonts w:eastAsia="Arial" w:cstheme="minorHAnsi"/>
                <w:b/>
              </w:rPr>
            </w:pPr>
            <w:r>
              <w:rPr>
                <w:rFonts w:eastAsia="Arial" w:cstheme="minorHAnsi"/>
                <w:b/>
              </w:rPr>
              <w:t>Fysieke   toegang   tot   het   Data   Center:</w:t>
            </w:r>
          </w:p>
          <w:p w14:paraId="3438AD22" w14:textId="33B005D8" w:rsidR="00670684" w:rsidRPr="00C2709F" w:rsidRDefault="00670684">
            <w:pPr>
              <w:spacing w:line="0" w:lineRule="atLeast"/>
              <w:rPr>
                <w:rFonts w:eastAsia="Arial" w:cstheme="minorHAnsi"/>
              </w:rPr>
            </w:pPr>
            <w:r>
              <w:rPr>
                <w:rFonts w:eastAsia="Arial" w:cstheme="minorHAnsi"/>
              </w:rPr>
              <w:t>Haviland centraliseerde alle data die nodig is in kader van haar opdracht in  een  beveiligd  data  center  conform  de industrienormen.  Fysieke  toegang  tot  het  data  center  wordt gecontroleerd / beheerd.</w:t>
            </w:r>
          </w:p>
        </w:tc>
      </w:tr>
      <w:tr w:rsidR="00670684" w14:paraId="3438AD29" w14:textId="77777777" w:rsidTr="001B23BA">
        <w:tc>
          <w:tcPr>
            <w:tcW w:w="3057" w:type="dxa"/>
            <w:vMerge/>
            <w:tcBorders>
              <w:left w:val="single" w:sz="4" w:space="0" w:color="BFBFBF"/>
              <w:bottom w:val="single" w:sz="4" w:space="0" w:color="BFBFBF"/>
              <w:right w:val="single" w:sz="4" w:space="0" w:color="BFBFBF"/>
            </w:tcBorders>
          </w:tcPr>
          <w:p w14:paraId="3438AD24" w14:textId="77777777" w:rsidR="00670684" w:rsidRDefault="00670684">
            <w:pPr>
              <w:spacing w:line="0" w:lineRule="atLeast"/>
              <w:ind w:left="100"/>
              <w:rPr>
                <w:rFonts w:eastAsia="Arial" w:cstheme="minorHAnsi"/>
                <w:b/>
                <w:color w:val="00B050"/>
              </w:rPr>
            </w:pPr>
          </w:p>
        </w:tc>
        <w:tc>
          <w:tcPr>
            <w:tcW w:w="618" w:type="dxa"/>
            <w:tcBorders>
              <w:top w:val="single" w:sz="4" w:space="0" w:color="BFBFBF"/>
              <w:left w:val="single" w:sz="4" w:space="0" w:color="BFBFBF"/>
              <w:bottom w:val="single" w:sz="4" w:space="0" w:color="BFBFBF"/>
              <w:right w:val="single" w:sz="4" w:space="0" w:color="BFBFBF"/>
            </w:tcBorders>
          </w:tcPr>
          <w:p w14:paraId="3438AD25" w14:textId="41A2E802" w:rsidR="00670684" w:rsidRDefault="00670684">
            <w:pPr>
              <w:spacing w:line="0" w:lineRule="atLeast"/>
              <w:rPr>
                <w:rFonts w:eastAsia="Arial" w:cstheme="minorHAnsi"/>
              </w:rPr>
            </w:pPr>
            <w:r>
              <w:rPr>
                <w:rFonts w:eastAsia="Arial" w:cstheme="minorHAnsi"/>
              </w:rPr>
              <w:t>x</w:t>
            </w:r>
          </w:p>
        </w:tc>
        <w:tc>
          <w:tcPr>
            <w:tcW w:w="5387" w:type="dxa"/>
            <w:tcBorders>
              <w:top w:val="single" w:sz="4" w:space="0" w:color="BFBFBF"/>
              <w:left w:val="single" w:sz="4" w:space="0" w:color="BFBFBF"/>
              <w:bottom w:val="single" w:sz="4" w:space="0" w:color="BFBFBF"/>
              <w:right w:val="single" w:sz="4" w:space="0" w:color="BFBFBF"/>
            </w:tcBorders>
          </w:tcPr>
          <w:p w14:paraId="3438AD26" w14:textId="77777777" w:rsidR="00670684" w:rsidRDefault="00670684">
            <w:pPr>
              <w:spacing w:line="0" w:lineRule="atLeast"/>
              <w:rPr>
                <w:rFonts w:eastAsia="Arial" w:cstheme="minorHAnsi"/>
              </w:rPr>
            </w:pPr>
            <w:r>
              <w:rPr>
                <w:rFonts w:eastAsia="Arial" w:cstheme="minorHAnsi"/>
                <w:b/>
              </w:rPr>
              <w:t>Redundantie</w:t>
            </w:r>
            <w:r>
              <w:rPr>
                <w:rFonts w:eastAsia="Arial" w:cstheme="minorHAnsi"/>
              </w:rPr>
              <w:t xml:space="preserve">: </w:t>
            </w:r>
          </w:p>
          <w:p w14:paraId="3438AD28" w14:textId="194790B6" w:rsidR="00670684" w:rsidRPr="00C2709F" w:rsidRDefault="00670684">
            <w:pPr>
              <w:spacing w:line="0" w:lineRule="atLeast"/>
              <w:rPr>
                <w:rFonts w:eastAsia="Arial" w:cstheme="minorHAnsi"/>
              </w:rPr>
            </w:pPr>
            <w:r>
              <w:rPr>
                <w:rFonts w:eastAsia="Arial" w:cstheme="minorHAnsi"/>
              </w:rPr>
              <w:t>Haviland bewaart kopieën van persoonsgegevens alsook haar  gegevensherstelprocedures welke opgeslagen staan in het primaire data center in een tweede data center.  Deze  kopieën  zijn  extra  versleuteld  met  specifieke encryptie sleutels die enkel nodig zijn indien het primaire data center zou falen.</w:t>
            </w:r>
          </w:p>
        </w:tc>
      </w:tr>
    </w:tbl>
    <w:p w14:paraId="3438AD2A" w14:textId="77777777" w:rsidR="00C54FC2" w:rsidRDefault="00C54FC2" w:rsidP="00857054">
      <w:pPr>
        <w:rPr>
          <w:rFonts w:eastAsia="Calibri" w:cstheme="minorHAnsi"/>
        </w:rPr>
      </w:pPr>
    </w:p>
    <w:p w14:paraId="3438AD2B" w14:textId="77777777" w:rsidR="00C54FC2" w:rsidRDefault="00C54FC2" w:rsidP="00857054">
      <w:pPr>
        <w:rPr>
          <w:rFonts w:cstheme="minorHAnsi"/>
        </w:rPr>
      </w:pPr>
    </w:p>
    <w:tbl>
      <w:tblPr>
        <w:tblW w:w="907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62"/>
        <w:gridCol w:w="618"/>
        <w:gridCol w:w="5390"/>
      </w:tblGrid>
      <w:tr w:rsidR="00C54FC2" w14:paraId="3438AD2F" w14:textId="77777777" w:rsidTr="00857054">
        <w:tc>
          <w:tcPr>
            <w:tcW w:w="3062" w:type="dxa"/>
            <w:tcBorders>
              <w:top w:val="single" w:sz="4" w:space="0" w:color="BFBFBF"/>
              <w:left w:val="single" w:sz="4" w:space="0" w:color="BFBFBF"/>
              <w:bottom w:val="single" w:sz="4" w:space="0" w:color="BFBFBF"/>
              <w:right w:val="single" w:sz="4" w:space="0" w:color="BFBFBF"/>
            </w:tcBorders>
            <w:hideMark/>
          </w:tcPr>
          <w:p w14:paraId="3438AD2C" w14:textId="77777777" w:rsidR="00C54FC2" w:rsidRDefault="00C54FC2">
            <w:pPr>
              <w:spacing w:line="0" w:lineRule="atLeast"/>
              <w:rPr>
                <w:rFonts w:eastAsia="Arial" w:cstheme="minorHAnsi"/>
                <w:b/>
                <w:color w:val="00B050"/>
              </w:rPr>
            </w:pPr>
            <w:r>
              <w:rPr>
                <w:rFonts w:eastAsia="Arial" w:cstheme="minorHAnsi"/>
                <w:b/>
              </w:rPr>
              <w:t>DATA</w:t>
            </w:r>
          </w:p>
        </w:tc>
        <w:tc>
          <w:tcPr>
            <w:tcW w:w="618" w:type="dxa"/>
            <w:tcBorders>
              <w:top w:val="single" w:sz="4" w:space="0" w:color="BFBFBF"/>
              <w:left w:val="single" w:sz="4" w:space="0" w:color="BFBFBF"/>
              <w:bottom w:val="single" w:sz="4" w:space="0" w:color="BFBFBF"/>
              <w:right w:val="single" w:sz="4" w:space="0" w:color="BFBFBF"/>
            </w:tcBorders>
          </w:tcPr>
          <w:p w14:paraId="3438AD2D" w14:textId="77777777" w:rsidR="00C54FC2" w:rsidRDefault="00C54FC2">
            <w:pPr>
              <w:spacing w:line="0" w:lineRule="atLeast"/>
              <w:rPr>
                <w:rFonts w:eastAsia="Arial" w:cstheme="minorHAnsi"/>
              </w:rPr>
            </w:pPr>
          </w:p>
        </w:tc>
        <w:tc>
          <w:tcPr>
            <w:tcW w:w="5390" w:type="dxa"/>
            <w:tcBorders>
              <w:top w:val="single" w:sz="4" w:space="0" w:color="BFBFBF"/>
              <w:left w:val="single" w:sz="4" w:space="0" w:color="BFBFBF"/>
              <w:bottom w:val="single" w:sz="4" w:space="0" w:color="BFBFBF"/>
              <w:right w:val="single" w:sz="4" w:space="0" w:color="BFBFBF"/>
            </w:tcBorders>
          </w:tcPr>
          <w:p w14:paraId="3438AD2E" w14:textId="77777777" w:rsidR="00C54FC2" w:rsidRDefault="00C54FC2">
            <w:pPr>
              <w:spacing w:line="0" w:lineRule="atLeast"/>
              <w:rPr>
                <w:rFonts w:eastAsia="Arial" w:cstheme="minorHAnsi"/>
                <w:b/>
              </w:rPr>
            </w:pPr>
          </w:p>
        </w:tc>
      </w:tr>
      <w:tr w:rsidR="00670684" w14:paraId="3438AD35" w14:textId="77777777" w:rsidTr="0090254B">
        <w:tc>
          <w:tcPr>
            <w:tcW w:w="3062" w:type="dxa"/>
            <w:vMerge w:val="restart"/>
            <w:tcBorders>
              <w:top w:val="single" w:sz="4" w:space="0" w:color="BFBFBF"/>
              <w:left w:val="single" w:sz="4" w:space="0" w:color="BFBFBF"/>
              <w:right w:val="single" w:sz="4" w:space="0" w:color="BFBFBF"/>
            </w:tcBorders>
            <w:hideMark/>
          </w:tcPr>
          <w:p w14:paraId="1B0F3684" w14:textId="77777777" w:rsidR="00670684" w:rsidRDefault="00670684">
            <w:pPr>
              <w:spacing w:line="0" w:lineRule="atLeast"/>
              <w:ind w:left="100"/>
              <w:rPr>
                <w:rFonts w:eastAsia="Arial" w:cstheme="minorHAnsi"/>
                <w:b/>
                <w:color w:val="00B050"/>
              </w:rPr>
            </w:pPr>
          </w:p>
          <w:p w14:paraId="0FCCB6AA" w14:textId="77777777" w:rsidR="00670684" w:rsidRDefault="00670684">
            <w:pPr>
              <w:spacing w:line="0" w:lineRule="atLeast"/>
              <w:ind w:left="100"/>
              <w:rPr>
                <w:rFonts w:eastAsia="Arial" w:cstheme="minorHAnsi"/>
                <w:b/>
                <w:color w:val="00B050"/>
              </w:rPr>
            </w:pPr>
          </w:p>
          <w:p w14:paraId="79672FB0" w14:textId="77777777" w:rsidR="00670684" w:rsidRDefault="00670684">
            <w:pPr>
              <w:spacing w:line="0" w:lineRule="atLeast"/>
              <w:ind w:left="100"/>
              <w:rPr>
                <w:rFonts w:eastAsia="Arial" w:cstheme="minorHAnsi"/>
                <w:b/>
                <w:color w:val="00B050"/>
              </w:rPr>
            </w:pPr>
          </w:p>
          <w:p w14:paraId="5E04241B" w14:textId="77777777" w:rsidR="00670684" w:rsidRDefault="00670684">
            <w:pPr>
              <w:spacing w:line="0" w:lineRule="atLeast"/>
              <w:ind w:left="100"/>
              <w:rPr>
                <w:rFonts w:eastAsia="Arial" w:cstheme="minorHAnsi"/>
                <w:b/>
                <w:color w:val="00B050"/>
              </w:rPr>
            </w:pPr>
          </w:p>
          <w:p w14:paraId="2DEA492D" w14:textId="77777777" w:rsidR="00670684" w:rsidRDefault="00670684">
            <w:pPr>
              <w:spacing w:line="0" w:lineRule="atLeast"/>
              <w:ind w:left="100"/>
              <w:rPr>
                <w:rFonts w:eastAsia="Arial" w:cstheme="minorHAnsi"/>
                <w:b/>
                <w:color w:val="00B050"/>
              </w:rPr>
            </w:pPr>
          </w:p>
          <w:p w14:paraId="54897865" w14:textId="77777777" w:rsidR="00670684" w:rsidRDefault="00670684">
            <w:pPr>
              <w:spacing w:line="0" w:lineRule="atLeast"/>
              <w:ind w:left="100"/>
              <w:rPr>
                <w:rFonts w:eastAsia="Arial" w:cstheme="minorHAnsi"/>
                <w:b/>
                <w:color w:val="00B050"/>
              </w:rPr>
            </w:pPr>
          </w:p>
          <w:p w14:paraId="02578A47" w14:textId="77777777" w:rsidR="00670684" w:rsidRDefault="00670684">
            <w:pPr>
              <w:spacing w:line="0" w:lineRule="atLeast"/>
              <w:ind w:left="100"/>
              <w:rPr>
                <w:rFonts w:eastAsia="Arial" w:cstheme="minorHAnsi"/>
                <w:b/>
                <w:color w:val="00B050"/>
              </w:rPr>
            </w:pPr>
          </w:p>
          <w:p w14:paraId="3438AD30" w14:textId="38DC9BF3" w:rsidR="00670684" w:rsidRDefault="00670684">
            <w:pPr>
              <w:spacing w:line="0" w:lineRule="atLeast"/>
              <w:ind w:left="100"/>
              <w:rPr>
                <w:rFonts w:eastAsia="Arial" w:cstheme="minorHAnsi"/>
                <w:b/>
                <w:color w:val="00B050"/>
              </w:rPr>
            </w:pPr>
            <w:r>
              <w:rPr>
                <w:rFonts w:eastAsia="Arial" w:cstheme="minorHAnsi"/>
                <w:b/>
                <w:color w:val="00B050"/>
              </w:rPr>
              <w:t>DIGITALE GEGEVENS</w:t>
            </w:r>
          </w:p>
        </w:tc>
        <w:tc>
          <w:tcPr>
            <w:tcW w:w="618" w:type="dxa"/>
            <w:tcBorders>
              <w:top w:val="single" w:sz="4" w:space="0" w:color="BFBFBF"/>
              <w:left w:val="single" w:sz="4" w:space="0" w:color="BFBFBF"/>
              <w:bottom w:val="single" w:sz="4" w:space="0" w:color="BFBFBF"/>
              <w:right w:val="single" w:sz="4" w:space="0" w:color="BFBFBF"/>
            </w:tcBorders>
          </w:tcPr>
          <w:p w14:paraId="3438AD31" w14:textId="21AB7756" w:rsidR="00670684" w:rsidRDefault="00670684">
            <w:pPr>
              <w:spacing w:line="0" w:lineRule="atLeast"/>
              <w:rPr>
                <w:rFonts w:eastAsia="Arial" w:cstheme="minorHAnsi"/>
              </w:rPr>
            </w:pPr>
            <w:r>
              <w:rPr>
                <w:rFonts w:eastAsia="Arial" w:cstheme="minorHAnsi"/>
              </w:rPr>
              <w:t>x</w:t>
            </w:r>
          </w:p>
        </w:tc>
        <w:tc>
          <w:tcPr>
            <w:tcW w:w="5390" w:type="dxa"/>
            <w:tcBorders>
              <w:top w:val="single" w:sz="4" w:space="0" w:color="BFBFBF"/>
              <w:left w:val="single" w:sz="4" w:space="0" w:color="BFBFBF"/>
              <w:bottom w:val="single" w:sz="4" w:space="0" w:color="BFBFBF"/>
              <w:right w:val="single" w:sz="4" w:space="0" w:color="BFBFBF"/>
            </w:tcBorders>
          </w:tcPr>
          <w:p w14:paraId="3438AD32" w14:textId="77777777" w:rsidR="00670684" w:rsidRDefault="00670684">
            <w:pPr>
              <w:spacing w:line="0" w:lineRule="atLeast"/>
              <w:rPr>
                <w:rFonts w:eastAsia="Arial" w:cstheme="minorHAnsi"/>
                <w:b/>
              </w:rPr>
            </w:pPr>
            <w:r>
              <w:rPr>
                <w:rFonts w:eastAsia="Arial" w:cstheme="minorHAnsi"/>
                <w:b/>
              </w:rPr>
              <w:t xml:space="preserve">Versleuteling  van  gegevens:  </w:t>
            </w:r>
          </w:p>
          <w:p w14:paraId="3438AD34" w14:textId="39B0E5A8" w:rsidR="00670684" w:rsidRPr="00C2709F" w:rsidRDefault="00670684">
            <w:pPr>
              <w:spacing w:line="0" w:lineRule="atLeast"/>
              <w:rPr>
                <w:rFonts w:eastAsia="Arial" w:cstheme="minorHAnsi"/>
              </w:rPr>
            </w:pPr>
            <w:r>
              <w:rPr>
                <w:rFonts w:eastAsia="Arial" w:cstheme="minorHAnsi"/>
              </w:rPr>
              <w:t>Alle  digitale  gegevens  die verwerkt worden door Haviland in kader van haar opdracht worden centraal in het data center op een versleutelde manier bewaard op de harde schijven.</w:t>
            </w:r>
          </w:p>
        </w:tc>
      </w:tr>
      <w:tr w:rsidR="00670684" w14:paraId="3438AD3B" w14:textId="77777777" w:rsidTr="0090254B">
        <w:tc>
          <w:tcPr>
            <w:tcW w:w="3062" w:type="dxa"/>
            <w:vMerge/>
            <w:tcBorders>
              <w:left w:val="single" w:sz="4" w:space="0" w:color="BFBFBF"/>
              <w:right w:val="single" w:sz="4" w:space="0" w:color="BFBFBF"/>
            </w:tcBorders>
          </w:tcPr>
          <w:p w14:paraId="3438AD36" w14:textId="77777777" w:rsidR="00670684" w:rsidRDefault="00670684">
            <w:pPr>
              <w:spacing w:line="0" w:lineRule="atLeast"/>
              <w:ind w:left="100"/>
              <w:rPr>
                <w:rFonts w:eastAsia="Arial" w:cstheme="minorHAnsi"/>
                <w:b/>
                <w:color w:val="00B050"/>
              </w:rPr>
            </w:pPr>
          </w:p>
        </w:tc>
        <w:tc>
          <w:tcPr>
            <w:tcW w:w="618" w:type="dxa"/>
            <w:tcBorders>
              <w:top w:val="single" w:sz="4" w:space="0" w:color="BFBFBF"/>
              <w:left w:val="single" w:sz="4" w:space="0" w:color="BFBFBF"/>
              <w:bottom w:val="single" w:sz="4" w:space="0" w:color="BFBFBF"/>
              <w:right w:val="single" w:sz="4" w:space="0" w:color="BFBFBF"/>
            </w:tcBorders>
          </w:tcPr>
          <w:p w14:paraId="3438AD37" w14:textId="4A0DD337" w:rsidR="00670684" w:rsidRDefault="00670684">
            <w:pPr>
              <w:spacing w:line="0" w:lineRule="atLeast"/>
              <w:rPr>
                <w:rFonts w:eastAsia="Arial" w:cstheme="minorHAnsi"/>
              </w:rPr>
            </w:pPr>
            <w:r>
              <w:rPr>
                <w:rFonts w:eastAsia="Arial" w:cstheme="minorHAnsi"/>
              </w:rPr>
              <w:t>x</w:t>
            </w:r>
          </w:p>
        </w:tc>
        <w:tc>
          <w:tcPr>
            <w:tcW w:w="5390" w:type="dxa"/>
            <w:tcBorders>
              <w:top w:val="single" w:sz="4" w:space="0" w:color="BFBFBF"/>
              <w:left w:val="single" w:sz="4" w:space="0" w:color="BFBFBF"/>
              <w:bottom w:val="single" w:sz="4" w:space="0" w:color="BFBFBF"/>
              <w:right w:val="single" w:sz="4" w:space="0" w:color="BFBFBF"/>
            </w:tcBorders>
          </w:tcPr>
          <w:p w14:paraId="3438AD38" w14:textId="77777777" w:rsidR="00670684" w:rsidRDefault="00670684">
            <w:pPr>
              <w:spacing w:line="0" w:lineRule="atLeast"/>
              <w:rPr>
                <w:rFonts w:eastAsia="Arial" w:cstheme="minorHAnsi"/>
                <w:b/>
              </w:rPr>
            </w:pPr>
            <w:r>
              <w:rPr>
                <w:rFonts w:eastAsia="Arial" w:cstheme="minorHAnsi"/>
                <w:b/>
              </w:rPr>
              <w:t xml:space="preserve">Antivirus en beveiligingsupdates: </w:t>
            </w:r>
          </w:p>
          <w:p w14:paraId="3438AD3A" w14:textId="655DAB18" w:rsidR="00670684" w:rsidRPr="00C2709F" w:rsidRDefault="00670684">
            <w:pPr>
              <w:spacing w:line="0" w:lineRule="atLeast"/>
              <w:rPr>
                <w:rFonts w:eastAsia="Arial" w:cstheme="minorHAnsi"/>
              </w:rPr>
            </w:pPr>
            <w:r>
              <w:rPr>
                <w:rFonts w:eastAsia="Arial" w:cstheme="minorHAnsi"/>
              </w:rPr>
              <w:t xml:space="preserve">Haviland voorziet al zijn systemen van de laatste updates. Beveiligingsupdates worden opgevolgd en </w:t>
            </w:r>
            <w:r>
              <w:rPr>
                <w:rFonts w:eastAsia="Arial" w:cstheme="minorHAnsi"/>
                <w:w w:val="99"/>
              </w:rPr>
              <w:t xml:space="preserve">geïnstalleerd </w:t>
            </w:r>
            <w:r>
              <w:rPr>
                <w:rFonts w:eastAsia="Arial" w:cstheme="minorHAnsi"/>
              </w:rPr>
              <w:t>volgens haar patchmanagementproces.</w:t>
            </w:r>
          </w:p>
        </w:tc>
      </w:tr>
      <w:tr w:rsidR="00670684" w14:paraId="3438AD41" w14:textId="77777777" w:rsidTr="0090254B">
        <w:tc>
          <w:tcPr>
            <w:tcW w:w="3062" w:type="dxa"/>
            <w:vMerge/>
            <w:tcBorders>
              <w:left w:val="single" w:sz="4" w:space="0" w:color="BFBFBF"/>
              <w:right w:val="single" w:sz="4" w:space="0" w:color="BFBFBF"/>
            </w:tcBorders>
          </w:tcPr>
          <w:p w14:paraId="3438AD3C" w14:textId="77777777" w:rsidR="00670684" w:rsidRDefault="00670684">
            <w:pPr>
              <w:spacing w:line="0" w:lineRule="atLeast"/>
              <w:ind w:left="100"/>
              <w:rPr>
                <w:rFonts w:eastAsia="Arial" w:cstheme="minorHAnsi"/>
                <w:b/>
                <w:color w:val="00B050"/>
              </w:rPr>
            </w:pPr>
          </w:p>
        </w:tc>
        <w:tc>
          <w:tcPr>
            <w:tcW w:w="618" w:type="dxa"/>
            <w:tcBorders>
              <w:top w:val="single" w:sz="4" w:space="0" w:color="BFBFBF"/>
              <w:left w:val="single" w:sz="4" w:space="0" w:color="BFBFBF"/>
              <w:bottom w:val="single" w:sz="4" w:space="0" w:color="BFBFBF"/>
              <w:right w:val="single" w:sz="4" w:space="0" w:color="BFBFBF"/>
            </w:tcBorders>
          </w:tcPr>
          <w:p w14:paraId="3438AD3D" w14:textId="0F6CCEEF" w:rsidR="00670684" w:rsidRDefault="00670684">
            <w:pPr>
              <w:spacing w:line="0" w:lineRule="atLeast"/>
              <w:rPr>
                <w:rFonts w:eastAsia="Arial" w:cstheme="minorHAnsi"/>
              </w:rPr>
            </w:pPr>
            <w:r>
              <w:rPr>
                <w:rFonts w:eastAsia="Arial" w:cstheme="minorHAnsi"/>
              </w:rPr>
              <w:t>x</w:t>
            </w:r>
          </w:p>
        </w:tc>
        <w:tc>
          <w:tcPr>
            <w:tcW w:w="5390" w:type="dxa"/>
            <w:tcBorders>
              <w:top w:val="single" w:sz="4" w:space="0" w:color="BFBFBF"/>
              <w:left w:val="single" w:sz="4" w:space="0" w:color="BFBFBF"/>
              <w:bottom w:val="single" w:sz="4" w:space="0" w:color="BFBFBF"/>
              <w:right w:val="single" w:sz="4" w:space="0" w:color="BFBFBF"/>
            </w:tcBorders>
          </w:tcPr>
          <w:p w14:paraId="3438AD3E" w14:textId="77777777" w:rsidR="00670684" w:rsidRDefault="00670684">
            <w:pPr>
              <w:spacing w:line="0" w:lineRule="atLeast"/>
              <w:rPr>
                <w:rFonts w:eastAsia="Arial" w:cstheme="minorHAnsi"/>
              </w:rPr>
            </w:pPr>
            <w:r>
              <w:rPr>
                <w:rFonts w:eastAsia="Arial" w:cstheme="minorHAnsi"/>
                <w:b/>
              </w:rPr>
              <w:t>Kwaadaardige Software</w:t>
            </w:r>
            <w:r>
              <w:rPr>
                <w:rFonts w:eastAsia="Arial" w:cstheme="minorHAnsi"/>
              </w:rPr>
              <w:t>:</w:t>
            </w:r>
          </w:p>
          <w:p w14:paraId="3438AD40" w14:textId="0E9CB5D4" w:rsidR="00670684" w:rsidRPr="00C2709F" w:rsidRDefault="00670684" w:rsidP="00C2709F">
            <w:pPr>
              <w:spacing w:line="0" w:lineRule="atLeast"/>
              <w:rPr>
                <w:rFonts w:eastAsia="Arial" w:cstheme="minorHAnsi"/>
              </w:rPr>
            </w:pPr>
            <w:r>
              <w:rPr>
                <w:rFonts w:eastAsia="Arial" w:cstheme="minorHAnsi"/>
              </w:rPr>
              <w:t>Haviland voert anti-malwarecontroles uit om te helpen voorkomen dat kwaadaardige software ongeautoriseerde toegang tot klantengegevens krijgt.</w:t>
            </w:r>
          </w:p>
        </w:tc>
      </w:tr>
      <w:tr w:rsidR="00670684" w14:paraId="3438AD48" w14:textId="77777777" w:rsidTr="0090254B">
        <w:tc>
          <w:tcPr>
            <w:tcW w:w="3062" w:type="dxa"/>
            <w:vMerge/>
            <w:tcBorders>
              <w:left w:val="single" w:sz="4" w:space="0" w:color="BFBFBF"/>
              <w:bottom w:val="single" w:sz="4" w:space="0" w:color="BFBFBF"/>
              <w:right w:val="single" w:sz="4" w:space="0" w:color="BFBFBF"/>
            </w:tcBorders>
          </w:tcPr>
          <w:p w14:paraId="3438AD42" w14:textId="77777777" w:rsidR="00670684" w:rsidRDefault="00670684">
            <w:pPr>
              <w:spacing w:line="0" w:lineRule="atLeast"/>
              <w:ind w:left="100"/>
              <w:rPr>
                <w:rFonts w:eastAsia="Arial" w:cstheme="minorHAnsi"/>
                <w:b/>
                <w:color w:val="00B050"/>
              </w:rPr>
            </w:pPr>
          </w:p>
        </w:tc>
        <w:tc>
          <w:tcPr>
            <w:tcW w:w="618" w:type="dxa"/>
            <w:tcBorders>
              <w:top w:val="single" w:sz="4" w:space="0" w:color="BFBFBF"/>
              <w:left w:val="single" w:sz="4" w:space="0" w:color="BFBFBF"/>
              <w:bottom w:val="single" w:sz="4" w:space="0" w:color="BFBFBF"/>
              <w:right w:val="single" w:sz="4" w:space="0" w:color="BFBFBF"/>
            </w:tcBorders>
          </w:tcPr>
          <w:p w14:paraId="3438AD43" w14:textId="5C4B5428" w:rsidR="00670684" w:rsidRDefault="00670684">
            <w:pPr>
              <w:spacing w:line="0" w:lineRule="atLeast"/>
              <w:rPr>
                <w:rFonts w:eastAsia="Arial" w:cstheme="minorHAnsi"/>
              </w:rPr>
            </w:pPr>
            <w:r>
              <w:rPr>
                <w:rFonts w:eastAsia="Arial" w:cstheme="minorHAnsi"/>
              </w:rPr>
              <w:t>x</w:t>
            </w:r>
          </w:p>
        </w:tc>
        <w:tc>
          <w:tcPr>
            <w:tcW w:w="5390" w:type="dxa"/>
            <w:tcBorders>
              <w:top w:val="single" w:sz="4" w:space="0" w:color="BFBFBF"/>
              <w:left w:val="single" w:sz="4" w:space="0" w:color="BFBFBF"/>
              <w:bottom w:val="single" w:sz="4" w:space="0" w:color="BFBFBF"/>
              <w:right w:val="single" w:sz="4" w:space="0" w:color="BFBFBF"/>
            </w:tcBorders>
          </w:tcPr>
          <w:p w14:paraId="3438AD44" w14:textId="77777777" w:rsidR="00670684" w:rsidRDefault="00670684">
            <w:pPr>
              <w:spacing w:line="0" w:lineRule="atLeast"/>
              <w:rPr>
                <w:rFonts w:eastAsia="Arial" w:cstheme="minorHAnsi"/>
              </w:rPr>
            </w:pPr>
            <w:r>
              <w:rPr>
                <w:rFonts w:eastAsia="Arial" w:cstheme="minorHAnsi"/>
                <w:b/>
              </w:rPr>
              <w:t>Logging  van  toegangen</w:t>
            </w:r>
            <w:r>
              <w:rPr>
                <w:rFonts w:eastAsia="Arial" w:cstheme="minorHAnsi"/>
              </w:rPr>
              <w:t xml:space="preserve">. </w:t>
            </w:r>
          </w:p>
          <w:p w14:paraId="3438AD45" w14:textId="77777777" w:rsidR="00670684" w:rsidRDefault="00670684">
            <w:pPr>
              <w:spacing w:line="0" w:lineRule="atLeast"/>
              <w:rPr>
                <w:rFonts w:eastAsia="Arial" w:cstheme="minorHAnsi"/>
              </w:rPr>
            </w:pPr>
            <w:r>
              <w:rPr>
                <w:rFonts w:eastAsia="Arial" w:cstheme="minorHAnsi"/>
              </w:rPr>
              <w:t>Haviland  voorziet  een  continue logging op de server van alle toegangen tot haar systemen die persoonsgegevens  bevatten  met  inbegrip  van welke gebruiker, de tijd en activiteit. Alle logbestanden worden</w:t>
            </w:r>
          </w:p>
          <w:p w14:paraId="3438AD47" w14:textId="1E1EF90E" w:rsidR="00670684" w:rsidRPr="00C2709F" w:rsidRDefault="00670684">
            <w:pPr>
              <w:spacing w:line="0" w:lineRule="atLeast"/>
              <w:rPr>
                <w:rFonts w:eastAsia="Arial" w:cstheme="minorHAnsi"/>
              </w:rPr>
            </w:pPr>
            <w:r>
              <w:rPr>
                <w:rFonts w:eastAsia="Arial" w:cstheme="minorHAnsi"/>
              </w:rPr>
              <w:t>gedurende 90 dagen bijgehouden.</w:t>
            </w:r>
          </w:p>
        </w:tc>
      </w:tr>
    </w:tbl>
    <w:p w14:paraId="3438AD49" w14:textId="77777777" w:rsidR="00C54FC2" w:rsidRDefault="00C54FC2" w:rsidP="00857054">
      <w:pPr>
        <w:rPr>
          <w:rFonts w:eastAsia="Calibri" w:cstheme="minorHAnsi"/>
        </w:rPr>
      </w:pPr>
    </w:p>
    <w:tbl>
      <w:tblPr>
        <w:tblW w:w="907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62"/>
        <w:gridCol w:w="618"/>
        <w:gridCol w:w="5390"/>
      </w:tblGrid>
      <w:tr w:rsidR="00C54FC2" w14:paraId="3438AD4D" w14:textId="77777777" w:rsidTr="00857054">
        <w:tc>
          <w:tcPr>
            <w:tcW w:w="3062" w:type="dxa"/>
            <w:tcBorders>
              <w:top w:val="single" w:sz="4" w:space="0" w:color="BFBFBF"/>
              <w:left w:val="single" w:sz="4" w:space="0" w:color="BFBFBF"/>
              <w:bottom w:val="single" w:sz="4" w:space="0" w:color="BFBFBF"/>
              <w:right w:val="single" w:sz="4" w:space="0" w:color="BFBFBF"/>
            </w:tcBorders>
            <w:hideMark/>
          </w:tcPr>
          <w:p w14:paraId="3438AD4A" w14:textId="77777777" w:rsidR="00C54FC2" w:rsidRDefault="00C54FC2">
            <w:pPr>
              <w:spacing w:line="0" w:lineRule="atLeast"/>
              <w:ind w:left="100"/>
              <w:rPr>
                <w:rFonts w:eastAsia="Arial" w:cstheme="minorHAnsi"/>
                <w:b/>
                <w:color w:val="00B050"/>
              </w:rPr>
            </w:pPr>
            <w:r>
              <w:rPr>
                <w:rFonts w:eastAsia="Arial" w:cstheme="minorHAnsi"/>
                <w:b/>
              </w:rPr>
              <w:lastRenderedPageBreak/>
              <w:t>COMMUNICATIE</w:t>
            </w:r>
          </w:p>
        </w:tc>
        <w:tc>
          <w:tcPr>
            <w:tcW w:w="618" w:type="dxa"/>
            <w:tcBorders>
              <w:top w:val="single" w:sz="4" w:space="0" w:color="BFBFBF"/>
              <w:left w:val="single" w:sz="4" w:space="0" w:color="BFBFBF"/>
              <w:bottom w:val="single" w:sz="4" w:space="0" w:color="BFBFBF"/>
              <w:right w:val="single" w:sz="4" w:space="0" w:color="BFBFBF"/>
            </w:tcBorders>
          </w:tcPr>
          <w:p w14:paraId="3438AD4B" w14:textId="77777777" w:rsidR="00C54FC2" w:rsidRDefault="00C54FC2">
            <w:pPr>
              <w:spacing w:line="0" w:lineRule="atLeast"/>
              <w:rPr>
                <w:rFonts w:eastAsia="Arial" w:cstheme="minorHAnsi"/>
              </w:rPr>
            </w:pPr>
          </w:p>
        </w:tc>
        <w:tc>
          <w:tcPr>
            <w:tcW w:w="5390" w:type="dxa"/>
            <w:tcBorders>
              <w:top w:val="single" w:sz="4" w:space="0" w:color="BFBFBF"/>
              <w:left w:val="single" w:sz="4" w:space="0" w:color="BFBFBF"/>
              <w:bottom w:val="single" w:sz="4" w:space="0" w:color="BFBFBF"/>
              <w:right w:val="single" w:sz="4" w:space="0" w:color="BFBFBF"/>
            </w:tcBorders>
            <w:vAlign w:val="bottom"/>
          </w:tcPr>
          <w:p w14:paraId="3438AD4C" w14:textId="77777777" w:rsidR="00C54FC2" w:rsidRDefault="00C54FC2">
            <w:pPr>
              <w:spacing w:line="0" w:lineRule="atLeast"/>
              <w:ind w:left="100"/>
              <w:rPr>
                <w:rFonts w:eastAsia="Arial" w:cstheme="minorHAnsi"/>
                <w:b/>
              </w:rPr>
            </w:pPr>
          </w:p>
        </w:tc>
      </w:tr>
      <w:tr w:rsidR="00C54FC2" w14:paraId="3438AD56" w14:textId="77777777" w:rsidTr="00857054">
        <w:tc>
          <w:tcPr>
            <w:tcW w:w="3062" w:type="dxa"/>
            <w:tcBorders>
              <w:top w:val="single" w:sz="4" w:space="0" w:color="BFBFBF"/>
              <w:left w:val="single" w:sz="4" w:space="0" w:color="BFBFBF"/>
              <w:bottom w:val="single" w:sz="4" w:space="0" w:color="BFBFBF"/>
              <w:right w:val="single" w:sz="4" w:space="0" w:color="BFBFBF"/>
            </w:tcBorders>
            <w:hideMark/>
          </w:tcPr>
          <w:p w14:paraId="3438AD4E" w14:textId="77777777" w:rsidR="00C54FC2" w:rsidRDefault="00C54FC2">
            <w:pPr>
              <w:spacing w:line="0" w:lineRule="atLeast"/>
              <w:ind w:left="100"/>
              <w:rPr>
                <w:rFonts w:eastAsia="Arial" w:cstheme="minorHAnsi"/>
                <w:b/>
                <w:color w:val="00B050"/>
              </w:rPr>
            </w:pPr>
            <w:r>
              <w:rPr>
                <w:rFonts w:eastAsia="Arial" w:cstheme="minorHAnsi"/>
                <w:b/>
                <w:color w:val="00B050"/>
              </w:rPr>
              <w:t>BEVEILIGDE</w:t>
            </w:r>
          </w:p>
          <w:p w14:paraId="3438AD4F" w14:textId="77777777" w:rsidR="00C54FC2" w:rsidRDefault="00C54FC2">
            <w:pPr>
              <w:spacing w:line="0" w:lineRule="atLeast"/>
              <w:ind w:left="100"/>
              <w:rPr>
                <w:rFonts w:eastAsia="Arial" w:cstheme="minorHAnsi"/>
                <w:b/>
              </w:rPr>
            </w:pPr>
            <w:r>
              <w:rPr>
                <w:rFonts w:eastAsia="Arial" w:cstheme="minorHAnsi"/>
                <w:b/>
                <w:color w:val="00B050"/>
              </w:rPr>
              <w:t>VERBINDINGEN</w:t>
            </w:r>
          </w:p>
        </w:tc>
        <w:tc>
          <w:tcPr>
            <w:tcW w:w="618" w:type="dxa"/>
            <w:tcBorders>
              <w:top w:val="single" w:sz="4" w:space="0" w:color="BFBFBF"/>
              <w:left w:val="single" w:sz="4" w:space="0" w:color="BFBFBF"/>
              <w:bottom w:val="single" w:sz="4" w:space="0" w:color="BFBFBF"/>
              <w:right w:val="single" w:sz="4" w:space="0" w:color="BFBFBF"/>
            </w:tcBorders>
          </w:tcPr>
          <w:p w14:paraId="3438AD50" w14:textId="50E85840" w:rsidR="00C54FC2" w:rsidRDefault="00C2709F">
            <w:pPr>
              <w:spacing w:line="0" w:lineRule="atLeast"/>
              <w:rPr>
                <w:rFonts w:eastAsia="Arial" w:cstheme="minorHAnsi"/>
              </w:rPr>
            </w:pPr>
            <w:r>
              <w:rPr>
                <w:rFonts w:eastAsia="Arial" w:cstheme="minorHAnsi"/>
              </w:rPr>
              <w:t>x</w:t>
            </w:r>
          </w:p>
        </w:tc>
        <w:tc>
          <w:tcPr>
            <w:tcW w:w="5390" w:type="dxa"/>
            <w:tcBorders>
              <w:top w:val="single" w:sz="4" w:space="0" w:color="BFBFBF"/>
              <w:left w:val="single" w:sz="4" w:space="0" w:color="BFBFBF"/>
              <w:bottom w:val="single" w:sz="4" w:space="0" w:color="BFBFBF"/>
              <w:right w:val="single" w:sz="4" w:space="0" w:color="BFBFBF"/>
            </w:tcBorders>
            <w:vAlign w:val="bottom"/>
          </w:tcPr>
          <w:p w14:paraId="3438AD51" w14:textId="77777777" w:rsidR="00C54FC2" w:rsidRDefault="00C54FC2">
            <w:pPr>
              <w:spacing w:line="0" w:lineRule="atLeast"/>
              <w:rPr>
                <w:rFonts w:eastAsia="Arial" w:cstheme="minorHAnsi"/>
                <w:b/>
              </w:rPr>
            </w:pPr>
            <w:r>
              <w:rPr>
                <w:rFonts w:eastAsia="Arial" w:cstheme="minorHAnsi"/>
                <w:b/>
              </w:rPr>
              <w:t xml:space="preserve">Versleuteling van verbindingen: </w:t>
            </w:r>
          </w:p>
          <w:p w14:paraId="3438AD52" w14:textId="77777777" w:rsidR="00C54FC2" w:rsidRDefault="00C54FC2">
            <w:pPr>
              <w:spacing w:line="0" w:lineRule="atLeast"/>
              <w:rPr>
                <w:rFonts w:eastAsia="Arial" w:cstheme="minorHAnsi"/>
              </w:rPr>
            </w:pPr>
            <w:r>
              <w:rPr>
                <w:rFonts w:eastAsia="Arial" w:cstheme="minorHAnsi"/>
              </w:rPr>
              <w:t>Haviland maakt gebruikt van  beveiligde  verbindingen  voor  de  toegang  tot  haar gegevens in het datacenter. Alle data die verzonden wordt over publieke netwerken gebeurt dan ook aan de hand van encryptie mechanismen.</w:t>
            </w:r>
          </w:p>
          <w:p w14:paraId="3438AD53" w14:textId="77777777" w:rsidR="00C54FC2" w:rsidRDefault="00C54FC2" w:rsidP="00312FDA">
            <w:pPr>
              <w:pStyle w:val="Lijstalinea"/>
              <w:numPr>
                <w:ilvl w:val="0"/>
                <w:numId w:val="7"/>
              </w:numPr>
              <w:spacing w:line="0" w:lineRule="atLeast"/>
              <w:rPr>
                <w:rFonts w:asciiTheme="minorHAnsi" w:eastAsia="Arial" w:hAnsiTheme="minorHAnsi" w:cstheme="minorHAnsi"/>
              </w:rPr>
            </w:pPr>
            <w:r>
              <w:rPr>
                <w:rFonts w:asciiTheme="minorHAnsi" w:eastAsia="Arial" w:hAnsiTheme="minorHAnsi" w:cstheme="minorHAnsi"/>
              </w:rPr>
              <w:t>https</w:t>
            </w:r>
          </w:p>
          <w:p w14:paraId="3438AD55" w14:textId="3B0FE1D7" w:rsidR="00C54FC2" w:rsidRPr="00C2709F" w:rsidRDefault="00C54FC2" w:rsidP="00C2709F">
            <w:pPr>
              <w:pStyle w:val="Lijstalinea"/>
              <w:numPr>
                <w:ilvl w:val="0"/>
                <w:numId w:val="7"/>
              </w:numPr>
              <w:spacing w:line="0" w:lineRule="atLeast"/>
              <w:rPr>
                <w:rFonts w:asciiTheme="minorHAnsi" w:eastAsia="Arial" w:hAnsiTheme="minorHAnsi" w:cstheme="minorHAnsi"/>
              </w:rPr>
            </w:pPr>
            <w:r>
              <w:rPr>
                <w:rFonts w:asciiTheme="minorHAnsi" w:eastAsia="Arial" w:hAnsiTheme="minorHAnsi" w:cstheme="minorHAnsi"/>
              </w:rPr>
              <w:t>VPN</w:t>
            </w:r>
          </w:p>
        </w:tc>
      </w:tr>
    </w:tbl>
    <w:p w14:paraId="3438AD57" w14:textId="77777777" w:rsidR="00C54FC2" w:rsidRDefault="00C54FC2" w:rsidP="00857054">
      <w:pPr>
        <w:rPr>
          <w:rFonts w:eastAsia="Calibri" w:cstheme="minorHAnsi"/>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060"/>
        <w:gridCol w:w="617"/>
        <w:gridCol w:w="5385"/>
      </w:tblGrid>
      <w:tr w:rsidR="00C54FC2" w14:paraId="3438AD5B" w14:textId="77777777" w:rsidTr="00857054">
        <w:tc>
          <w:tcPr>
            <w:tcW w:w="3060" w:type="dxa"/>
            <w:tcBorders>
              <w:top w:val="single" w:sz="4" w:space="0" w:color="BFBFBF"/>
              <w:left w:val="single" w:sz="4" w:space="0" w:color="BFBFBF"/>
              <w:bottom w:val="single" w:sz="4" w:space="0" w:color="BFBFBF"/>
              <w:right w:val="single" w:sz="4" w:space="0" w:color="BFBFBF"/>
            </w:tcBorders>
            <w:hideMark/>
          </w:tcPr>
          <w:p w14:paraId="3438AD58" w14:textId="77777777" w:rsidR="00C54FC2" w:rsidRDefault="00C54FC2">
            <w:pPr>
              <w:spacing w:line="0" w:lineRule="atLeast"/>
              <w:ind w:left="100"/>
              <w:rPr>
                <w:rFonts w:eastAsia="Arial" w:cstheme="minorHAnsi"/>
                <w:b/>
                <w:color w:val="00B050"/>
              </w:rPr>
            </w:pPr>
            <w:r>
              <w:rPr>
                <w:rFonts w:eastAsia="Arial" w:cstheme="minorHAnsi"/>
                <w:b/>
              </w:rPr>
              <w:t>INFORMATIESYSTEMEN</w:t>
            </w:r>
          </w:p>
        </w:tc>
        <w:tc>
          <w:tcPr>
            <w:tcW w:w="617" w:type="dxa"/>
            <w:tcBorders>
              <w:top w:val="single" w:sz="4" w:space="0" w:color="BFBFBF"/>
              <w:left w:val="single" w:sz="4" w:space="0" w:color="BFBFBF"/>
              <w:bottom w:val="single" w:sz="4" w:space="0" w:color="BFBFBF"/>
              <w:right w:val="single" w:sz="4" w:space="0" w:color="BFBFBF"/>
            </w:tcBorders>
          </w:tcPr>
          <w:p w14:paraId="3438AD59" w14:textId="77777777" w:rsidR="00C54FC2" w:rsidRDefault="00C54FC2">
            <w:pPr>
              <w:spacing w:line="0" w:lineRule="atLeast"/>
              <w:rPr>
                <w:rFonts w:eastAsia="Arial" w:cstheme="minorHAnsi"/>
              </w:rPr>
            </w:pPr>
          </w:p>
        </w:tc>
        <w:tc>
          <w:tcPr>
            <w:tcW w:w="5385" w:type="dxa"/>
            <w:tcBorders>
              <w:top w:val="single" w:sz="4" w:space="0" w:color="BFBFBF"/>
              <w:left w:val="single" w:sz="4" w:space="0" w:color="BFBFBF"/>
              <w:bottom w:val="single" w:sz="4" w:space="0" w:color="BFBFBF"/>
              <w:right w:val="single" w:sz="4" w:space="0" w:color="BFBFBF"/>
            </w:tcBorders>
            <w:vAlign w:val="bottom"/>
          </w:tcPr>
          <w:p w14:paraId="3438AD5A" w14:textId="77777777" w:rsidR="00C54FC2" w:rsidRDefault="00C54FC2">
            <w:pPr>
              <w:spacing w:line="0" w:lineRule="atLeast"/>
              <w:ind w:left="100"/>
              <w:rPr>
                <w:rFonts w:eastAsia="Arial" w:cstheme="minorHAnsi"/>
                <w:b/>
              </w:rPr>
            </w:pPr>
          </w:p>
        </w:tc>
      </w:tr>
      <w:tr w:rsidR="00C54FC2" w14:paraId="3438AD63" w14:textId="77777777" w:rsidTr="00857054">
        <w:tc>
          <w:tcPr>
            <w:tcW w:w="3060" w:type="dxa"/>
            <w:tcBorders>
              <w:top w:val="single" w:sz="4" w:space="0" w:color="BFBFBF"/>
              <w:left w:val="single" w:sz="4" w:space="0" w:color="BFBFBF"/>
              <w:bottom w:val="single" w:sz="4" w:space="0" w:color="BFBFBF"/>
              <w:right w:val="single" w:sz="4" w:space="0" w:color="BFBFBF"/>
            </w:tcBorders>
          </w:tcPr>
          <w:p w14:paraId="3438AD5C" w14:textId="77777777" w:rsidR="00C54FC2" w:rsidRDefault="00C54FC2" w:rsidP="00857054">
            <w:pPr>
              <w:spacing w:line="0" w:lineRule="atLeast"/>
              <w:ind w:left="100"/>
              <w:rPr>
                <w:rFonts w:eastAsia="Arial" w:cstheme="minorHAnsi"/>
                <w:b/>
                <w:color w:val="00B050"/>
              </w:rPr>
            </w:pPr>
            <w:r>
              <w:rPr>
                <w:rFonts w:eastAsia="Arial" w:cstheme="minorHAnsi"/>
                <w:b/>
                <w:color w:val="00B050"/>
              </w:rPr>
              <w:t>ONDERHOUD EN</w:t>
            </w:r>
          </w:p>
          <w:p w14:paraId="3438AD5D" w14:textId="77777777" w:rsidR="00C54FC2" w:rsidRDefault="00C54FC2" w:rsidP="00857054">
            <w:pPr>
              <w:spacing w:line="220" w:lineRule="exact"/>
              <w:ind w:left="100"/>
              <w:rPr>
                <w:rFonts w:eastAsia="Arial" w:cstheme="minorHAnsi"/>
                <w:b/>
                <w:color w:val="00B050"/>
              </w:rPr>
            </w:pPr>
            <w:r>
              <w:rPr>
                <w:rFonts w:eastAsia="Arial" w:cstheme="minorHAnsi"/>
                <w:b/>
                <w:color w:val="00B050"/>
              </w:rPr>
              <w:t>EVOLUTIE VAN</w:t>
            </w:r>
          </w:p>
          <w:p w14:paraId="3438AD5E" w14:textId="77777777" w:rsidR="00C54FC2" w:rsidRDefault="00C54FC2" w:rsidP="00857054">
            <w:pPr>
              <w:spacing w:line="0" w:lineRule="atLeast"/>
              <w:ind w:left="100"/>
              <w:rPr>
                <w:rFonts w:eastAsia="Arial" w:cstheme="minorHAnsi"/>
                <w:b/>
                <w:color w:val="00B050"/>
              </w:rPr>
            </w:pPr>
            <w:r>
              <w:rPr>
                <w:rFonts w:eastAsia="Arial" w:cstheme="minorHAnsi"/>
                <w:b/>
                <w:color w:val="00B050"/>
              </w:rPr>
              <w:t>INFORMATIESYSTEMEN</w:t>
            </w:r>
          </w:p>
        </w:tc>
        <w:tc>
          <w:tcPr>
            <w:tcW w:w="617" w:type="dxa"/>
            <w:tcBorders>
              <w:top w:val="single" w:sz="4" w:space="0" w:color="BFBFBF"/>
              <w:left w:val="single" w:sz="4" w:space="0" w:color="BFBFBF"/>
              <w:bottom w:val="single" w:sz="4" w:space="0" w:color="BFBFBF"/>
              <w:right w:val="single" w:sz="4" w:space="0" w:color="BFBFBF"/>
            </w:tcBorders>
          </w:tcPr>
          <w:p w14:paraId="3438AD5F" w14:textId="7C8E614B" w:rsidR="00C54FC2" w:rsidRDefault="00C2709F">
            <w:pPr>
              <w:spacing w:line="0" w:lineRule="atLeast"/>
              <w:rPr>
                <w:rFonts w:eastAsia="Arial" w:cstheme="minorHAnsi"/>
              </w:rPr>
            </w:pPr>
            <w:r>
              <w:rPr>
                <w:rFonts w:eastAsia="Arial" w:cstheme="minorHAnsi"/>
              </w:rPr>
              <w:t>x</w:t>
            </w:r>
          </w:p>
        </w:tc>
        <w:tc>
          <w:tcPr>
            <w:tcW w:w="5385" w:type="dxa"/>
            <w:tcBorders>
              <w:top w:val="single" w:sz="4" w:space="0" w:color="BFBFBF"/>
              <w:left w:val="single" w:sz="4" w:space="0" w:color="BFBFBF"/>
              <w:bottom w:val="single" w:sz="4" w:space="0" w:color="BFBFBF"/>
              <w:right w:val="single" w:sz="4" w:space="0" w:color="BFBFBF"/>
            </w:tcBorders>
            <w:vAlign w:val="bottom"/>
          </w:tcPr>
          <w:p w14:paraId="3438AD60" w14:textId="77777777" w:rsidR="00C54FC2" w:rsidRDefault="00C54FC2">
            <w:pPr>
              <w:spacing w:line="0" w:lineRule="atLeast"/>
              <w:rPr>
                <w:rFonts w:eastAsia="Arial" w:cstheme="minorHAnsi"/>
              </w:rPr>
            </w:pPr>
            <w:r>
              <w:rPr>
                <w:rFonts w:eastAsia="Arial" w:cstheme="minorHAnsi"/>
                <w:b/>
              </w:rPr>
              <w:t>Beveiligingsvereisten</w:t>
            </w:r>
            <w:r>
              <w:rPr>
                <w:rFonts w:eastAsia="Arial" w:cstheme="minorHAnsi"/>
              </w:rPr>
              <w:t xml:space="preserve">: </w:t>
            </w:r>
          </w:p>
          <w:p w14:paraId="3438AD62" w14:textId="70CEA516" w:rsidR="00C54FC2" w:rsidRDefault="00C54FC2">
            <w:pPr>
              <w:spacing w:line="0" w:lineRule="atLeast"/>
              <w:rPr>
                <w:rFonts w:eastAsia="Arial" w:cstheme="minorHAnsi"/>
              </w:rPr>
            </w:pPr>
            <w:r>
              <w:rPr>
                <w:rFonts w:eastAsia="Arial" w:cstheme="minorHAnsi"/>
              </w:rPr>
              <w:t>De vereisten voor de bescherming van gegevens en systemen worden geanalyseerd en gespecificeerd in samenwerking met onze IT leverancier(s).</w:t>
            </w:r>
          </w:p>
        </w:tc>
      </w:tr>
      <w:tr w:rsidR="00670684" w14:paraId="3438AD67" w14:textId="77777777" w:rsidTr="005E7E12">
        <w:trPr>
          <w:trHeight w:val="1312"/>
        </w:trPr>
        <w:tc>
          <w:tcPr>
            <w:tcW w:w="3060" w:type="dxa"/>
            <w:vMerge w:val="restart"/>
            <w:tcBorders>
              <w:top w:val="single" w:sz="4" w:space="0" w:color="BFBFBF"/>
              <w:left w:val="single" w:sz="4" w:space="0" w:color="BFBFBF"/>
              <w:right w:val="single" w:sz="4" w:space="0" w:color="BFBFBF"/>
            </w:tcBorders>
            <w:hideMark/>
          </w:tcPr>
          <w:p w14:paraId="37C64C2E" w14:textId="77777777" w:rsidR="00670684" w:rsidRDefault="00670684">
            <w:pPr>
              <w:spacing w:line="0" w:lineRule="atLeast"/>
              <w:ind w:left="100"/>
              <w:rPr>
                <w:rFonts w:eastAsia="Arial" w:cstheme="minorHAnsi"/>
                <w:b/>
                <w:color w:val="00B050"/>
              </w:rPr>
            </w:pPr>
          </w:p>
          <w:p w14:paraId="4224DDDB" w14:textId="77777777" w:rsidR="00670684" w:rsidRDefault="00670684">
            <w:pPr>
              <w:spacing w:line="0" w:lineRule="atLeast"/>
              <w:ind w:left="100"/>
              <w:rPr>
                <w:rFonts w:eastAsia="Arial" w:cstheme="minorHAnsi"/>
                <w:b/>
                <w:color w:val="00B050"/>
              </w:rPr>
            </w:pPr>
          </w:p>
          <w:p w14:paraId="4994B138" w14:textId="77777777" w:rsidR="00670684" w:rsidRDefault="00670684">
            <w:pPr>
              <w:spacing w:line="0" w:lineRule="atLeast"/>
              <w:ind w:left="100"/>
              <w:rPr>
                <w:rFonts w:eastAsia="Arial" w:cstheme="minorHAnsi"/>
                <w:b/>
                <w:color w:val="00B050"/>
              </w:rPr>
            </w:pPr>
          </w:p>
          <w:p w14:paraId="3438AD64" w14:textId="50791BC5" w:rsidR="00670684" w:rsidRDefault="00670684" w:rsidP="00670684">
            <w:pPr>
              <w:spacing w:line="0" w:lineRule="atLeast"/>
              <w:rPr>
                <w:rFonts w:eastAsia="Arial" w:cstheme="minorHAnsi"/>
                <w:b/>
                <w:color w:val="00B050"/>
              </w:rPr>
            </w:pPr>
            <w:r>
              <w:rPr>
                <w:rFonts w:eastAsia="Arial" w:cstheme="minorHAnsi"/>
                <w:b/>
                <w:color w:val="00B050"/>
              </w:rPr>
              <w:t xml:space="preserve">  INCIDENTEN</w:t>
            </w:r>
          </w:p>
        </w:tc>
        <w:tc>
          <w:tcPr>
            <w:tcW w:w="617" w:type="dxa"/>
            <w:tcBorders>
              <w:top w:val="single" w:sz="4" w:space="0" w:color="BFBFBF"/>
              <w:left w:val="single" w:sz="4" w:space="0" w:color="BFBFBF"/>
              <w:bottom w:val="single" w:sz="4" w:space="0" w:color="BFBFBF"/>
              <w:right w:val="single" w:sz="4" w:space="0" w:color="BFBFBF"/>
            </w:tcBorders>
          </w:tcPr>
          <w:p w14:paraId="3438AD65" w14:textId="7D377679" w:rsidR="00670684" w:rsidRDefault="00670684">
            <w:pPr>
              <w:spacing w:line="0" w:lineRule="atLeast"/>
              <w:rPr>
                <w:rFonts w:eastAsia="Arial" w:cstheme="minorHAnsi"/>
              </w:rPr>
            </w:pPr>
            <w:r>
              <w:rPr>
                <w:rFonts w:eastAsia="Arial" w:cstheme="minorHAnsi"/>
              </w:rPr>
              <w:t>x</w:t>
            </w:r>
          </w:p>
        </w:tc>
        <w:tc>
          <w:tcPr>
            <w:tcW w:w="5385" w:type="dxa"/>
            <w:tcBorders>
              <w:top w:val="single" w:sz="4" w:space="0" w:color="BFBFBF"/>
              <w:left w:val="single" w:sz="4" w:space="0" w:color="BFBFBF"/>
              <w:bottom w:val="single" w:sz="4" w:space="0" w:color="BFBFBF"/>
              <w:right w:val="single" w:sz="4" w:space="0" w:color="BFBFBF"/>
            </w:tcBorders>
            <w:hideMark/>
          </w:tcPr>
          <w:p w14:paraId="3438AD66" w14:textId="77777777" w:rsidR="00670684" w:rsidRDefault="00670684">
            <w:pPr>
              <w:spacing w:line="0" w:lineRule="atLeast"/>
              <w:rPr>
                <w:rFonts w:eastAsia="Arial" w:cstheme="minorHAnsi"/>
              </w:rPr>
            </w:pPr>
            <w:r>
              <w:rPr>
                <w:rFonts w:eastAsia="Arial" w:cstheme="minorHAnsi"/>
                <w:b/>
              </w:rPr>
              <w:t xml:space="preserve">Incident  response:  </w:t>
            </w:r>
            <w:r>
              <w:rPr>
                <w:rFonts w:eastAsia="Arial" w:cstheme="minorHAnsi"/>
              </w:rPr>
              <w:t>Haviland  houdt  een  register  van beveiligingsinbreuken bij met een beschrijving van de inbreuk, het tijdstip, de gevolgen van de inbreuk, de naam van de melder en van degene aan wie de inbreuk werd gemeld.</w:t>
            </w:r>
          </w:p>
        </w:tc>
      </w:tr>
      <w:tr w:rsidR="00670684" w14:paraId="3438AD6C" w14:textId="77777777" w:rsidTr="005E7E12">
        <w:trPr>
          <w:trHeight w:val="1434"/>
        </w:trPr>
        <w:tc>
          <w:tcPr>
            <w:tcW w:w="3060" w:type="dxa"/>
            <w:vMerge/>
            <w:tcBorders>
              <w:left w:val="single" w:sz="4" w:space="0" w:color="BFBFBF"/>
              <w:bottom w:val="single" w:sz="4" w:space="0" w:color="BFBFBF"/>
              <w:right w:val="single" w:sz="4" w:space="0" w:color="BFBFBF"/>
            </w:tcBorders>
          </w:tcPr>
          <w:p w14:paraId="3438AD68" w14:textId="77777777" w:rsidR="00670684" w:rsidRDefault="00670684">
            <w:pPr>
              <w:spacing w:line="0" w:lineRule="atLeast"/>
              <w:ind w:left="100"/>
              <w:rPr>
                <w:rFonts w:eastAsia="Arial" w:cstheme="minorHAnsi"/>
                <w:b/>
                <w:color w:val="00B050"/>
              </w:rPr>
            </w:pPr>
          </w:p>
        </w:tc>
        <w:tc>
          <w:tcPr>
            <w:tcW w:w="617" w:type="dxa"/>
            <w:tcBorders>
              <w:top w:val="single" w:sz="4" w:space="0" w:color="BFBFBF"/>
              <w:left w:val="single" w:sz="4" w:space="0" w:color="BFBFBF"/>
              <w:bottom w:val="single" w:sz="4" w:space="0" w:color="BFBFBF"/>
              <w:right w:val="single" w:sz="4" w:space="0" w:color="BFBFBF"/>
            </w:tcBorders>
          </w:tcPr>
          <w:p w14:paraId="3438AD69" w14:textId="53C90674" w:rsidR="00670684" w:rsidRDefault="00670684">
            <w:pPr>
              <w:spacing w:line="0" w:lineRule="atLeast"/>
              <w:rPr>
                <w:rFonts w:eastAsia="Arial" w:cstheme="minorHAnsi"/>
              </w:rPr>
            </w:pPr>
            <w:r>
              <w:rPr>
                <w:rFonts w:eastAsia="Arial" w:cstheme="minorHAnsi"/>
              </w:rPr>
              <w:t>x</w:t>
            </w:r>
          </w:p>
        </w:tc>
        <w:tc>
          <w:tcPr>
            <w:tcW w:w="5385" w:type="dxa"/>
            <w:tcBorders>
              <w:top w:val="single" w:sz="4" w:space="0" w:color="BFBFBF"/>
              <w:left w:val="single" w:sz="4" w:space="0" w:color="BFBFBF"/>
              <w:bottom w:val="single" w:sz="4" w:space="0" w:color="BFBFBF"/>
              <w:right w:val="single" w:sz="4" w:space="0" w:color="BFBFBF"/>
            </w:tcBorders>
            <w:hideMark/>
          </w:tcPr>
          <w:p w14:paraId="3438AD6A" w14:textId="77777777" w:rsidR="00670684" w:rsidRDefault="00670684">
            <w:pPr>
              <w:tabs>
                <w:tab w:val="left" w:pos="3220"/>
              </w:tabs>
              <w:spacing w:line="230" w:lineRule="auto"/>
              <w:ind w:right="140"/>
              <w:rPr>
                <w:rFonts w:eastAsia="Arial" w:cstheme="minorHAnsi"/>
                <w:b/>
              </w:rPr>
            </w:pPr>
            <w:r>
              <w:rPr>
                <w:rFonts w:eastAsia="Arial" w:cstheme="minorHAnsi"/>
                <w:b/>
              </w:rPr>
              <w:t xml:space="preserve">Notificatie    van    incidenten:   </w:t>
            </w:r>
          </w:p>
          <w:p w14:paraId="3438AD6B" w14:textId="77777777" w:rsidR="00670684" w:rsidRDefault="00670684">
            <w:pPr>
              <w:tabs>
                <w:tab w:val="left" w:pos="3220"/>
              </w:tabs>
              <w:spacing w:line="230" w:lineRule="auto"/>
              <w:ind w:right="140"/>
              <w:rPr>
                <w:rFonts w:eastAsia="Arial" w:cstheme="minorHAnsi"/>
                <w:b/>
              </w:rPr>
            </w:pPr>
            <w:r>
              <w:rPr>
                <w:rFonts w:eastAsia="Arial" w:cstheme="minorHAnsi"/>
              </w:rPr>
              <w:t>In    geval    van    een</w:t>
            </w:r>
            <w:r>
              <w:rPr>
                <w:rFonts w:eastAsia="Arial" w:cstheme="minorHAnsi"/>
                <w:b/>
              </w:rPr>
              <w:t xml:space="preserve"> </w:t>
            </w:r>
            <w:r>
              <w:rPr>
                <w:rFonts w:eastAsia="Arial" w:cstheme="minorHAnsi"/>
              </w:rPr>
              <w:t>gegevensbeveiligingsincident   dat   impact   heeft   op   de vertrouwelijkheid of integriteit van persoonsgegevens van klanten, zal Haviland, zonder onredelijke vertraging, de verwerkingsverantwoordelijke hiervan informeren.</w:t>
            </w:r>
          </w:p>
        </w:tc>
      </w:tr>
    </w:tbl>
    <w:p w14:paraId="3438AD6D" w14:textId="77777777" w:rsidR="00C54FC2" w:rsidRPr="0098590F" w:rsidRDefault="00C54FC2">
      <w:pPr>
        <w:rPr>
          <w:rFonts w:eastAsia="Times New Roman" w:cstheme="minorHAnsi"/>
          <w:b/>
          <w:bCs/>
          <w:iCs/>
          <w:lang w:val="nl-NL" w:eastAsia="fr-FR"/>
        </w:rPr>
      </w:pPr>
      <w:r w:rsidRPr="0098590F">
        <w:rPr>
          <w:rFonts w:cstheme="minorHAnsi"/>
          <w:i/>
          <w:lang w:val="nl-NL"/>
        </w:rPr>
        <w:br w:type="page"/>
      </w:r>
    </w:p>
    <w:p w14:paraId="3438AD6E" w14:textId="77777777" w:rsidR="00C54FC2" w:rsidRPr="00F37069" w:rsidRDefault="00C54FC2" w:rsidP="00857054">
      <w:pPr>
        <w:rPr>
          <w:b/>
          <w:bCs/>
        </w:rPr>
      </w:pPr>
      <w:r w:rsidRPr="00F37069">
        <w:rPr>
          <w:b/>
          <w:bCs/>
        </w:rPr>
        <w:lastRenderedPageBreak/>
        <w:t>BIJLAGE 3</w:t>
      </w:r>
    </w:p>
    <w:p w14:paraId="3438AD6F" w14:textId="77777777" w:rsidR="00C54FC2" w:rsidRPr="00963061" w:rsidRDefault="00C54FC2" w:rsidP="00857054">
      <w:pPr>
        <w:rPr>
          <w:lang w:val="nl-NL" w:eastAsia="fr-FR"/>
        </w:rPr>
      </w:pPr>
      <w:r w:rsidRPr="0098590F">
        <w:rPr>
          <w:lang w:val="nl-NL" w:eastAsia="fr-FR"/>
        </w:rPr>
        <w:t>Opsomming van Subverwerkers</w:t>
      </w:r>
    </w:p>
    <w:p w14:paraId="3438AD71" w14:textId="4F60E2CF" w:rsidR="00C54FC2" w:rsidRPr="00505D82" w:rsidRDefault="00C54FC2" w:rsidP="0067538F">
      <w:pPr>
        <w:pStyle w:val="Lijstalinea"/>
        <w:numPr>
          <w:ilvl w:val="0"/>
          <w:numId w:val="12"/>
        </w:numPr>
        <w:rPr>
          <w:rFonts w:asciiTheme="minorHAnsi" w:eastAsiaTheme="minorEastAsia" w:hAnsiTheme="minorHAnsi"/>
          <w:b/>
          <w:bCs/>
          <w:sz w:val="22"/>
          <w:szCs w:val="22"/>
          <w:u w:val="single"/>
          <w:lang w:val="nl-NL" w:eastAsia="fr-FR"/>
        </w:rPr>
      </w:pPr>
      <w:r w:rsidRPr="00505D82">
        <w:rPr>
          <w:rFonts w:asciiTheme="minorHAnsi" w:eastAsiaTheme="minorEastAsia" w:hAnsiTheme="minorHAnsi"/>
          <w:b/>
          <w:bCs/>
          <w:sz w:val="22"/>
          <w:szCs w:val="22"/>
          <w:u w:val="single"/>
          <w:lang w:val="nl-NL" w:eastAsia="fr-FR"/>
        </w:rPr>
        <w:t>Microsoft</w:t>
      </w:r>
    </w:p>
    <w:p w14:paraId="3438AD79" w14:textId="09F24D00" w:rsidR="00C54FC2" w:rsidRPr="00505D82" w:rsidRDefault="00C54FC2" w:rsidP="00857054">
      <w:pPr>
        <w:rPr>
          <w:lang w:val="en-US" w:eastAsia="fr-FR"/>
        </w:rPr>
      </w:pPr>
      <w:r w:rsidRPr="00505D82">
        <w:rPr>
          <w:lang w:val="en-US" w:eastAsia="fr-FR"/>
        </w:rPr>
        <w:t>Microsoft EU Data Protection Officer</w:t>
      </w:r>
      <w:r w:rsidR="00505D82" w:rsidRPr="00505D82">
        <w:rPr>
          <w:lang w:val="en-US" w:eastAsia="fr-FR"/>
        </w:rPr>
        <w:br/>
      </w:r>
      <w:r w:rsidRPr="00505D82">
        <w:rPr>
          <w:lang w:val="en-US" w:eastAsia="fr-FR"/>
        </w:rPr>
        <w:t>One Microsoft Place</w:t>
      </w:r>
      <w:r w:rsidR="00505D82" w:rsidRPr="00505D82">
        <w:rPr>
          <w:lang w:val="en-US" w:eastAsia="fr-FR"/>
        </w:rPr>
        <w:br/>
      </w:r>
      <w:r w:rsidRPr="00505D82">
        <w:rPr>
          <w:lang w:val="en-US" w:eastAsia="fr-FR"/>
        </w:rPr>
        <w:t>South County Business Park</w:t>
      </w:r>
      <w:r w:rsidR="00505D82">
        <w:rPr>
          <w:lang w:val="en-US" w:eastAsia="fr-FR"/>
        </w:rPr>
        <w:br/>
      </w:r>
      <w:r w:rsidRPr="00505D82">
        <w:rPr>
          <w:lang w:val="en-US" w:eastAsia="fr-FR"/>
        </w:rPr>
        <w:t>Leopardstown</w:t>
      </w:r>
      <w:r w:rsidR="00505D82">
        <w:rPr>
          <w:lang w:val="en-US" w:eastAsia="fr-FR"/>
        </w:rPr>
        <w:br/>
      </w:r>
      <w:r w:rsidRPr="00505D82">
        <w:rPr>
          <w:lang w:val="en-US" w:eastAsia="fr-FR"/>
        </w:rPr>
        <w:t>Dublin 18</w:t>
      </w:r>
      <w:r w:rsidR="00505D82">
        <w:rPr>
          <w:lang w:val="en-US" w:eastAsia="fr-FR"/>
        </w:rPr>
        <w:br/>
      </w:r>
      <w:r w:rsidRPr="00505D82">
        <w:rPr>
          <w:lang w:val="en-US" w:eastAsia="fr-FR"/>
        </w:rPr>
        <w:t>D18 P521</w:t>
      </w:r>
      <w:r w:rsidR="00505D82">
        <w:rPr>
          <w:lang w:val="en-US" w:eastAsia="fr-FR"/>
        </w:rPr>
        <w:br/>
      </w:r>
      <w:r w:rsidRPr="00505D82">
        <w:rPr>
          <w:lang w:val="en-US" w:eastAsia="fr-FR"/>
        </w:rPr>
        <w:t>Ireland</w:t>
      </w:r>
      <w:r w:rsidR="00505D82">
        <w:rPr>
          <w:lang w:val="en-US" w:eastAsia="fr-FR"/>
        </w:rPr>
        <w:br/>
      </w:r>
      <w:r w:rsidRPr="00505D82">
        <w:rPr>
          <w:lang w:val="en-US" w:eastAsia="fr-FR"/>
        </w:rPr>
        <w:t>Telephone: +353 (0) 1 295-3826</w:t>
      </w:r>
    </w:p>
    <w:p w14:paraId="3B877921" w14:textId="4FBCE78F" w:rsidR="00D45FCB" w:rsidRDefault="00D06F4C" w:rsidP="00857054">
      <w:pPr>
        <w:rPr>
          <w:lang w:val="nl-NL" w:eastAsia="fr-FR"/>
        </w:rPr>
      </w:pPr>
      <w:hyperlink r:id="rId12" w:history="1">
        <w:r w:rsidR="00725696">
          <w:rPr>
            <w:rStyle w:val="Hyperlink"/>
          </w:rPr>
          <w:t>Privacy (microsoft.com)</w:t>
        </w:r>
      </w:hyperlink>
    </w:p>
    <w:p w14:paraId="035D9532" w14:textId="77777777" w:rsidR="00EF24C4" w:rsidRDefault="00EF24C4" w:rsidP="00EF24C4">
      <w:pPr>
        <w:pStyle w:val="Lijstalinea"/>
        <w:rPr>
          <w:rFonts w:asciiTheme="minorHAnsi" w:eastAsiaTheme="minorEastAsia" w:hAnsiTheme="minorHAnsi"/>
          <w:b/>
          <w:bCs/>
          <w:sz w:val="22"/>
          <w:szCs w:val="22"/>
          <w:u w:val="single"/>
          <w:lang w:val="nl-NL" w:eastAsia="fr-FR"/>
        </w:rPr>
      </w:pPr>
    </w:p>
    <w:p w14:paraId="3438AD7C" w14:textId="37B34D0F" w:rsidR="00C54FC2" w:rsidRPr="00505D82" w:rsidRDefault="008A38AE" w:rsidP="0067538F">
      <w:pPr>
        <w:pStyle w:val="Lijstalinea"/>
        <w:numPr>
          <w:ilvl w:val="0"/>
          <w:numId w:val="12"/>
        </w:numPr>
        <w:rPr>
          <w:rFonts w:asciiTheme="minorHAnsi" w:eastAsiaTheme="minorEastAsia" w:hAnsiTheme="minorHAnsi"/>
          <w:b/>
          <w:bCs/>
          <w:sz w:val="22"/>
          <w:szCs w:val="22"/>
          <w:u w:val="single"/>
          <w:lang w:val="nl-NL" w:eastAsia="fr-FR"/>
        </w:rPr>
      </w:pPr>
      <w:r>
        <w:rPr>
          <w:rFonts w:asciiTheme="minorHAnsi" w:eastAsiaTheme="minorEastAsia" w:hAnsiTheme="minorHAnsi"/>
          <w:b/>
          <w:bCs/>
          <w:sz w:val="22"/>
          <w:szCs w:val="22"/>
          <w:u w:val="single"/>
          <w:lang w:val="nl-NL" w:eastAsia="fr-FR"/>
        </w:rPr>
        <w:t>Digitaal Vlaanderen</w:t>
      </w:r>
    </w:p>
    <w:p w14:paraId="1DDD7E5F" w14:textId="77777777" w:rsidR="008A4485" w:rsidRPr="008A4485" w:rsidRDefault="008A4485" w:rsidP="008A4485">
      <w:pPr>
        <w:pStyle w:val="Normaalweb"/>
        <w:shd w:val="clear" w:color="auto" w:fill="FFFFFF"/>
        <w:spacing w:before="0" w:beforeAutospacing="0" w:after="0" w:afterAutospacing="0"/>
        <w:textAlignment w:val="baseline"/>
        <w:rPr>
          <w:rFonts w:asciiTheme="minorHAnsi" w:eastAsiaTheme="minorEastAsia" w:hAnsiTheme="minorHAnsi" w:cstheme="minorBidi"/>
          <w:sz w:val="22"/>
          <w:szCs w:val="22"/>
          <w:lang w:val="en-US" w:eastAsia="fr-FR"/>
        </w:rPr>
      </w:pPr>
      <w:r w:rsidRPr="008A4485">
        <w:rPr>
          <w:rFonts w:asciiTheme="minorHAnsi" w:eastAsiaTheme="minorEastAsia" w:hAnsiTheme="minorHAnsi" w:cstheme="minorBidi"/>
          <w:sz w:val="22"/>
          <w:szCs w:val="22"/>
          <w:lang w:val="en-US" w:eastAsia="fr-FR"/>
        </w:rPr>
        <w:t>Herman Teirlinckgebouw</w:t>
      </w:r>
    </w:p>
    <w:p w14:paraId="5545C3EC" w14:textId="3AAF93FC" w:rsidR="008A4485" w:rsidRPr="008A4485" w:rsidRDefault="008A4485" w:rsidP="008A4485">
      <w:pPr>
        <w:pStyle w:val="Normaalweb"/>
        <w:shd w:val="clear" w:color="auto" w:fill="FFFFFF"/>
        <w:spacing w:before="0" w:beforeAutospacing="0" w:after="0" w:afterAutospacing="0"/>
        <w:textAlignment w:val="baseline"/>
        <w:rPr>
          <w:rFonts w:asciiTheme="minorHAnsi" w:eastAsiaTheme="minorEastAsia" w:hAnsiTheme="minorHAnsi" w:cstheme="minorBidi"/>
          <w:sz w:val="22"/>
          <w:szCs w:val="22"/>
          <w:lang w:val="en-US" w:eastAsia="fr-FR"/>
        </w:rPr>
      </w:pPr>
      <w:r>
        <w:rPr>
          <w:rFonts w:asciiTheme="minorHAnsi" w:eastAsiaTheme="minorEastAsia" w:hAnsiTheme="minorHAnsi" w:cstheme="minorBidi"/>
          <w:sz w:val="22"/>
          <w:szCs w:val="22"/>
          <w:lang w:val="en-US" w:eastAsia="fr-FR"/>
        </w:rPr>
        <w:t>H</w:t>
      </w:r>
      <w:r w:rsidRPr="008A4485">
        <w:rPr>
          <w:rFonts w:asciiTheme="minorHAnsi" w:eastAsiaTheme="minorEastAsia" w:hAnsiTheme="minorHAnsi" w:cstheme="minorBidi"/>
          <w:sz w:val="22"/>
          <w:szCs w:val="22"/>
          <w:lang w:val="en-US" w:eastAsia="fr-FR"/>
        </w:rPr>
        <w:t>avenlaan 88, 1000 Brussel, België</w:t>
      </w:r>
    </w:p>
    <w:p w14:paraId="6404C01E" w14:textId="49D4CB76" w:rsidR="00D71F25" w:rsidRPr="004F421C" w:rsidRDefault="00D06F4C" w:rsidP="008A38AE">
      <w:pPr>
        <w:rPr>
          <w:u w:val="single"/>
          <w:lang w:val="en-US" w:eastAsia="fr-FR"/>
        </w:rPr>
      </w:pPr>
      <w:hyperlink r:id="rId13" w:history="1">
        <w:r w:rsidR="00D71F25" w:rsidRPr="004F421C">
          <w:rPr>
            <w:rStyle w:val="Hyperlink"/>
            <w:lang w:val="en-US" w:eastAsia="fr-FR"/>
          </w:rPr>
          <w:t>https://www.vlaanderen.be/digitaal-vlaanderen</w:t>
        </w:r>
      </w:hyperlink>
    </w:p>
    <w:p w14:paraId="44033341" w14:textId="77777777" w:rsidR="00D71F25" w:rsidRPr="004F421C" w:rsidRDefault="00D71F25" w:rsidP="008A38AE">
      <w:pPr>
        <w:rPr>
          <w:b/>
          <w:bCs/>
          <w:u w:val="single"/>
          <w:lang w:val="en-US" w:eastAsia="fr-FR"/>
        </w:rPr>
      </w:pPr>
    </w:p>
    <w:p w14:paraId="3438AD81" w14:textId="38315BDB" w:rsidR="00C54FC2" w:rsidRPr="00505D82" w:rsidRDefault="00C54FC2" w:rsidP="0067538F">
      <w:pPr>
        <w:pStyle w:val="Lijstalinea"/>
        <w:numPr>
          <w:ilvl w:val="0"/>
          <w:numId w:val="12"/>
        </w:numPr>
        <w:rPr>
          <w:rFonts w:asciiTheme="minorHAnsi" w:eastAsiaTheme="minorEastAsia" w:hAnsiTheme="minorHAnsi"/>
          <w:b/>
          <w:bCs/>
          <w:sz w:val="22"/>
          <w:szCs w:val="22"/>
          <w:u w:val="single"/>
          <w:lang w:val="nl-NL" w:eastAsia="fr-FR"/>
        </w:rPr>
      </w:pPr>
      <w:r w:rsidRPr="00505D82">
        <w:rPr>
          <w:rFonts w:asciiTheme="minorHAnsi" w:eastAsiaTheme="minorEastAsia" w:hAnsiTheme="minorHAnsi"/>
          <w:b/>
          <w:bCs/>
          <w:sz w:val="22"/>
          <w:szCs w:val="22"/>
          <w:u w:val="single"/>
          <w:lang w:val="nl-NL" w:eastAsia="fr-FR"/>
        </w:rPr>
        <w:t>3P</w:t>
      </w:r>
    </w:p>
    <w:p w14:paraId="3438AD84" w14:textId="48D1A87F" w:rsidR="00C54FC2" w:rsidRPr="0067538F" w:rsidRDefault="00C54FC2" w:rsidP="00857054">
      <w:pPr>
        <w:rPr>
          <w:lang w:val="nl-NL" w:eastAsia="fr-FR"/>
        </w:rPr>
      </w:pPr>
      <w:r w:rsidRPr="003026F7">
        <w:rPr>
          <w:lang w:val="nl-NL" w:eastAsia="fr-FR"/>
        </w:rPr>
        <w:t>Verviersstraat 1</w:t>
      </w:r>
      <w:r>
        <w:rPr>
          <w:lang w:val="nl-NL" w:eastAsia="fr-FR"/>
        </w:rPr>
        <w:t>,</w:t>
      </w:r>
      <w:r w:rsidRPr="003026F7">
        <w:rPr>
          <w:lang w:val="nl-NL" w:eastAsia="fr-FR"/>
        </w:rPr>
        <w:t xml:space="preserve"> bus 5.1</w:t>
      </w:r>
      <w:r w:rsidR="00505D82">
        <w:rPr>
          <w:lang w:val="nl-NL" w:eastAsia="fr-FR"/>
        </w:rPr>
        <w:br/>
        <w:t>2</w:t>
      </w:r>
      <w:r w:rsidRPr="00505D82">
        <w:rPr>
          <w:lang w:val="nl-NL" w:eastAsia="fr-FR"/>
        </w:rPr>
        <w:t>000 Antwerpen</w:t>
      </w:r>
      <w:r w:rsidR="00505D82">
        <w:rPr>
          <w:lang w:val="nl-NL" w:eastAsia="fr-FR"/>
        </w:rPr>
        <w:br/>
      </w:r>
      <w:hyperlink r:id="rId14" w:history="1">
        <w:r w:rsidR="00505D82" w:rsidRPr="00863547">
          <w:rPr>
            <w:rStyle w:val="Hyperlink"/>
            <w:lang w:val="nl-NL"/>
          </w:rPr>
          <w:t>info@3P.eu</w:t>
        </w:r>
      </w:hyperlink>
    </w:p>
    <w:p w14:paraId="5A8A81BE" w14:textId="77777777" w:rsidR="00EF24C4" w:rsidRDefault="00EF24C4" w:rsidP="00EF24C4">
      <w:pPr>
        <w:pStyle w:val="Lijstalinea"/>
        <w:rPr>
          <w:rFonts w:asciiTheme="minorHAnsi" w:eastAsiaTheme="minorEastAsia" w:hAnsiTheme="minorHAnsi"/>
          <w:b/>
          <w:bCs/>
          <w:sz w:val="22"/>
          <w:szCs w:val="22"/>
          <w:u w:val="single"/>
          <w:lang w:val="nl-NL" w:eastAsia="fr-FR"/>
        </w:rPr>
      </w:pPr>
    </w:p>
    <w:p w14:paraId="3438AD8D" w14:textId="36C26431" w:rsidR="00C54FC2" w:rsidRPr="00505D82" w:rsidRDefault="00C54FC2" w:rsidP="0067538F">
      <w:pPr>
        <w:pStyle w:val="Lijstalinea"/>
        <w:numPr>
          <w:ilvl w:val="0"/>
          <w:numId w:val="12"/>
        </w:numPr>
        <w:rPr>
          <w:rFonts w:asciiTheme="minorHAnsi" w:eastAsiaTheme="minorEastAsia" w:hAnsiTheme="minorHAnsi"/>
          <w:b/>
          <w:bCs/>
          <w:sz w:val="22"/>
          <w:szCs w:val="22"/>
          <w:u w:val="single"/>
          <w:lang w:val="nl-NL" w:eastAsia="fr-FR"/>
        </w:rPr>
      </w:pPr>
      <w:r w:rsidRPr="00505D82">
        <w:rPr>
          <w:rFonts w:asciiTheme="minorHAnsi" w:eastAsiaTheme="minorEastAsia" w:hAnsiTheme="minorHAnsi"/>
          <w:b/>
          <w:bCs/>
          <w:sz w:val="22"/>
          <w:szCs w:val="22"/>
          <w:u w:val="single"/>
          <w:lang w:val="nl-NL" w:eastAsia="fr-FR"/>
        </w:rPr>
        <w:t>Paddle</w:t>
      </w:r>
    </w:p>
    <w:p w14:paraId="489FF8AC" w14:textId="58514B13" w:rsidR="001268CB" w:rsidRDefault="00C54FC2" w:rsidP="001268CB">
      <w:pPr>
        <w:rPr>
          <w:rStyle w:val="Hyperlink"/>
          <w:lang w:val="en-US"/>
        </w:rPr>
      </w:pPr>
      <w:r w:rsidRPr="006F7E7F">
        <w:rPr>
          <w:lang w:val="en-US" w:eastAsia="fr-FR"/>
        </w:rPr>
        <w:t>Oktrooiplein 1</w:t>
      </w:r>
      <w:r w:rsidR="006F7E7F" w:rsidRPr="006F7E7F">
        <w:rPr>
          <w:lang w:val="en-US" w:eastAsia="fr-FR"/>
        </w:rPr>
        <w:br/>
      </w:r>
      <w:r w:rsidRPr="006F7E7F">
        <w:rPr>
          <w:lang w:val="en-US" w:eastAsia="fr-FR"/>
        </w:rPr>
        <w:t>Quantumbuilding</w:t>
      </w:r>
      <w:r w:rsidR="006F7E7F" w:rsidRPr="006F7E7F">
        <w:rPr>
          <w:lang w:val="en-US" w:eastAsia="fr-FR"/>
        </w:rPr>
        <w:br/>
      </w:r>
      <w:r w:rsidRPr="006F7E7F">
        <w:rPr>
          <w:lang w:val="en-US" w:eastAsia="fr-FR"/>
        </w:rPr>
        <w:t>9000 Gent, België</w:t>
      </w:r>
      <w:r w:rsidR="006F7E7F" w:rsidRPr="006F7E7F">
        <w:rPr>
          <w:lang w:val="en-US" w:eastAsia="fr-FR"/>
        </w:rPr>
        <w:br/>
      </w:r>
      <w:hyperlink r:id="rId15" w:history="1">
        <w:r w:rsidR="00D45FCB" w:rsidRPr="00863547">
          <w:rPr>
            <w:rStyle w:val="Hyperlink"/>
            <w:lang w:val="en-US"/>
          </w:rPr>
          <w:t>info@paddle.be</w:t>
        </w:r>
      </w:hyperlink>
    </w:p>
    <w:p w14:paraId="15595940" w14:textId="77777777" w:rsidR="00EF24C4" w:rsidRDefault="00EF24C4" w:rsidP="001268CB">
      <w:pPr>
        <w:rPr>
          <w:rStyle w:val="Hyperlink"/>
          <w:lang w:val="en-US"/>
        </w:rPr>
      </w:pPr>
    </w:p>
    <w:p w14:paraId="662301F2" w14:textId="7114335B" w:rsidR="00EF24C4" w:rsidRPr="00505D82" w:rsidRDefault="00EF24C4" w:rsidP="00EF24C4">
      <w:pPr>
        <w:pStyle w:val="Lijstalinea"/>
        <w:numPr>
          <w:ilvl w:val="0"/>
          <w:numId w:val="12"/>
        </w:numPr>
        <w:rPr>
          <w:rFonts w:asciiTheme="minorHAnsi" w:eastAsiaTheme="minorEastAsia" w:hAnsiTheme="minorHAnsi"/>
          <w:b/>
          <w:bCs/>
          <w:sz w:val="22"/>
          <w:szCs w:val="22"/>
          <w:u w:val="single"/>
          <w:lang w:val="nl-NL" w:eastAsia="fr-FR"/>
        </w:rPr>
      </w:pPr>
      <w:r>
        <w:rPr>
          <w:rFonts w:asciiTheme="minorHAnsi" w:eastAsiaTheme="minorEastAsia" w:hAnsiTheme="minorHAnsi"/>
          <w:b/>
          <w:bCs/>
          <w:sz w:val="22"/>
          <w:szCs w:val="22"/>
          <w:u w:val="single"/>
          <w:lang w:val="nl-NL" w:eastAsia="fr-FR"/>
        </w:rPr>
        <w:t>CEVI</w:t>
      </w:r>
    </w:p>
    <w:p w14:paraId="00E87110" w14:textId="6451187C" w:rsidR="00955178" w:rsidRPr="0034666F" w:rsidRDefault="004A5F32" w:rsidP="001268CB">
      <w:pPr>
        <w:rPr>
          <w:lang w:val="fr-FR"/>
        </w:rPr>
      </w:pPr>
      <w:r w:rsidRPr="00955178">
        <w:rPr>
          <w:lang w:val="fr-FR" w:eastAsia="fr-FR"/>
        </w:rPr>
        <w:t>Bisdomplein 3</w:t>
      </w:r>
      <w:r w:rsidRPr="00955178">
        <w:rPr>
          <w:lang w:val="fr-FR" w:eastAsia="fr-FR"/>
        </w:rPr>
        <w:br/>
        <w:t>9000 Gent</w:t>
      </w:r>
      <w:r w:rsidR="00955178" w:rsidRPr="00955178">
        <w:rPr>
          <w:lang w:val="fr-FR" w:eastAsia="fr-FR"/>
        </w:rPr>
        <w:br/>
      </w:r>
      <w:hyperlink r:id="rId16" w:history="1">
        <w:r w:rsidR="00955178" w:rsidRPr="00955178">
          <w:rPr>
            <w:rStyle w:val="Hyperlink"/>
            <w:lang w:val="fr-FR"/>
          </w:rPr>
          <w:t>Cevi contactgegevens - Cevi / Logins / SDP-ActaLibra</w:t>
        </w:r>
      </w:hyperlink>
    </w:p>
    <w:p w14:paraId="77D6E5D9" w14:textId="77777777" w:rsidR="00955178" w:rsidRPr="0034666F" w:rsidRDefault="00955178" w:rsidP="001268CB">
      <w:pPr>
        <w:rPr>
          <w:lang w:val="fr-FR"/>
        </w:rPr>
      </w:pPr>
    </w:p>
    <w:p w14:paraId="72B3D8F4" w14:textId="3068A75F" w:rsidR="00955178" w:rsidRPr="00505D82" w:rsidRDefault="003100A7" w:rsidP="00955178">
      <w:pPr>
        <w:pStyle w:val="Lijstalinea"/>
        <w:numPr>
          <w:ilvl w:val="0"/>
          <w:numId w:val="12"/>
        </w:numPr>
        <w:rPr>
          <w:rFonts w:asciiTheme="minorHAnsi" w:eastAsiaTheme="minorEastAsia" w:hAnsiTheme="minorHAnsi"/>
          <w:b/>
          <w:bCs/>
          <w:sz w:val="22"/>
          <w:szCs w:val="22"/>
          <w:u w:val="single"/>
          <w:lang w:val="nl-NL" w:eastAsia="fr-FR"/>
        </w:rPr>
      </w:pPr>
      <w:r>
        <w:rPr>
          <w:rFonts w:asciiTheme="minorHAnsi" w:eastAsiaTheme="minorEastAsia" w:hAnsiTheme="minorHAnsi"/>
          <w:b/>
          <w:bCs/>
          <w:sz w:val="22"/>
          <w:szCs w:val="22"/>
          <w:u w:val="single"/>
          <w:lang w:val="nl-NL" w:eastAsia="fr-FR"/>
        </w:rPr>
        <w:t>Easypost</w:t>
      </w:r>
    </w:p>
    <w:p w14:paraId="62E7F195" w14:textId="595203BB" w:rsidR="00481E25" w:rsidRDefault="009A0B10" w:rsidP="001268CB">
      <w:r w:rsidRPr="00481E25">
        <w:rPr>
          <w:lang w:val="fr-FR" w:eastAsia="fr-FR"/>
        </w:rPr>
        <w:t>Drève Gustave Fache 1</w:t>
      </w:r>
      <w:r w:rsidRPr="00481E25">
        <w:rPr>
          <w:lang w:val="fr-FR" w:eastAsia="fr-FR"/>
        </w:rPr>
        <w:br/>
        <w:t>7700Moeskroen</w:t>
      </w:r>
      <w:r w:rsidR="00481E25">
        <w:rPr>
          <w:lang w:val="fr-FR" w:eastAsia="fr-FR"/>
        </w:rPr>
        <w:br/>
      </w:r>
      <w:hyperlink r:id="rId17" w:history="1">
        <w:r w:rsidR="00481E25">
          <w:rPr>
            <w:rStyle w:val="Hyperlink"/>
          </w:rPr>
          <w:t>Contact | EasyPost</w:t>
        </w:r>
      </w:hyperlink>
    </w:p>
    <w:p w14:paraId="66DFBAF1" w14:textId="02E56C3F" w:rsidR="004F421C" w:rsidRPr="00505D82" w:rsidRDefault="004F421C" w:rsidP="004F421C">
      <w:pPr>
        <w:pStyle w:val="Lijstalinea"/>
        <w:numPr>
          <w:ilvl w:val="0"/>
          <w:numId w:val="12"/>
        </w:numPr>
        <w:rPr>
          <w:rFonts w:asciiTheme="minorHAnsi" w:eastAsiaTheme="minorEastAsia" w:hAnsiTheme="minorHAnsi"/>
          <w:b/>
          <w:bCs/>
          <w:sz w:val="22"/>
          <w:szCs w:val="22"/>
          <w:u w:val="single"/>
          <w:lang w:val="nl-NL" w:eastAsia="fr-FR"/>
        </w:rPr>
      </w:pPr>
      <w:r>
        <w:rPr>
          <w:rFonts w:asciiTheme="minorHAnsi" w:eastAsiaTheme="minorEastAsia" w:hAnsiTheme="minorHAnsi"/>
          <w:b/>
          <w:bCs/>
          <w:sz w:val="22"/>
          <w:szCs w:val="22"/>
          <w:u w:val="single"/>
          <w:lang w:val="nl-NL" w:eastAsia="fr-FR"/>
        </w:rPr>
        <w:lastRenderedPageBreak/>
        <w:t>Christiaens</w:t>
      </w:r>
    </w:p>
    <w:p w14:paraId="627D516D" w14:textId="34FA8EEB" w:rsidR="00AB5D46" w:rsidRDefault="00834112" w:rsidP="001268CB">
      <w:r>
        <w:rPr>
          <w:lang w:val="fr-FR" w:eastAsia="fr-FR"/>
        </w:rPr>
        <w:t>Passendalestraat 199</w:t>
      </w:r>
      <w:r>
        <w:rPr>
          <w:lang w:val="fr-FR" w:eastAsia="fr-FR"/>
        </w:rPr>
        <w:br/>
        <w:t>8980 Zonnebeke</w:t>
      </w:r>
      <w:r>
        <w:rPr>
          <w:lang w:val="fr-FR" w:eastAsia="fr-FR"/>
        </w:rPr>
        <w:br/>
      </w:r>
      <w:hyperlink r:id="rId18" w:history="1">
        <w:r w:rsidR="00AB5D46">
          <w:rPr>
            <w:rStyle w:val="Hyperlink"/>
          </w:rPr>
          <w:t>Home | Christiaens</w:t>
        </w:r>
      </w:hyperlink>
    </w:p>
    <w:p w14:paraId="005FB4AD" w14:textId="77777777" w:rsidR="00A03261" w:rsidRDefault="00A03261" w:rsidP="001268CB"/>
    <w:p w14:paraId="774FE0D3" w14:textId="2B795FDB" w:rsidR="00A03261" w:rsidRPr="00505D82" w:rsidRDefault="00A03261" w:rsidP="00A03261">
      <w:pPr>
        <w:pStyle w:val="Lijstalinea"/>
        <w:numPr>
          <w:ilvl w:val="0"/>
          <w:numId w:val="12"/>
        </w:numPr>
        <w:rPr>
          <w:rFonts w:asciiTheme="minorHAnsi" w:eastAsiaTheme="minorEastAsia" w:hAnsiTheme="minorHAnsi"/>
          <w:b/>
          <w:bCs/>
          <w:sz w:val="22"/>
          <w:szCs w:val="22"/>
          <w:u w:val="single"/>
          <w:lang w:val="nl-NL" w:eastAsia="fr-FR"/>
        </w:rPr>
      </w:pPr>
      <w:r>
        <w:rPr>
          <w:rFonts w:asciiTheme="minorHAnsi" w:eastAsiaTheme="minorEastAsia" w:hAnsiTheme="minorHAnsi"/>
          <w:b/>
          <w:bCs/>
          <w:sz w:val="22"/>
          <w:szCs w:val="22"/>
          <w:u w:val="single"/>
          <w:lang w:val="nl-NL" w:eastAsia="fr-FR"/>
        </w:rPr>
        <w:t>Remmicom</w:t>
      </w:r>
    </w:p>
    <w:p w14:paraId="66DA9439" w14:textId="781B25C4" w:rsidR="004B60C4" w:rsidRPr="004B60C4" w:rsidRDefault="004B60C4" w:rsidP="001268CB">
      <w:pPr>
        <w:rPr>
          <w:lang w:eastAsia="fr-FR"/>
        </w:rPr>
      </w:pPr>
      <w:r w:rsidRPr="00FC64DA">
        <w:rPr>
          <w:lang w:eastAsia="fr-FR"/>
        </w:rPr>
        <w:t>Stationsstraat 147</w:t>
      </w:r>
      <w:r w:rsidRPr="00FC64DA">
        <w:rPr>
          <w:lang w:eastAsia="fr-FR"/>
        </w:rPr>
        <w:br/>
      </w:r>
      <w:r w:rsidR="00FC64DA" w:rsidRPr="00FC64DA">
        <w:rPr>
          <w:lang w:eastAsia="fr-FR"/>
        </w:rPr>
        <w:t>2235 Westmeerbeek</w:t>
      </w:r>
      <w:r w:rsidR="00FC64DA" w:rsidRPr="00FC64DA">
        <w:rPr>
          <w:lang w:eastAsia="fr-FR"/>
        </w:rPr>
        <w:br/>
      </w:r>
      <w:hyperlink r:id="rId19" w:history="1">
        <w:r>
          <w:rPr>
            <w:rStyle w:val="Hyperlink"/>
          </w:rPr>
          <w:t>IT-oplossingen voor lokale besturen | Remmicom</w:t>
        </w:r>
      </w:hyperlink>
    </w:p>
    <w:sectPr w:rsidR="004B60C4" w:rsidRPr="004B60C4">
      <w:head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D1D46" w14:textId="77777777" w:rsidR="002B2B06" w:rsidRDefault="002B2B06">
      <w:pPr>
        <w:spacing w:after="0" w:line="240" w:lineRule="auto"/>
      </w:pPr>
      <w:r>
        <w:separator/>
      </w:r>
    </w:p>
  </w:endnote>
  <w:endnote w:type="continuationSeparator" w:id="0">
    <w:p w14:paraId="69D56F14" w14:textId="77777777" w:rsidR="002B2B06" w:rsidRDefault="002B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landersArtSans-Regular">
    <w:altName w:val="Courier New"/>
    <w:charset w:val="00"/>
    <w:family w:val="auto"/>
    <w:pitch w:val="variable"/>
    <w:sig w:usb0="00000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654054"/>
      <w:docPartObj>
        <w:docPartGallery w:val="Page Numbers (Bottom of Page)"/>
        <w:docPartUnique/>
      </w:docPartObj>
    </w:sdtPr>
    <w:sdtEndPr/>
    <w:sdtContent>
      <w:p w14:paraId="3438AD98" w14:textId="77777777" w:rsidR="00D06F4C" w:rsidRDefault="009C24B8">
        <w:pPr>
          <w:pStyle w:val="Voettekst"/>
          <w:jc w:val="right"/>
        </w:pPr>
        <w:r>
          <w:fldChar w:fldCharType="begin"/>
        </w:r>
        <w:r>
          <w:instrText>PAGE   \* MERGEFORMAT</w:instrText>
        </w:r>
        <w:r>
          <w:fldChar w:fldCharType="separate"/>
        </w:r>
        <w:r w:rsidRPr="00B41B65">
          <w:rPr>
            <w:noProof/>
            <w:lang w:val="nl-NL"/>
          </w:rPr>
          <w:t>1</w:t>
        </w:r>
        <w:r>
          <w:fldChar w:fldCharType="end"/>
        </w:r>
      </w:p>
    </w:sdtContent>
  </w:sdt>
  <w:p w14:paraId="3438AD99" w14:textId="77777777" w:rsidR="00D06F4C" w:rsidRDefault="00D06F4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5255B" w14:textId="77777777" w:rsidR="002B2B06" w:rsidRDefault="002B2B06">
      <w:pPr>
        <w:spacing w:after="0" w:line="240" w:lineRule="auto"/>
      </w:pPr>
      <w:r>
        <w:separator/>
      </w:r>
    </w:p>
  </w:footnote>
  <w:footnote w:type="continuationSeparator" w:id="0">
    <w:p w14:paraId="15F0F041" w14:textId="77777777" w:rsidR="002B2B06" w:rsidRDefault="002B2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AD96" w14:textId="77777777" w:rsidR="00D06F4C" w:rsidRDefault="009C24B8" w:rsidP="00857054">
    <w:pPr>
      <w:pStyle w:val="Koptekst"/>
    </w:pPr>
    <w:r>
      <w:rPr>
        <w:noProof/>
        <w:lang w:eastAsia="nl-BE"/>
      </w:rPr>
      <w:drawing>
        <wp:anchor distT="0" distB="0" distL="114300" distR="114300" simplePos="0" relativeHeight="251659264" behindDoc="1" locked="0" layoutInCell="1" allowOverlap="1" wp14:anchorId="3438AD9B" wp14:editId="3438AD9C">
          <wp:simplePos x="0" y="0"/>
          <wp:positionH relativeFrom="margin">
            <wp:posOffset>-161925</wp:posOffset>
          </wp:positionH>
          <wp:positionV relativeFrom="paragraph">
            <wp:posOffset>-277495</wp:posOffset>
          </wp:positionV>
          <wp:extent cx="1553845" cy="581025"/>
          <wp:effectExtent l="0" t="0" r="8255" b="9525"/>
          <wp:wrapTight wrapText="bothSides">
            <wp:wrapPolygon edited="0">
              <wp:start x="0" y="0"/>
              <wp:lineTo x="0" y="21246"/>
              <wp:lineTo x="21450" y="21246"/>
              <wp:lineTo x="21450" y="0"/>
              <wp:lineTo x="0" y="0"/>
            </wp:wrapPolygon>
          </wp:wrapTight>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viland_volledi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3845" cy="581025"/>
                  </a:xfrm>
                  <a:prstGeom prst="rect">
                    <a:avLst/>
                  </a:prstGeom>
                </pic:spPr>
              </pic:pic>
            </a:graphicData>
          </a:graphic>
        </wp:anchor>
      </w:drawing>
    </w:r>
    <w:r>
      <w:rPr>
        <w:rFonts w:asciiTheme="majorHAnsi" w:hAnsiTheme="majorHAnsi" w:cstheme="majorHAnsi"/>
        <w:b/>
        <w:i/>
        <w:sz w:val="18"/>
        <w:szCs w:val="18"/>
      </w:rPr>
      <w:tab/>
    </w:r>
    <w:r>
      <w:rPr>
        <w:rFonts w:asciiTheme="majorHAnsi" w:hAnsiTheme="majorHAnsi" w:cstheme="majorHAnsi"/>
        <w:b/>
        <w:i/>
        <w:sz w:val="18"/>
        <w:szCs w:val="18"/>
      </w:rPr>
      <w:tab/>
    </w:r>
  </w:p>
  <w:p w14:paraId="3438AD97" w14:textId="77777777" w:rsidR="00D06F4C" w:rsidRDefault="00D06F4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AD9A" w14:textId="77777777" w:rsidR="00D06F4C" w:rsidRDefault="00D06F4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4090EBD"/>
    <w:multiLevelType w:val="hybridMultilevel"/>
    <w:tmpl w:val="2E282B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1">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1">
    <w:nsid w:val="225C6A28"/>
    <w:multiLevelType w:val="hybridMultilevel"/>
    <w:tmpl w:val="0A442788"/>
    <w:lvl w:ilvl="0" w:tplc="9CA4CFD8">
      <w:start w:val="1"/>
      <w:numFmt w:val="upp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 w15:restartNumberingAfterBreak="1">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1">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25DE716B"/>
    <w:multiLevelType w:val="hybridMultilevel"/>
    <w:tmpl w:val="AEA68E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1">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3B532376"/>
    <w:multiLevelType w:val="hybridMultilevel"/>
    <w:tmpl w:val="EB7809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F7406FB"/>
    <w:multiLevelType w:val="hybridMultilevel"/>
    <w:tmpl w:val="203E34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6072C47"/>
    <w:multiLevelType w:val="hybridMultilevel"/>
    <w:tmpl w:val="75746A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1">
    <w:nsid w:val="4CAE68DC"/>
    <w:multiLevelType w:val="hybridMultilevel"/>
    <w:tmpl w:val="5F9EA1E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52E9767E"/>
    <w:multiLevelType w:val="hybridMultilevel"/>
    <w:tmpl w:val="C4266ED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1">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1">
    <w:nsid w:val="541A417B"/>
    <w:multiLevelType w:val="hybridMultilevel"/>
    <w:tmpl w:val="4148B32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59195A3C"/>
    <w:multiLevelType w:val="hybridMultilevel"/>
    <w:tmpl w:val="E18447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1">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6" w15:restartNumberingAfterBreak="1">
    <w:nsid w:val="74971FFE"/>
    <w:multiLevelType w:val="hybridMultilevel"/>
    <w:tmpl w:val="4BC29E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051730806">
    <w:abstractNumId w:val="12"/>
  </w:num>
  <w:num w:numId="2" w16cid:durableId="731542112">
    <w:abstractNumId w:val="3"/>
  </w:num>
  <w:num w:numId="3" w16cid:durableId="742987893">
    <w:abstractNumId w:val="16"/>
  </w:num>
  <w:num w:numId="4" w16cid:durableId="1998848012">
    <w:abstractNumId w:val="4"/>
  </w:num>
  <w:num w:numId="5" w16cid:durableId="886987677">
    <w:abstractNumId w:val="6"/>
  </w:num>
  <w:num w:numId="6" w16cid:durableId="335616365">
    <w:abstractNumId w:val="1"/>
  </w:num>
  <w:num w:numId="7" w16cid:durableId="1456480327">
    <w:abstractNumId w:val="15"/>
  </w:num>
  <w:num w:numId="8" w16cid:durableId="20164912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4325855">
    <w:abstractNumId w:val="10"/>
  </w:num>
  <w:num w:numId="10" w16cid:durableId="1993294016">
    <w:abstractNumId w:val="0"/>
  </w:num>
  <w:num w:numId="11" w16cid:durableId="77364748">
    <w:abstractNumId w:val="13"/>
  </w:num>
  <w:num w:numId="12" w16cid:durableId="1919439839">
    <w:abstractNumId w:val="11"/>
  </w:num>
  <w:num w:numId="13" w16cid:durableId="1313414906">
    <w:abstractNumId w:val="8"/>
  </w:num>
  <w:num w:numId="14" w16cid:durableId="2064131597">
    <w:abstractNumId w:val="2"/>
  </w:num>
  <w:num w:numId="15" w16cid:durableId="705371376">
    <w:abstractNumId w:val="7"/>
  </w:num>
  <w:num w:numId="16" w16cid:durableId="54744818">
    <w:abstractNumId w:val="14"/>
  </w:num>
  <w:num w:numId="17" w16cid:durableId="1694071877">
    <w:abstractNumId w:val="5"/>
  </w:num>
  <w:num w:numId="18" w16cid:durableId="15693439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C2"/>
    <w:rsid w:val="000019FF"/>
    <w:rsid w:val="000058AA"/>
    <w:rsid w:val="000132E8"/>
    <w:rsid w:val="000218BE"/>
    <w:rsid w:val="00080315"/>
    <w:rsid w:val="000860B1"/>
    <w:rsid w:val="000A5974"/>
    <w:rsid w:val="000B7F5F"/>
    <w:rsid w:val="000D490E"/>
    <w:rsid w:val="00115744"/>
    <w:rsid w:val="001268CB"/>
    <w:rsid w:val="00126AC2"/>
    <w:rsid w:val="00132803"/>
    <w:rsid w:val="001912EC"/>
    <w:rsid w:val="001F4561"/>
    <w:rsid w:val="00205B75"/>
    <w:rsid w:val="00233810"/>
    <w:rsid w:val="00242FE2"/>
    <w:rsid w:val="00250EA5"/>
    <w:rsid w:val="00262C95"/>
    <w:rsid w:val="0026394A"/>
    <w:rsid w:val="00266BD0"/>
    <w:rsid w:val="002B280C"/>
    <w:rsid w:val="002B2B06"/>
    <w:rsid w:val="002D5660"/>
    <w:rsid w:val="002E410C"/>
    <w:rsid w:val="002F5606"/>
    <w:rsid w:val="003100A7"/>
    <w:rsid w:val="00311051"/>
    <w:rsid w:val="0034666F"/>
    <w:rsid w:val="003551F3"/>
    <w:rsid w:val="00404D83"/>
    <w:rsid w:val="00437E4D"/>
    <w:rsid w:val="00443DDF"/>
    <w:rsid w:val="00481E25"/>
    <w:rsid w:val="004A2DA5"/>
    <w:rsid w:val="004A5F32"/>
    <w:rsid w:val="004B3439"/>
    <w:rsid w:val="004B5A19"/>
    <w:rsid w:val="004B60C4"/>
    <w:rsid w:val="004F07BA"/>
    <w:rsid w:val="004F421C"/>
    <w:rsid w:val="004F42A7"/>
    <w:rsid w:val="00505D82"/>
    <w:rsid w:val="00511FF8"/>
    <w:rsid w:val="005234E2"/>
    <w:rsid w:val="005457C1"/>
    <w:rsid w:val="00553D91"/>
    <w:rsid w:val="00556446"/>
    <w:rsid w:val="005756A3"/>
    <w:rsid w:val="005C477F"/>
    <w:rsid w:val="005D7A4F"/>
    <w:rsid w:val="00670684"/>
    <w:rsid w:val="0067538F"/>
    <w:rsid w:val="006D6B44"/>
    <w:rsid w:val="006E7F5E"/>
    <w:rsid w:val="006F0128"/>
    <w:rsid w:val="006F40EE"/>
    <w:rsid w:val="006F7E7F"/>
    <w:rsid w:val="00714514"/>
    <w:rsid w:val="00717448"/>
    <w:rsid w:val="00725696"/>
    <w:rsid w:val="00730583"/>
    <w:rsid w:val="00736BE4"/>
    <w:rsid w:val="00763888"/>
    <w:rsid w:val="0078129C"/>
    <w:rsid w:val="007A00FB"/>
    <w:rsid w:val="007D3DFE"/>
    <w:rsid w:val="007F3769"/>
    <w:rsid w:val="00805A5D"/>
    <w:rsid w:val="00834112"/>
    <w:rsid w:val="00844F40"/>
    <w:rsid w:val="00860D9F"/>
    <w:rsid w:val="00861728"/>
    <w:rsid w:val="00890F1D"/>
    <w:rsid w:val="00894613"/>
    <w:rsid w:val="008A38AE"/>
    <w:rsid w:val="008A4485"/>
    <w:rsid w:val="008B02B1"/>
    <w:rsid w:val="008B4419"/>
    <w:rsid w:val="008C3740"/>
    <w:rsid w:val="008F4DE9"/>
    <w:rsid w:val="00907156"/>
    <w:rsid w:val="00914BC4"/>
    <w:rsid w:val="00935E28"/>
    <w:rsid w:val="009545C0"/>
    <w:rsid w:val="00955178"/>
    <w:rsid w:val="00981183"/>
    <w:rsid w:val="00985880"/>
    <w:rsid w:val="00997738"/>
    <w:rsid w:val="009A0B10"/>
    <w:rsid w:val="009A1254"/>
    <w:rsid w:val="009C24B8"/>
    <w:rsid w:val="00A03261"/>
    <w:rsid w:val="00A1689F"/>
    <w:rsid w:val="00A62C88"/>
    <w:rsid w:val="00A92DED"/>
    <w:rsid w:val="00AB3E3E"/>
    <w:rsid w:val="00AB5D46"/>
    <w:rsid w:val="00AC7853"/>
    <w:rsid w:val="00B24F3E"/>
    <w:rsid w:val="00B30548"/>
    <w:rsid w:val="00B42259"/>
    <w:rsid w:val="00B63FBE"/>
    <w:rsid w:val="00C20F3C"/>
    <w:rsid w:val="00C2709F"/>
    <w:rsid w:val="00C507CA"/>
    <w:rsid w:val="00C54FC2"/>
    <w:rsid w:val="00C83672"/>
    <w:rsid w:val="00C87EC0"/>
    <w:rsid w:val="00D06F4C"/>
    <w:rsid w:val="00D23305"/>
    <w:rsid w:val="00D45FCB"/>
    <w:rsid w:val="00D55540"/>
    <w:rsid w:val="00D71F25"/>
    <w:rsid w:val="00D72DCA"/>
    <w:rsid w:val="00D97E05"/>
    <w:rsid w:val="00DB13A4"/>
    <w:rsid w:val="00DC475D"/>
    <w:rsid w:val="00DC6666"/>
    <w:rsid w:val="00DD2EEC"/>
    <w:rsid w:val="00DE025B"/>
    <w:rsid w:val="00E47501"/>
    <w:rsid w:val="00E54C7A"/>
    <w:rsid w:val="00EB4DC0"/>
    <w:rsid w:val="00EC7832"/>
    <w:rsid w:val="00ED338D"/>
    <w:rsid w:val="00EF24C4"/>
    <w:rsid w:val="00F014B5"/>
    <w:rsid w:val="00F01DC1"/>
    <w:rsid w:val="00F24266"/>
    <w:rsid w:val="00F274C0"/>
    <w:rsid w:val="00F34286"/>
    <w:rsid w:val="00F40102"/>
    <w:rsid w:val="00F4113D"/>
    <w:rsid w:val="00F41AC3"/>
    <w:rsid w:val="00F624BC"/>
    <w:rsid w:val="00F62997"/>
    <w:rsid w:val="00F855F7"/>
    <w:rsid w:val="00F95704"/>
    <w:rsid w:val="00FC64DA"/>
    <w:rsid w:val="00FE3357"/>
    <w:rsid w:val="00FF4B73"/>
    <w:rsid w:val="00FF619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8AB6A"/>
  <w15:chartTrackingRefBased/>
  <w15:docId w15:val="{4C0FC59A-729B-4B32-AA63-03B16D53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next w:val="Standaard"/>
    <w:link w:val="Kop2Char"/>
    <w:unhideWhenUsed/>
    <w:qFormat/>
    <w:rsid w:val="00C54FC2"/>
    <w:pPr>
      <w:keepNext/>
      <w:spacing w:before="240" w:after="60" w:line="240" w:lineRule="auto"/>
      <w:outlineLvl w:val="1"/>
    </w:pPr>
    <w:rPr>
      <w:rFonts w:ascii="Trebuchet MS" w:eastAsia="Times New Roman" w:hAnsi="Trebuchet MS" w:cs="Arial"/>
      <w:b/>
      <w:bCs/>
      <w:i/>
      <w:iCs/>
      <w:sz w:val="24"/>
      <w:szCs w:val="24"/>
      <w:lang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C54FC2"/>
    <w:rPr>
      <w:rFonts w:ascii="Trebuchet MS" w:eastAsia="Times New Roman" w:hAnsi="Trebuchet MS" w:cs="Arial"/>
      <w:b/>
      <w:bCs/>
      <w:i/>
      <w:iCs/>
      <w:sz w:val="24"/>
      <w:szCs w:val="24"/>
      <w:lang w:eastAsia="fr-FR"/>
    </w:rPr>
  </w:style>
  <w:style w:type="table" w:styleId="Tabelraster">
    <w:name w:val="Table Grid"/>
    <w:basedOn w:val="Standaardtabel"/>
    <w:uiPriority w:val="59"/>
    <w:rsid w:val="00C54FC2"/>
    <w:pPr>
      <w:spacing w:after="0" w:line="240" w:lineRule="auto"/>
    </w:pPr>
    <w:rPr>
      <w:rFonts w:ascii="FlandersArtSans-Regular" w:eastAsiaTheme="minorHAnsi" w:hAnsi="FlandersArtSans-Regula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C54FC2"/>
    <w:pPr>
      <w:spacing w:after="0" w:line="360" w:lineRule="auto"/>
      <w:ind w:left="720"/>
      <w:contextualSpacing/>
    </w:pPr>
    <w:rPr>
      <w:rFonts w:ascii="FlandersArtSans-Regular" w:eastAsiaTheme="minorHAnsi" w:hAnsi="FlandersArtSans-Regular"/>
      <w:sz w:val="20"/>
      <w:szCs w:val="20"/>
      <w:lang w:eastAsia="en-US"/>
    </w:rPr>
  </w:style>
  <w:style w:type="paragraph" w:styleId="Koptekst">
    <w:name w:val="header"/>
    <w:basedOn w:val="Standaard"/>
    <w:link w:val="KoptekstChar"/>
    <w:uiPriority w:val="99"/>
    <w:unhideWhenUsed/>
    <w:rsid w:val="00C54FC2"/>
    <w:pPr>
      <w:tabs>
        <w:tab w:val="center" w:pos="4536"/>
        <w:tab w:val="right" w:pos="9072"/>
      </w:tabs>
      <w:spacing w:after="0" w:line="240" w:lineRule="auto"/>
    </w:pPr>
    <w:rPr>
      <w:rFonts w:ascii="FlandersArtSans-Regular" w:eastAsiaTheme="minorHAnsi" w:hAnsi="FlandersArtSans-Regular"/>
      <w:sz w:val="20"/>
      <w:szCs w:val="20"/>
      <w:lang w:eastAsia="en-US"/>
    </w:rPr>
  </w:style>
  <w:style w:type="character" w:customStyle="1" w:styleId="KoptekstChar">
    <w:name w:val="Koptekst Char"/>
    <w:basedOn w:val="Standaardalinea-lettertype"/>
    <w:link w:val="Koptekst"/>
    <w:uiPriority w:val="99"/>
    <w:rsid w:val="00C54FC2"/>
    <w:rPr>
      <w:rFonts w:ascii="FlandersArtSans-Regular" w:eastAsiaTheme="minorHAnsi" w:hAnsi="FlandersArtSans-Regular"/>
      <w:sz w:val="20"/>
      <w:szCs w:val="20"/>
      <w:lang w:eastAsia="en-US"/>
    </w:rPr>
  </w:style>
  <w:style w:type="paragraph" w:styleId="Voettekst">
    <w:name w:val="footer"/>
    <w:basedOn w:val="Standaard"/>
    <w:link w:val="VoettekstChar"/>
    <w:uiPriority w:val="99"/>
    <w:unhideWhenUsed/>
    <w:rsid w:val="00C54FC2"/>
    <w:pPr>
      <w:tabs>
        <w:tab w:val="center" w:pos="4536"/>
        <w:tab w:val="right" w:pos="9072"/>
      </w:tabs>
      <w:spacing w:after="0" w:line="240" w:lineRule="auto"/>
    </w:pPr>
    <w:rPr>
      <w:rFonts w:ascii="FlandersArtSans-Regular" w:eastAsiaTheme="minorHAnsi" w:hAnsi="FlandersArtSans-Regular"/>
      <w:sz w:val="20"/>
      <w:szCs w:val="20"/>
      <w:lang w:eastAsia="en-US"/>
    </w:rPr>
  </w:style>
  <w:style w:type="character" w:customStyle="1" w:styleId="VoettekstChar">
    <w:name w:val="Voettekst Char"/>
    <w:basedOn w:val="Standaardalinea-lettertype"/>
    <w:link w:val="Voettekst"/>
    <w:uiPriority w:val="99"/>
    <w:rsid w:val="00C54FC2"/>
    <w:rPr>
      <w:rFonts w:ascii="FlandersArtSans-Regular" w:eastAsiaTheme="minorHAnsi" w:hAnsi="FlandersArtSans-Regular"/>
      <w:sz w:val="20"/>
      <w:szCs w:val="20"/>
      <w:lang w:eastAsia="en-US"/>
    </w:rPr>
  </w:style>
  <w:style w:type="character" w:customStyle="1" w:styleId="PlattetekstChar">
    <w:name w:val="Platte tekst Char"/>
    <w:aliases w:val="body text Char"/>
    <w:basedOn w:val="Standaardalinea-lettertype"/>
    <w:link w:val="Plattetekst"/>
    <w:locked/>
    <w:rsid w:val="00C54FC2"/>
    <w:rPr>
      <w:sz w:val="24"/>
      <w:szCs w:val="24"/>
      <w:lang w:val="fr-BE" w:eastAsia="fr-FR"/>
    </w:rPr>
  </w:style>
  <w:style w:type="paragraph" w:styleId="Plattetekst">
    <w:name w:val="Body Text"/>
    <w:aliases w:val="body text"/>
    <w:basedOn w:val="Standaard"/>
    <w:link w:val="PlattetekstChar"/>
    <w:unhideWhenUsed/>
    <w:rsid w:val="00C54FC2"/>
    <w:pPr>
      <w:spacing w:after="0" w:line="240" w:lineRule="auto"/>
      <w:jc w:val="both"/>
    </w:pPr>
    <w:rPr>
      <w:sz w:val="24"/>
      <w:szCs w:val="24"/>
      <w:lang w:val="fr-BE" w:eastAsia="fr-FR"/>
    </w:rPr>
  </w:style>
  <w:style w:type="character" w:customStyle="1" w:styleId="PlattetekstChar1">
    <w:name w:val="Platte tekst Char1"/>
    <w:basedOn w:val="Standaardalinea-lettertype"/>
    <w:uiPriority w:val="99"/>
    <w:semiHidden/>
    <w:rsid w:val="00C54FC2"/>
  </w:style>
  <w:style w:type="paragraph" w:styleId="Titel">
    <w:name w:val="Title"/>
    <w:basedOn w:val="Standaard"/>
    <w:next w:val="Standaard"/>
    <w:link w:val="TitelChar"/>
    <w:uiPriority w:val="10"/>
    <w:qFormat/>
    <w:rsid w:val="00C54F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54FC2"/>
    <w:rPr>
      <w:rFonts w:asciiTheme="majorHAnsi" w:eastAsiaTheme="majorEastAsia" w:hAnsiTheme="majorHAnsi" w:cstheme="majorBidi"/>
      <w:spacing w:val="-10"/>
      <w:kern w:val="28"/>
      <w:sz w:val="56"/>
      <w:szCs w:val="56"/>
    </w:rPr>
  </w:style>
  <w:style w:type="character" w:styleId="Hyperlink">
    <w:name w:val="Hyperlink"/>
    <w:basedOn w:val="Standaardalinea-lettertype"/>
    <w:uiPriority w:val="99"/>
    <w:unhideWhenUsed/>
    <w:rsid w:val="00C54FC2"/>
    <w:rPr>
      <w:color w:val="0563C1" w:themeColor="hyperlink"/>
      <w:u w:val="single"/>
    </w:rPr>
  </w:style>
  <w:style w:type="character" w:styleId="Verwijzingopmerking">
    <w:name w:val="annotation reference"/>
    <w:basedOn w:val="Standaardalinea-lettertype"/>
    <w:uiPriority w:val="99"/>
    <w:semiHidden/>
    <w:unhideWhenUsed/>
    <w:rsid w:val="002F5606"/>
    <w:rPr>
      <w:sz w:val="16"/>
      <w:szCs w:val="16"/>
    </w:rPr>
  </w:style>
  <w:style w:type="paragraph" w:styleId="Tekstopmerking">
    <w:name w:val="annotation text"/>
    <w:basedOn w:val="Standaard"/>
    <w:link w:val="TekstopmerkingChar"/>
    <w:uiPriority w:val="99"/>
    <w:semiHidden/>
    <w:unhideWhenUsed/>
    <w:rsid w:val="002F560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F5606"/>
    <w:rPr>
      <w:sz w:val="20"/>
      <w:szCs w:val="20"/>
    </w:rPr>
  </w:style>
  <w:style w:type="paragraph" w:styleId="Onderwerpvanopmerking">
    <w:name w:val="annotation subject"/>
    <w:basedOn w:val="Tekstopmerking"/>
    <w:next w:val="Tekstopmerking"/>
    <w:link w:val="OnderwerpvanopmerkingChar"/>
    <w:uiPriority w:val="99"/>
    <w:semiHidden/>
    <w:unhideWhenUsed/>
    <w:rsid w:val="002F5606"/>
    <w:rPr>
      <w:b/>
      <w:bCs/>
    </w:rPr>
  </w:style>
  <w:style w:type="character" w:customStyle="1" w:styleId="OnderwerpvanopmerkingChar">
    <w:name w:val="Onderwerp van opmerking Char"/>
    <w:basedOn w:val="TekstopmerkingChar"/>
    <w:link w:val="Onderwerpvanopmerking"/>
    <w:uiPriority w:val="99"/>
    <w:semiHidden/>
    <w:rsid w:val="002F5606"/>
    <w:rPr>
      <w:b/>
      <w:bCs/>
      <w:sz w:val="20"/>
      <w:szCs w:val="20"/>
    </w:rPr>
  </w:style>
  <w:style w:type="character" w:styleId="Onopgelostemelding">
    <w:name w:val="Unresolved Mention"/>
    <w:basedOn w:val="Standaardalinea-lettertype"/>
    <w:uiPriority w:val="99"/>
    <w:unhideWhenUsed/>
    <w:rsid w:val="00763888"/>
    <w:rPr>
      <w:color w:val="605E5C"/>
      <w:shd w:val="clear" w:color="auto" w:fill="E1DFDD"/>
    </w:rPr>
  </w:style>
  <w:style w:type="character" w:customStyle="1" w:styleId="address-line1">
    <w:name w:val="address-line1"/>
    <w:basedOn w:val="Standaardalinea-lettertype"/>
    <w:rsid w:val="009A0B10"/>
  </w:style>
  <w:style w:type="character" w:customStyle="1" w:styleId="postal-code">
    <w:name w:val="postal-code"/>
    <w:basedOn w:val="Standaardalinea-lettertype"/>
    <w:rsid w:val="009A0B10"/>
  </w:style>
  <w:style w:type="character" w:customStyle="1" w:styleId="locality">
    <w:name w:val="locality"/>
    <w:basedOn w:val="Standaardalinea-lettertype"/>
    <w:rsid w:val="009A0B10"/>
  </w:style>
  <w:style w:type="paragraph" w:styleId="Normaalweb">
    <w:name w:val="Normal (Web)"/>
    <w:basedOn w:val="Standaard"/>
    <w:uiPriority w:val="99"/>
    <w:semiHidden/>
    <w:unhideWhenUsed/>
    <w:rsid w:val="008A4485"/>
    <w:pPr>
      <w:spacing w:before="100" w:beforeAutospacing="1" w:after="100" w:afterAutospacing="1" w:line="240" w:lineRule="auto"/>
    </w:pPr>
    <w:rPr>
      <w:rFonts w:ascii="Times New Roman" w:eastAsia="Times New Roman" w:hAnsi="Times New Roman" w:cs="Times New Roman"/>
      <w:sz w:val="24"/>
      <w:szCs w:val="24"/>
    </w:rPr>
  </w:style>
  <w:style w:type="character" w:styleId="Zwaar">
    <w:name w:val="Strong"/>
    <w:basedOn w:val="Standaardalinea-lettertype"/>
    <w:uiPriority w:val="22"/>
    <w:qFormat/>
    <w:rsid w:val="008A44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579893">
      <w:bodyDiv w:val="1"/>
      <w:marLeft w:val="0"/>
      <w:marRight w:val="0"/>
      <w:marTop w:val="0"/>
      <w:marBottom w:val="0"/>
      <w:divBdr>
        <w:top w:val="none" w:sz="0" w:space="0" w:color="auto"/>
        <w:left w:val="none" w:sz="0" w:space="0" w:color="auto"/>
        <w:bottom w:val="none" w:sz="0" w:space="0" w:color="auto"/>
        <w:right w:val="none" w:sz="0" w:space="0" w:color="auto"/>
      </w:divBdr>
    </w:div>
    <w:div w:id="1447193790">
      <w:bodyDiv w:val="1"/>
      <w:marLeft w:val="0"/>
      <w:marRight w:val="0"/>
      <w:marTop w:val="0"/>
      <w:marBottom w:val="0"/>
      <w:divBdr>
        <w:top w:val="none" w:sz="0" w:space="0" w:color="auto"/>
        <w:left w:val="none" w:sz="0" w:space="0" w:color="auto"/>
        <w:bottom w:val="none" w:sz="0" w:space="0" w:color="auto"/>
        <w:right w:val="none" w:sz="0" w:space="0" w:color="auto"/>
      </w:divBdr>
    </w:div>
    <w:div w:id="204814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vlaanderen.be/digitaal-vlaanderen" TargetMode="External"/><Relationship Id="rId18" Type="http://schemas.openxmlformats.org/officeDocument/2006/relationships/hyperlink" Target="https://www.christiaens.ne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informatieveiligheid@haviland.be" TargetMode="External"/><Relationship Id="rId12" Type="http://schemas.openxmlformats.org/officeDocument/2006/relationships/hyperlink" Target="https://www.microsoft.com/nl-be/concern/privacy" TargetMode="External"/><Relationship Id="rId17" Type="http://schemas.openxmlformats.org/officeDocument/2006/relationships/hyperlink" Target="https://www.easypost.eu/nl-BE/contact" TargetMode="External"/><Relationship Id="rId2" Type="http://schemas.openxmlformats.org/officeDocument/2006/relationships/styles" Target="styles.xml"/><Relationship Id="rId16" Type="http://schemas.openxmlformats.org/officeDocument/2006/relationships/hyperlink" Target="https://www.cevi.be/contact/"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rmatieveiligheid@haviland.be" TargetMode="External"/><Relationship Id="rId5" Type="http://schemas.openxmlformats.org/officeDocument/2006/relationships/footnotes" Target="footnotes.xml"/><Relationship Id="rId15" Type="http://schemas.openxmlformats.org/officeDocument/2006/relationships/hyperlink" Target="mailto:info@paddle.be" TargetMode="External"/><Relationship Id="rId10" Type="http://schemas.openxmlformats.org/officeDocument/2006/relationships/hyperlink" Target="mailto:informatieveiligheid@haviland.be" TargetMode="External"/><Relationship Id="rId19" Type="http://schemas.openxmlformats.org/officeDocument/2006/relationships/hyperlink" Target="https://remmicom.b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info@3P.e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4487</Words>
  <Characters>24683</Characters>
  <Application>Microsoft Office Word</Application>
  <DocSecurity>0</DocSecurity>
  <Lines>205</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De Schrijver</dc:creator>
  <cp:keywords/>
  <dc:description/>
  <cp:lastModifiedBy>Emly Roelandt</cp:lastModifiedBy>
  <cp:revision>108</cp:revision>
  <dcterms:created xsi:type="dcterms:W3CDTF">2022-09-12T09:16:00Z</dcterms:created>
  <dcterms:modified xsi:type="dcterms:W3CDTF">2024-01-31T11:26:00Z</dcterms:modified>
</cp:coreProperties>
</file>