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7462C" w14:textId="77777777" w:rsidR="002455B0" w:rsidRDefault="002455B0" w:rsidP="002455B0">
      <w:pPr>
        <w:pStyle w:val="TITEL"/>
        <w:pBdr>
          <w:top w:val="single" w:sz="6" w:space="0" w:color="31849B"/>
        </w:pBdr>
        <w:ind w:left="-567" w:right="-426"/>
      </w:pPr>
    </w:p>
    <w:p w14:paraId="3C694ABD" w14:textId="15DAE531" w:rsidR="0076309A" w:rsidRDefault="007D54F2" w:rsidP="002455B0">
      <w:pPr>
        <w:pStyle w:val="TITEL"/>
        <w:pBdr>
          <w:top w:val="single" w:sz="6" w:space="0" w:color="31849B"/>
        </w:pBdr>
        <w:ind w:left="-567" w:right="-426"/>
      </w:pPr>
      <w:r>
        <w:t>geïntegree</w:t>
      </w:r>
      <w:r w:rsidR="003C7850">
        <w:t>r</w:t>
      </w:r>
      <w:r>
        <w:t xml:space="preserve">d </w:t>
      </w:r>
      <w:r w:rsidR="002222A9">
        <w:t xml:space="preserve">ProjectpLAN </w:t>
      </w:r>
    </w:p>
    <w:p w14:paraId="09D32004" w14:textId="77777777" w:rsidR="00002288" w:rsidRDefault="007D54F2" w:rsidP="002455B0">
      <w:pPr>
        <w:pStyle w:val="TITEL"/>
        <w:pBdr>
          <w:top w:val="single" w:sz="6" w:space="0" w:color="31849B"/>
        </w:pBdr>
        <w:ind w:left="-567" w:right="-426"/>
        <w:rPr>
          <w:sz w:val="56"/>
          <w:szCs w:val="56"/>
        </w:rPr>
      </w:pPr>
      <w:r>
        <w:rPr>
          <w:sz w:val="56"/>
          <w:szCs w:val="56"/>
        </w:rPr>
        <w:t xml:space="preserve">AquAfin </w:t>
      </w:r>
    </w:p>
    <w:p w14:paraId="2E6511F3" w14:textId="44E78A4D" w:rsidR="004A66EC" w:rsidRDefault="00002288" w:rsidP="002455B0">
      <w:pPr>
        <w:pStyle w:val="TITEL"/>
        <w:pBdr>
          <w:top w:val="single" w:sz="6" w:space="0" w:color="31849B"/>
        </w:pBdr>
        <w:ind w:left="-567" w:right="-426"/>
        <w:rPr>
          <w:sz w:val="56"/>
          <w:szCs w:val="56"/>
        </w:rPr>
      </w:pPr>
      <w:r>
        <w:rPr>
          <w:i/>
          <w:iCs/>
          <w:sz w:val="24"/>
          <w:szCs w:val="24"/>
        </w:rPr>
        <w:t>22785B</w:t>
      </w:r>
      <w:r w:rsidR="00FC1F41" w:rsidRPr="00FC1F41">
        <w:rPr>
          <w:i/>
          <w:iCs/>
          <w:sz w:val="24"/>
          <w:szCs w:val="24"/>
        </w:rPr>
        <w:t xml:space="preserve"> </w:t>
      </w:r>
      <w:r w:rsidR="00FC1F41">
        <w:rPr>
          <w:i/>
          <w:iCs/>
          <w:sz w:val="24"/>
          <w:szCs w:val="24"/>
        </w:rPr>
        <w:t>aansluiting Molenhofstraat en Kouterstraat</w:t>
      </w:r>
    </w:p>
    <w:p w14:paraId="5F3F0D43" w14:textId="2AEC8513" w:rsidR="00002288" w:rsidRDefault="007D54F2" w:rsidP="002455B0">
      <w:pPr>
        <w:pStyle w:val="TITEL"/>
        <w:pBdr>
          <w:top w:val="single" w:sz="6" w:space="0" w:color="31849B"/>
        </w:pBdr>
        <w:tabs>
          <w:tab w:val="center" w:pos="4465"/>
          <w:tab w:val="left" w:pos="7670"/>
        </w:tabs>
        <w:ind w:left="-567" w:right="-426"/>
        <w:jc w:val="left"/>
        <w:rPr>
          <w:sz w:val="56"/>
          <w:szCs w:val="56"/>
        </w:rPr>
      </w:pPr>
      <w:r>
        <w:rPr>
          <w:sz w:val="56"/>
          <w:szCs w:val="56"/>
        </w:rPr>
        <w:tab/>
      </w:r>
      <w:r w:rsidR="00002288">
        <w:rPr>
          <w:i/>
          <w:iCs/>
          <w:sz w:val="56"/>
          <w:szCs w:val="56"/>
        </w:rPr>
        <w:t>Pepingen</w:t>
      </w:r>
      <w:r>
        <w:rPr>
          <w:sz w:val="56"/>
          <w:szCs w:val="56"/>
        </w:rPr>
        <w:t xml:space="preserve"> </w:t>
      </w:r>
    </w:p>
    <w:p w14:paraId="66239734" w14:textId="5ADCD371" w:rsidR="00136C56" w:rsidRPr="00002288" w:rsidRDefault="00002288" w:rsidP="00002288">
      <w:pPr>
        <w:pStyle w:val="TITEL"/>
        <w:pBdr>
          <w:top w:val="single" w:sz="6" w:space="0" w:color="31849B"/>
        </w:pBdr>
        <w:tabs>
          <w:tab w:val="center" w:pos="4465"/>
          <w:tab w:val="left" w:pos="7670"/>
        </w:tabs>
        <w:ind w:left="-567" w:right="-426"/>
        <w:jc w:val="left"/>
        <w:rPr>
          <w:sz w:val="20"/>
        </w:rPr>
      </w:pPr>
      <w:r>
        <w:rPr>
          <w:sz w:val="56"/>
          <w:szCs w:val="56"/>
        </w:rPr>
        <w:tab/>
      </w:r>
      <w:r>
        <w:rPr>
          <w:i/>
          <w:iCs/>
          <w:sz w:val="20"/>
        </w:rPr>
        <w:t>Molenhof,Kouterstraat, Neerstraat en Plaats</w:t>
      </w:r>
    </w:p>
    <w:p w14:paraId="71CD92C5" w14:textId="66829F4B" w:rsidR="00002288" w:rsidRDefault="00002288" w:rsidP="002455B0">
      <w:pPr>
        <w:pStyle w:val="TITEL"/>
        <w:pBdr>
          <w:top w:val="single" w:sz="6" w:space="0" w:color="31849B"/>
        </w:pBdr>
        <w:ind w:left="-567" w:right="-426"/>
        <w:rPr>
          <w:sz w:val="56"/>
          <w:szCs w:val="56"/>
        </w:rPr>
      </w:pPr>
      <w:r>
        <w:rPr>
          <w:i/>
          <w:iCs/>
          <w:sz w:val="56"/>
          <w:szCs w:val="56"/>
        </w:rPr>
        <w:t>Fluvius</w:t>
      </w:r>
    </w:p>
    <w:p w14:paraId="12280E2A" w14:textId="0C1DF520" w:rsidR="007D54F2" w:rsidRDefault="00002288" w:rsidP="002455B0">
      <w:pPr>
        <w:pStyle w:val="TITEL"/>
        <w:pBdr>
          <w:top w:val="single" w:sz="6" w:space="0" w:color="31849B"/>
        </w:pBdr>
        <w:ind w:left="-567" w:right="-426"/>
        <w:rPr>
          <w:sz w:val="20"/>
        </w:rPr>
      </w:pPr>
      <w:r>
        <w:rPr>
          <w:i/>
          <w:iCs/>
          <w:sz w:val="20"/>
        </w:rPr>
        <w:t>GIP B222139, Neerstraat</w:t>
      </w:r>
      <w:r>
        <w:rPr>
          <w:sz w:val="20"/>
        </w:rPr>
        <w:t>, Kouterstraat, Plaats en Molenhof</w:t>
      </w:r>
    </w:p>
    <w:p w14:paraId="12A7273E" w14:textId="4A91DBAC" w:rsidR="002345D2" w:rsidRDefault="002345D2"/>
    <w:p w14:paraId="58A521C3" w14:textId="520D0C3B" w:rsidR="002455B0" w:rsidRDefault="002455B0"/>
    <w:p w14:paraId="599B1DD5" w14:textId="2ED44B86" w:rsidR="002455B0" w:rsidRDefault="002455B0"/>
    <w:p w14:paraId="216210AC" w14:textId="4A266AC7" w:rsidR="002455B0" w:rsidRDefault="002455B0"/>
    <w:p w14:paraId="3EDB3B65" w14:textId="7B826921" w:rsidR="002455B0" w:rsidRDefault="002455B0"/>
    <w:p w14:paraId="55081637" w14:textId="77777777" w:rsidR="002455B0" w:rsidRDefault="002455B0"/>
    <w:p w14:paraId="08417C3A" w14:textId="1A5FA95E" w:rsidR="00F9256E" w:rsidRPr="00D13CD7" w:rsidRDefault="004A66EC" w:rsidP="001820D6">
      <w:pPr>
        <w:pStyle w:val="Lijstalinea"/>
        <w:numPr>
          <w:ilvl w:val="0"/>
          <w:numId w:val="25"/>
        </w:numPr>
      </w:pPr>
      <w:r>
        <w:br w:type="page"/>
      </w:r>
    </w:p>
    <w:p w14:paraId="53476229" w14:textId="77777777" w:rsidR="002222A9" w:rsidRPr="0090081F" w:rsidRDefault="00D13CD7" w:rsidP="00D13CD7">
      <w:pPr>
        <w:pStyle w:val="Kop1"/>
      </w:pPr>
      <w:bookmarkStart w:id="0" w:name="_Toc3560223"/>
      <w:r w:rsidRPr="0090081F">
        <w:lastRenderedPageBreak/>
        <w:t>S</w:t>
      </w:r>
      <w:r w:rsidR="002222A9" w:rsidRPr="0090081F">
        <w:t>ituering</w:t>
      </w:r>
      <w:bookmarkEnd w:id="0"/>
      <w:r w:rsidR="002222A9" w:rsidRPr="0090081F">
        <w:t xml:space="preserve"> </w:t>
      </w:r>
    </w:p>
    <w:p w14:paraId="73DED603" w14:textId="77777777" w:rsidR="007E689A" w:rsidRDefault="007E689A" w:rsidP="00002288">
      <w:pPr>
        <w:autoSpaceDE w:val="0"/>
        <w:autoSpaceDN w:val="0"/>
        <w:adjustRightInd w:val="0"/>
        <w:spacing w:before="0" w:after="0" w:line="240" w:lineRule="auto"/>
        <w:rPr>
          <w:rFonts w:ascii="Arial" w:hAnsi="Arial" w:cs="Arial"/>
          <w:szCs w:val="22"/>
          <w:lang w:bidi="ar-SA"/>
        </w:rPr>
      </w:pPr>
    </w:p>
    <w:p w14:paraId="7CD21F12" w14:textId="2977E2BA" w:rsidR="007E689A" w:rsidRDefault="007E689A" w:rsidP="00002288">
      <w:pPr>
        <w:autoSpaceDE w:val="0"/>
        <w:autoSpaceDN w:val="0"/>
        <w:adjustRightInd w:val="0"/>
        <w:spacing w:before="0" w:after="0" w:line="240" w:lineRule="auto"/>
        <w:rPr>
          <w:rFonts w:ascii="Arial" w:hAnsi="Arial" w:cs="Arial"/>
          <w:szCs w:val="22"/>
          <w:lang w:bidi="ar-SA"/>
        </w:rPr>
      </w:pPr>
    </w:p>
    <w:p w14:paraId="7741C5C5" w14:textId="09ACFF0A" w:rsidR="007E689A" w:rsidRDefault="007E689A"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In het </w:t>
      </w:r>
      <w:proofErr w:type="spellStart"/>
      <w:r>
        <w:rPr>
          <w:rFonts w:ascii="Arial" w:hAnsi="Arial" w:cs="Arial"/>
          <w:szCs w:val="22"/>
          <w:lang w:bidi="ar-SA"/>
        </w:rPr>
        <w:t>zg</w:t>
      </w:r>
      <w:proofErr w:type="spellEnd"/>
      <w:r>
        <w:rPr>
          <w:rFonts w:ascii="Arial" w:hAnsi="Arial" w:cs="Arial"/>
          <w:szCs w:val="22"/>
          <w:lang w:bidi="ar-SA"/>
        </w:rPr>
        <w:t xml:space="preserve"> Pepingen-Heikruis is de aanleg van het RWZI Heikruis en de collectorwerken 22785A lopende. Hieraan gekoppeld is ook de aanleg van de rioleringswerken in </w:t>
      </w:r>
      <w:proofErr w:type="spellStart"/>
      <w:r>
        <w:rPr>
          <w:rFonts w:ascii="Arial" w:hAnsi="Arial" w:cs="Arial"/>
          <w:szCs w:val="22"/>
          <w:lang w:bidi="ar-SA"/>
        </w:rPr>
        <w:t>Weverkeits</w:t>
      </w:r>
      <w:proofErr w:type="spellEnd"/>
      <w:r>
        <w:rPr>
          <w:rFonts w:ascii="Arial" w:hAnsi="Arial" w:cs="Arial"/>
          <w:szCs w:val="22"/>
          <w:lang w:bidi="ar-SA"/>
        </w:rPr>
        <w:t xml:space="preserve"> (B219056) voorzien.</w:t>
      </w:r>
      <w:r w:rsidR="004471B6">
        <w:rPr>
          <w:rFonts w:ascii="Arial" w:hAnsi="Arial" w:cs="Arial"/>
          <w:szCs w:val="22"/>
          <w:lang w:bidi="ar-SA"/>
        </w:rPr>
        <w:t xml:space="preserve"> (aanbesteding januari 2023)</w:t>
      </w:r>
    </w:p>
    <w:p w14:paraId="539D06DF" w14:textId="4A1D79BE" w:rsidR="007E689A" w:rsidRDefault="007E689A" w:rsidP="00002288">
      <w:pPr>
        <w:autoSpaceDE w:val="0"/>
        <w:autoSpaceDN w:val="0"/>
        <w:adjustRightInd w:val="0"/>
        <w:spacing w:before="0" w:after="0" w:line="240" w:lineRule="auto"/>
        <w:rPr>
          <w:rFonts w:ascii="Arial" w:hAnsi="Arial" w:cs="Arial"/>
          <w:szCs w:val="22"/>
          <w:lang w:bidi="ar-SA"/>
        </w:rPr>
      </w:pPr>
    </w:p>
    <w:p w14:paraId="67D45AF8" w14:textId="47DC76B9" w:rsidR="007E689A" w:rsidRDefault="007E689A"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Dit project 22785B vorm</w:t>
      </w:r>
      <w:r w:rsidR="004471B6">
        <w:rPr>
          <w:rFonts w:ascii="Arial" w:hAnsi="Arial" w:cs="Arial"/>
          <w:szCs w:val="22"/>
          <w:lang w:bidi="ar-SA"/>
        </w:rPr>
        <w:t>t</w:t>
      </w:r>
      <w:r>
        <w:rPr>
          <w:rFonts w:ascii="Arial" w:hAnsi="Arial" w:cs="Arial"/>
          <w:szCs w:val="22"/>
          <w:lang w:bidi="ar-SA"/>
        </w:rPr>
        <w:t xml:space="preserve"> de aansluiting van het dorp</w:t>
      </w:r>
      <w:r w:rsidR="004471B6">
        <w:rPr>
          <w:rFonts w:ascii="Arial" w:hAnsi="Arial" w:cs="Arial"/>
          <w:szCs w:val="22"/>
          <w:lang w:bidi="ar-SA"/>
        </w:rPr>
        <w:t>s</w:t>
      </w:r>
      <w:r>
        <w:rPr>
          <w:rFonts w:ascii="Arial" w:hAnsi="Arial" w:cs="Arial"/>
          <w:szCs w:val="22"/>
          <w:lang w:bidi="ar-SA"/>
        </w:rPr>
        <w:t xml:space="preserve">centrum van </w:t>
      </w:r>
      <w:r w:rsidR="004471B6">
        <w:rPr>
          <w:rFonts w:ascii="Arial" w:hAnsi="Arial" w:cs="Arial"/>
          <w:szCs w:val="22"/>
          <w:lang w:bidi="ar-SA"/>
        </w:rPr>
        <w:t>H</w:t>
      </w:r>
      <w:r>
        <w:rPr>
          <w:rFonts w:ascii="Arial" w:hAnsi="Arial" w:cs="Arial"/>
          <w:szCs w:val="22"/>
          <w:lang w:bidi="ar-SA"/>
        </w:rPr>
        <w:t xml:space="preserve">eikruis op dit RWZI. </w:t>
      </w:r>
    </w:p>
    <w:p w14:paraId="4AD7085B" w14:textId="77777777" w:rsidR="00254E1A" w:rsidRDefault="00254E1A" w:rsidP="00002288">
      <w:pPr>
        <w:autoSpaceDE w:val="0"/>
        <w:autoSpaceDN w:val="0"/>
        <w:adjustRightInd w:val="0"/>
        <w:spacing w:before="0" w:after="0" w:line="240" w:lineRule="auto"/>
        <w:rPr>
          <w:rFonts w:ascii="Arial" w:hAnsi="Arial" w:cs="Arial"/>
          <w:szCs w:val="22"/>
          <w:lang w:bidi="ar-SA"/>
        </w:rPr>
      </w:pPr>
    </w:p>
    <w:p w14:paraId="31BBBD75" w14:textId="77777777" w:rsidR="00254E1A" w:rsidRDefault="00254E1A" w:rsidP="00254E1A">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Het vuilwater afkomstig van de </w:t>
      </w:r>
      <w:proofErr w:type="spellStart"/>
      <w:r>
        <w:rPr>
          <w:rFonts w:ascii="Arial" w:hAnsi="Arial" w:cs="Arial"/>
          <w:szCs w:val="22"/>
          <w:lang w:bidi="ar-SA"/>
        </w:rPr>
        <w:t>Molenhofstraat</w:t>
      </w:r>
      <w:proofErr w:type="spellEnd"/>
      <w:r>
        <w:rPr>
          <w:rFonts w:ascii="Arial" w:hAnsi="Arial" w:cs="Arial"/>
          <w:szCs w:val="22"/>
          <w:lang w:bidi="ar-SA"/>
        </w:rPr>
        <w:t xml:space="preserve"> wordt opgevangen in een nieuw pompstation ter hoogte van het kruispunt </w:t>
      </w:r>
      <w:proofErr w:type="spellStart"/>
      <w:r>
        <w:rPr>
          <w:rFonts w:ascii="Arial" w:hAnsi="Arial" w:cs="Arial"/>
          <w:szCs w:val="22"/>
          <w:lang w:bidi="ar-SA"/>
        </w:rPr>
        <w:t>Molenhofstraat</w:t>
      </w:r>
      <w:proofErr w:type="spellEnd"/>
      <w:r>
        <w:rPr>
          <w:rFonts w:ascii="Arial" w:hAnsi="Arial" w:cs="Arial"/>
          <w:szCs w:val="22"/>
          <w:lang w:bidi="ar-SA"/>
        </w:rPr>
        <w:t>-Ziekenhuisstraat, waarna het via een</w:t>
      </w:r>
    </w:p>
    <w:p w14:paraId="0A600846" w14:textId="77777777" w:rsidR="00254E1A" w:rsidRDefault="00254E1A" w:rsidP="00254E1A">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persleiding en een nieuw gescheiden riolering in de </w:t>
      </w:r>
      <w:proofErr w:type="spellStart"/>
      <w:r>
        <w:rPr>
          <w:rFonts w:ascii="Arial" w:hAnsi="Arial" w:cs="Arial"/>
          <w:szCs w:val="22"/>
          <w:lang w:bidi="ar-SA"/>
        </w:rPr>
        <w:t>Molenhofstraat</w:t>
      </w:r>
      <w:proofErr w:type="spellEnd"/>
      <w:r>
        <w:rPr>
          <w:rFonts w:ascii="Arial" w:hAnsi="Arial" w:cs="Arial"/>
          <w:szCs w:val="22"/>
          <w:lang w:bidi="ar-SA"/>
        </w:rPr>
        <w:t xml:space="preserve"> wordt aangesloten op de aan te leggen DWA-riolering in de Kouterstraat.</w:t>
      </w:r>
    </w:p>
    <w:p w14:paraId="212A25F2" w14:textId="77777777" w:rsidR="00254E1A" w:rsidRDefault="00254E1A" w:rsidP="00254E1A">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Vervolgens wordt het afvalwater getransporteerd naar een tweede te construeren pompstation in de Kouterstraat, ter hoogte van huisnummer 14.</w:t>
      </w:r>
    </w:p>
    <w:p w14:paraId="68FE7773" w14:textId="77777777" w:rsidR="00254E1A" w:rsidRDefault="00254E1A" w:rsidP="00254E1A">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Via een nieuw aan te leggen DWA-riolering in het vervolg van de Kouterstraat wordt het afvalwater aangesloten op de riolering in de Neerstraat (22785A uitvoering gepland 2023).</w:t>
      </w:r>
    </w:p>
    <w:p w14:paraId="702FBA07" w14:textId="72009C32" w:rsidR="004471B6" w:rsidRDefault="004471B6" w:rsidP="00002288">
      <w:pPr>
        <w:autoSpaceDE w:val="0"/>
        <w:autoSpaceDN w:val="0"/>
        <w:adjustRightInd w:val="0"/>
        <w:spacing w:before="0" w:after="0" w:line="240" w:lineRule="auto"/>
        <w:rPr>
          <w:rFonts w:ascii="Arial" w:hAnsi="Arial" w:cs="Arial"/>
          <w:szCs w:val="22"/>
          <w:lang w:bidi="ar-SA"/>
        </w:rPr>
      </w:pPr>
    </w:p>
    <w:p w14:paraId="1C751B88" w14:textId="72EC82FB" w:rsidR="004471B6" w:rsidRDefault="004471B6"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Het voorbehoud van dit collectorproject</w:t>
      </w:r>
      <w:r w:rsidR="00B82EF6">
        <w:rPr>
          <w:rFonts w:ascii="Arial" w:hAnsi="Arial" w:cs="Arial"/>
          <w:szCs w:val="22"/>
          <w:lang w:bidi="ar-SA"/>
        </w:rPr>
        <w:t xml:space="preserve"> 22785B</w:t>
      </w:r>
      <w:r>
        <w:rPr>
          <w:rFonts w:ascii="Arial" w:hAnsi="Arial" w:cs="Arial"/>
          <w:szCs w:val="22"/>
          <w:lang w:bidi="ar-SA"/>
        </w:rPr>
        <w:t xml:space="preserve"> werd opgedragen op het GIP programma (GIP222139).</w:t>
      </w:r>
    </w:p>
    <w:p w14:paraId="07F464BE" w14:textId="022466E4" w:rsidR="007E689A" w:rsidRDefault="007E689A" w:rsidP="00002288">
      <w:pPr>
        <w:autoSpaceDE w:val="0"/>
        <w:autoSpaceDN w:val="0"/>
        <w:adjustRightInd w:val="0"/>
        <w:spacing w:before="0" w:after="0" w:line="240" w:lineRule="auto"/>
        <w:rPr>
          <w:rFonts w:ascii="Arial" w:hAnsi="Arial" w:cs="Arial"/>
          <w:szCs w:val="22"/>
          <w:lang w:bidi="ar-SA"/>
        </w:rPr>
      </w:pPr>
    </w:p>
    <w:p w14:paraId="498BF0E0" w14:textId="77A48D9E" w:rsidR="0091123C" w:rsidRDefault="0091123C"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Deze engagementsverklaring omvat het engagement van de gemeente Pepingen en Fluvius om de werken voorzien zoals in het GIP project B22139 </w:t>
      </w:r>
      <w:r w:rsidR="00A63F2E">
        <w:rPr>
          <w:rFonts w:ascii="Arial" w:hAnsi="Arial" w:cs="Arial"/>
          <w:szCs w:val="22"/>
          <w:lang w:bidi="ar-SA"/>
        </w:rPr>
        <w:t xml:space="preserve">(deel Neerstraat) </w:t>
      </w:r>
      <w:r>
        <w:rPr>
          <w:rFonts w:ascii="Arial" w:hAnsi="Arial" w:cs="Arial"/>
          <w:szCs w:val="22"/>
          <w:lang w:bidi="ar-SA"/>
        </w:rPr>
        <w:t>, effectief ten laatste vlak na de collectorwerken van Aquafin uit te voeren.</w:t>
      </w:r>
    </w:p>
    <w:p w14:paraId="59091F6A" w14:textId="77777777" w:rsidR="0086019D" w:rsidRDefault="0086019D" w:rsidP="00002288">
      <w:pPr>
        <w:autoSpaceDE w:val="0"/>
        <w:autoSpaceDN w:val="0"/>
        <w:adjustRightInd w:val="0"/>
        <w:spacing w:before="0" w:after="0" w:line="240" w:lineRule="auto"/>
        <w:rPr>
          <w:rFonts w:ascii="Arial" w:hAnsi="Arial" w:cs="Arial"/>
          <w:szCs w:val="22"/>
          <w:lang w:bidi="ar-SA"/>
        </w:rPr>
      </w:pPr>
    </w:p>
    <w:p w14:paraId="3C3FC217" w14:textId="0917051E" w:rsidR="0091123C" w:rsidRDefault="0091123C"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In voorkomend geval kunnen de werken gecombineerd worden, indien deze een tijdswinst opleveren voor partijen en voor zover beide partijen akkoord kunnen gaan.</w:t>
      </w:r>
    </w:p>
    <w:p w14:paraId="0CE8E9EF" w14:textId="77777777" w:rsidR="00DF2B0D" w:rsidRDefault="00DF2B0D" w:rsidP="00002288">
      <w:pPr>
        <w:autoSpaceDE w:val="0"/>
        <w:autoSpaceDN w:val="0"/>
        <w:adjustRightInd w:val="0"/>
        <w:spacing w:before="0" w:after="0" w:line="240" w:lineRule="auto"/>
        <w:rPr>
          <w:rFonts w:ascii="Arial" w:hAnsi="Arial" w:cs="Arial"/>
          <w:szCs w:val="22"/>
          <w:lang w:bidi="ar-SA"/>
        </w:rPr>
      </w:pPr>
    </w:p>
    <w:p w14:paraId="35777D26" w14:textId="3DB74BF2" w:rsidR="00ED7D72" w:rsidRDefault="00835C0E"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Het deel rioleringswerken in </w:t>
      </w:r>
      <w:r w:rsidR="00165B0C">
        <w:rPr>
          <w:rFonts w:ascii="Arial" w:hAnsi="Arial" w:cs="Arial"/>
          <w:szCs w:val="22"/>
          <w:lang w:bidi="ar-SA"/>
        </w:rPr>
        <w:t>´</w:t>
      </w:r>
      <w:r>
        <w:rPr>
          <w:rFonts w:ascii="Arial" w:hAnsi="Arial" w:cs="Arial"/>
          <w:szCs w:val="22"/>
          <w:lang w:bidi="ar-SA"/>
        </w:rPr>
        <w:t>Plaats</w:t>
      </w:r>
      <w:r w:rsidR="00ED7D72">
        <w:rPr>
          <w:rFonts w:ascii="Arial" w:hAnsi="Arial" w:cs="Arial"/>
          <w:szCs w:val="22"/>
          <w:lang w:bidi="ar-SA"/>
        </w:rPr>
        <w:t>´</w:t>
      </w:r>
      <w:r>
        <w:rPr>
          <w:rFonts w:ascii="Arial" w:hAnsi="Arial" w:cs="Arial"/>
          <w:szCs w:val="22"/>
          <w:lang w:bidi="ar-SA"/>
        </w:rPr>
        <w:t xml:space="preserve"> </w:t>
      </w:r>
      <w:r w:rsidR="00ED7D72">
        <w:rPr>
          <w:rFonts w:ascii="Arial" w:hAnsi="Arial" w:cs="Arial"/>
          <w:szCs w:val="22"/>
          <w:lang w:bidi="ar-SA"/>
        </w:rPr>
        <w:t>wordt wel gecombineerd uitgevoerd samen met het Aquafin project 22785B.</w:t>
      </w:r>
    </w:p>
    <w:p w14:paraId="532BF43D" w14:textId="5845A5AB" w:rsidR="002D0B60" w:rsidRDefault="002D0B60" w:rsidP="00002288">
      <w:pPr>
        <w:autoSpaceDE w:val="0"/>
        <w:autoSpaceDN w:val="0"/>
        <w:adjustRightInd w:val="0"/>
        <w:spacing w:before="0" w:after="0" w:line="240" w:lineRule="auto"/>
        <w:rPr>
          <w:rFonts w:ascii="Arial" w:hAnsi="Arial" w:cs="Arial"/>
          <w:szCs w:val="22"/>
          <w:lang w:bidi="ar-SA"/>
        </w:rPr>
      </w:pPr>
    </w:p>
    <w:p w14:paraId="02F18557" w14:textId="2C4D6804" w:rsidR="002D0B60" w:rsidRDefault="002D0B60"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De gemeente Pepingen </w:t>
      </w:r>
      <w:r w:rsidR="00DF2B0D">
        <w:rPr>
          <w:rFonts w:ascii="Arial" w:hAnsi="Arial" w:cs="Arial"/>
          <w:szCs w:val="22"/>
          <w:lang w:bidi="ar-SA"/>
        </w:rPr>
        <w:t>voorziet geen verfraaiingswerken in Heikruis in kader van dit project</w:t>
      </w:r>
      <w:r w:rsidR="00D4362A">
        <w:rPr>
          <w:rFonts w:ascii="Arial" w:hAnsi="Arial" w:cs="Arial"/>
          <w:szCs w:val="22"/>
          <w:lang w:bidi="ar-SA"/>
        </w:rPr>
        <w:t xml:space="preserve"> 22785B</w:t>
      </w:r>
      <w:r w:rsidR="00DF2B0D">
        <w:rPr>
          <w:rFonts w:ascii="Arial" w:hAnsi="Arial" w:cs="Arial"/>
          <w:szCs w:val="22"/>
          <w:lang w:bidi="ar-SA"/>
        </w:rPr>
        <w:t>.</w:t>
      </w:r>
    </w:p>
    <w:p w14:paraId="5B0DC095" w14:textId="091B1882" w:rsidR="0091123C" w:rsidRDefault="00D4362A" w:rsidP="00002288">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De gemeente voorziet wel de nodige budgetten voor de </w:t>
      </w:r>
      <w:proofErr w:type="spellStart"/>
      <w:r>
        <w:rPr>
          <w:rFonts w:ascii="Arial" w:hAnsi="Arial" w:cs="Arial"/>
          <w:szCs w:val="22"/>
          <w:lang w:bidi="ar-SA"/>
        </w:rPr>
        <w:t>meerkost</w:t>
      </w:r>
      <w:proofErr w:type="spellEnd"/>
      <w:r>
        <w:rPr>
          <w:rFonts w:ascii="Arial" w:hAnsi="Arial" w:cs="Arial"/>
          <w:szCs w:val="22"/>
          <w:lang w:bidi="ar-SA"/>
        </w:rPr>
        <w:t xml:space="preserve"> op sleufherstel ten behoeve van de </w:t>
      </w:r>
      <w:r w:rsidR="00FF6120">
        <w:rPr>
          <w:rFonts w:ascii="Arial" w:hAnsi="Arial" w:cs="Arial"/>
          <w:szCs w:val="22"/>
          <w:lang w:bidi="ar-SA"/>
        </w:rPr>
        <w:t>rioleringswerken ten laste van Fluvius.</w:t>
      </w:r>
    </w:p>
    <w:p w14:paraId="4D56A5CB" w14:textId="77777777" w:rsidR="00FF6120" w:rsidRDefault="00FF6120" w:rsidP="00002288">
      <w:pPr>
        <w:autoSpaceDE w:val="0"/>
        <w:autoSpaceDN w:val="0"/>
        <w:adjustRightInd w:val="0"/>
        <w:spacing w:before="0" w:after="0" w:line="240" w:lineRule="auto"/>
        <w:rPr>
          <w:rFonts w:ascii="Arial" w:hAnsi="Arial" w:cs="Arial"/>
          <w:szCs w:val="22"/>
          <w:lang w:bidi="ar-SA"/>
        </w:rPr>
      </w:pPr>
    </w:p>
    <w:p w14:paraId="14936487" w14:textId="086ED475" w:rsidR="005D3B16" w:rsidRPr="00721FCA" w:rsidRDefault="005D3B16" w:rsidP="005D3B16">
      <w:bookmarkStart w:id="1" w:name="_Hlk131580335"/>
      <w:r w:rsidRPr="00721FCA">
        <w:t>Met deze inspanningsverbintenis engageren alle partijen zich om naar best vermogen het project conform dit geïntegreerd projectplan te realiseren. Dit omvat het project met het vastgelegde tijdspad, de afgebakende projectscope en met het vooropgestelde budget te helpen realiseren binnen de hierna vermelde marges. Ze zullen hiervoor tijdig alle beslissingen nemen en de nodige procedures tijdig opstarten en doorlopen. Indien één partij vast stelt dat dit niet gehaald kan worden zullen de andere partijen hiervan verwittigd worden en zal de gewenste timing, scope en budget bijgestuurd worden en het projectplan indien nodig aangepast worden.</w:t>
      </w:r>
    </w:p>
    <w:bookmarkEnd w:id="1"/>
    <w:p w14:paraId="5A83A4ED" w14:textId="75845626" w:rsidR="00471D96" w:rsidRPr="00455302" w:rsidRDefault="00471D96" w:rsidP="00D13CD7">
      <w:pPr>
        <w:rPr>
          <w:bCs/>
          <w:color w:val="A19D98" w:themeColor="background2" w:themeShade="BF"/>
        </w:rPr>
      </w:pPr>
    </w:p>
    <w:p w14:paraId="76A7DBC9" w14:textId="77777777" w:rsidR="009B6DC8" w:rsidRDefault="009B6DC8" w:rsidP="00D13CD7"/>
    <w:p w14:paraId="20A7A77B" w14:textId="77777777" w:rsidR="00D13CD7" w:rsidRDefault="0053174C" w:rsidP="00D13CD7">
      <w:pPr>
        <w:pStyle w:val="Kop1"/>
      </w:pPr>
      <w:bookmarkStart w:id="2" w:name="_Toc3560224"/>
      <w:r>
        <w:t>Afbakening project</w:t>
      </w:r>
      <w:bookmarkEnd w:id="2"/>
    </w:p>
    <w:p w14:paraId="73DF3BE0" w14:textId="77777777" w:rsidR="001E6A32" w:rsidRDefault="001E6A32" w:rsidP="00D13CD7"/>
    <w:p w14:paraId="5AD0DE18" w14:textId="64B3A4D5" w:rsidR="0053174C" w:rsidRDefault="00225A84" w:rsidP="00D13CD7">
      <w:r>
        <w:rPr>
          <w:noProof/>
        </w:rPr>
        <mc:AlternateContent>
          <mc:Choice Requires="wpi">
            <w:drawing>
              <wp:anchor distT="0" distB="0" distL="114300" distR="114300" simplePos="0" relativeHeight="251659264" behindDoc="0" locked="0" layoutInCell="1" allowOverlap="1" wp14:anchorId="5AC773F7" wp14:editId="33460426">
                <wp:simplePos x="0" y="0"/>
                <wp:positionH relativeFrom="column">
                  <wp:posOffset>3494215</wp:posOffset>
                </wp:positionH>
                <wp:positionV relativeFrom="paragraph">
                  <wp:posOffset>2070645</wp:posOffset>
                </wp:positionV>
                <wp:extent cx="161280" cy="81000"/>
                <wp:effectExtent l="57150" t="57150" r="48895" b="52705"/>
                <wp:wrapNone/>
                <wp:docPr id="1651920816" name="Inkt 1"/>
                <wp:cNvGraphicFramePr/>
                <a:graphic xmlns:a="http://schemas.openxmlformats.org/drawingml/2006/main">
                  <a:graphicData uri="http://schemas.microsoft.com/office/word/2010/wordprocessingInk">
                    <w14:contentPart bwMode="auto" r:id="rId8">
                      <w14:nvContentPartPr>
                        <w14:cNvContentPartPr/>
                      </w14:nvContentPartPr>
                      <w14:xfrm>
                        <a:off x="0" y="0"/>
                        <a:ext cx="161280" cy="81000"/>
                      </w14:xfrm>
                    </w14:contentPart>
                  </a:graphicData>
                </a:graphic>
              </wp:anchor>
            </w:drawing>
          </mc:Choice>
          <mc:Fallback>
            <w:pict>
              <v:shape w14:anchorId="70B4A2B2" id="Inkt 1" o:spid="_x0000_s1026" type="#_x0000_t75" style="position:absolute;margin-left:274.45pt;margin-top:162.35pt;width:14.15pt;height:7.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">
                <v:imagedata r:id="rId9" o:title=""/>
              </v:shape>
            </w:pict>
          </mc:Fallback>
        </mc:AlternateContent>
      </w:r>
      <w:r w:rsidR="009E2B6A">
        <w:t>volgende</w:t>
      </w:r>
      <w:r w:rsidR="009E2B6A" w:rsidRPr="009E2B6A">
        <w:t xml:space="preserve"> </w:t>
      </w:r>
      <w:r w:rsidR="009E2B6A">
        <w:t xml:space="preserve">afbakening:  </w:t>
      </w:r>
      <w:r w:rsidR="009E2B6A">
        <w:rPr>
          <w:noProof/>
        </w:rPr>
        <w:drawing>
          <wp:inline distT="0" distB="0" distL="0" distR="0" wp14:anchorId="79120E70" wp14:editId="07854DCD">
            <wp:extent cx="5760720" cy="3863975"/>
            <wp:effectExtent l="0" t="0" r="0" b="3175"/>
            <wp:docPr id="1" name="Afbeelding 1" descr="Afbeelding me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kaart&#10;&#10;Automatisch gegenereerde beschrijving"/>
                    <pic:cNvPicPr/>
                  </pic:nvPicPr>
                  <pic:blipFill>
                    <a:blip r:embed="rId10"/>
                    <a:stretch>
                      <a:fillRect/>
                    </a:stretch>
                  </pic:blipFill>
                  <pic:spPr>
                    <a:xfrm>
                      <a:off x="0" y="0"/>
                      <a:ext cx="5760720" cy="3863975"/>
                    </a:xfrm>
                    <a:prstGeom prst="rect">
                      <a:avLst/>
                    </a:prstGeom>
                  </pic:spPr>
                </pic:pic>
              </a:graphicData>
            </a:graphic>
          </wp:inline>
        </w:drawing>
      </w:r>
      <w:r w:rsidR="001B3BF4">
        <w:t xml:space="preserve"> </w:t>
      </w:r>
    </w:p>
    <w:p w14:paraId="2C61925D" w14:textId="0243E50D" w:rsidR="007E689A" w:rsidRDefault="007E689A" w:rsidP="00D13CD7">
      <w:pPr>
        <w:rPr>
          <w:b/>
          <w:bCs/>
          <w:color w:val="A19D98" w:themeColor="background2" w:themeShade="BF"/>
          <w:u w:val="single"/>
        </w:rPr>
      </w:pPr>
    </w:p>
    <w:p w14:paraId="39611DBC" w14:textId="77777777" w:rsidR="007E689A" w:rsidRDefault="007E689A" w:rsidP="00D13CD7">
      <w:pPr>
        <w:rPr>
          <w:b/>
          <w:bCs/>
          <w:color w:val="A19D98" w:themeColor="background2" w:themeShade="BF"/>
          <w:u w:val="single"/>
        </w:rPr>
      </w:pPr>
    </w:p>
    <w:p w14:paraId="4478B49A" w14:textId="397BAEFB" w:rsidR="00B63607" w:rsidRDefault="001B3BF4" w:rsidP="00B63607">
      <w:r>
        <w:t xml:space="preserve">Het project </w:t>
      </w:r>
      <w:r w:rsidR="00571458">
        <w:t>omvat :</w:t>
      </w:r>
      <w:r w:rsidR="00B63607" w:rsidRPr="00B63607">
        <w:t xml:space="preserve"> </w:t>
      </w:r>
    </w:p>
    <w:p w14:paraId="58F4A42E" w14:textId="00EFE89D" w:rsidR="0091123C" w:rsidRDefault="0091123C" w:rsidP="0091123C">
      <w:pPr>
        <w:pStyle w:val="Lijstalinea"/>
        <w:numPr>
          <w:ilvl w:val="0"/>
          <w:numId w:val="25"/>
        </w:numPr>
      </w:pPr>
      <w:r>
        <w:t xml:space="preserve">22.785B: </w:t>
      </w:r>
      <w:proofErr w:type="spellStart"/>
      <w:r>
        <w:t>Molenhofstraat</w:t>
      </w:r>
      <w:proofErr w:type="spellEnd"/>
      <w:r>
        <w:t>, Kouterstraat</w:t>
      </w:r>
    </w:p>
    <w:p w14:paraId="12702D7E" w14:textId="587E8AB9" w:rsidR="0091123C" w:rsidRDefault="0091123C" w:rsidP="0091123C">
      <w:pPr>
        <w:pStyle w:val="Lijstalinea"/>
        <w:numPr>
          <w:ilvl w:val="0"/>
          <w:numId w:val="25"/>
        </w:numPr>
      </w:pPr>
      <w:r>
        <w:t>GIP B22</w:t>
      </w:r>
      <w:r w:rsidR="00A25408">
        <w:t>2</w:t>
      </w:r>
      <w:r>
        <w:t xml:space="preserve">139 </w:t>
      </w:r>
      <w:r w:rsidR="00544643">
        <w:t xml:space="preserve">deel werken in </w:t>
      </w:r>
      <w:r>
        <w:t>Plaats</w:t>
      </w:r>
      <w:r w:rsidR="003955AF">
        <w:t xml:space="preserve"> en stukje in </w:t>
      </w:r>
      <w:proofErr w:type="spellStart"/>
      <w:r w:rsidR="003955AF">
        <w:t>Molenhofstraat</w:t>
      </w:r>
      <w:proofErr w:type="spellEnd"/>
    </w:p>
    <w:p w14:paraId="610176A3" w14:textId="146CB151" w:rsidR="00544643" w:rsidRDefault="00544643" w:rsidP="00544643">
      <w:r>
        <w:t>Het engagement van Fluvius omvat</w:t>
      </w:r>
      <w:r w:rsidR="00430626">
        <w:t>:</w:t>
      </w:r>
    </w:p>
    <w:p w14:paraId="7A7BA0E5" w14:textId="56E43128" w:rsidR="00430626" w:rsidRDefault="00430626" w:rsidP="00430626">
      <w:pPr>
        <w:pStyle w:val="Lijstalinea"/>
        <w:numPr>
          <w:ilvl w:val="0"/>
          <w:numId w:val="25"/>
        </w:numPr>
      </w:pPr>
      <w:proofErr w:type="spellStart"/>
      <w:r>
        <w:t>Gip</w:t>
      </w:r>
      <w:proofErr w:type="spellEnd"/>
      <w:r>
        <w:t xml:space="preserve"> B22</w:t>
      </w:r>
      <w:r w:rsidR="00A25408">
        <w:t>2</w:t>
      </w:r>
      <w:r>
        <w:t xml:space="preserve">139 deel werken in Neerstraat </w:t>
      </w:r>
    </w:p>
    <w:p w14:paraId="1B870429" w14:textId="3674D60C" w:rsidR="008636C7" w:rsidRDefault="008636C7">
      <w:r>
        <w:br w:type="page"/>
      </w:r>
    </w:p>
    <w:p w14:paraId="3B445E0E" w14:textId="77777777" w:rsidR="0053174C" w:rsidRDefault="0053174C" w:rsidP="0090081F"/>
    <w:p w14:paraId="25B75164" w14:textId="77777777" w:rsidR="00D13CD7" w:rsidRDefault="0053174C" w:rsidP="00D13CD7">
      <w:pPr>
        <w:pStyle w:val="Kop1"/>
        <w:rPr>
          <w:rFonts w:eastAsia="Times New Roman"/>
        </w:rPr>
      </w:pPr>
      <w:bookmarkStart w:id="3" w:name="_Toc3560225"/>
      <w:r>
        <w:rPr>
          <w:rFonts w:eastAsia="Times New Roman"/>
        </w:rPr>
        <w:t>Opdrachtgevers en doelstellingen</w:t>
      </w:r>
      <w:bookmarkEnd w:id="3"/>
    </w:p>
    <w:p w14:paraId="04BA4186" w14:textId="77777777" w:rsidR="00014E67" w:rsidRDefault="00014E67" w:rsidP="00014E67">
      <w:pPr>
        <w:pStyle w:val="Kop2"/>
        <w:rPr>
          <w:rFonts w:eastAsia="Times New Roman"/>
        </w:rPr>
      </w:pPr>
      <w:bookmarkStart w:id="4" w:name="_Hlk106715635"/>
      <w:r>
        <w:rPr>
          <w:rFonts w:eastAsia="Times New Roman"/>
        </w:rPr>
        <w:t xml:space="preserve">Opdrachtgevers </w:t>
      </w:r>
      <w:r w:rsidRPr="00B63607">
        <w:rPr>
          <w:rFonts w:eastAsia="Times New Roman"/>
        </w:rPr>
        <w:t>en doelstellingen</w:t>
      </w:r>
    </w:p>
    <w:bookmarkEnd w:id="4"/>
    <w:p w14:paraId="2F7121A8" w14:textId="77777777" w:rsidR="001E6A32" w:rsidRDefault="001E6A32" w:rsidP="00D13CD7">
      <w:pPr>
        <w:rPr>
          <w:b/>
          <w:u w:val="single"/>
        </w:rPr>
      </w:pPr>
    </w:p>
    <w:p w14:paraId="09B1EF0B" w14:textId="5608ECCC" w:rsidR="00571458" w:rsidRPr="00571458" w:rsidRDefault="00571458" w:rsidP="00D13CD7">
      <w:pPr>
        <w:rPr>
          <w:b/>
          <w:u w:val="single"/>
        </w:rPr>
      </w:pPr>
      <w:r w:rsidRPr="00571458">
        <w:rPr>
          <w:b/>
          <w:u w:val="single"/>
        </w:rPr>
        <w:t>Aquafin :</w:t>
      </w:r>
    </w:p>
    <w:p w14:paraId="2466FB8B" w14:textId="77777777" w:rsidR="002D0B60" w:rsidRDefault="00571458" w:rsidP="002D0B60">
      <w:pPr>
        <w:autoSpaceDE w:val="0"/>
        <w:autoSpaceDN w:val="0"/>
        <w:adjustRightInd w:val="0"/>
        <w:spacing w:before="0" w:after="0" w:line="240" w:lineRule="auto"/>
        <w:rPr>
          <w:rFonts w:ascii="Arial" w:hAnsi="Arial" w:cs="Arial"/>
          <w:szCs w:val="22"/>
          <w:lang w:bidi="ar-SA"/>
        </w:rPr>
      </w:pPr>
      <w:r>
        <w:t>Doelstelling :</w:t>
      </w:r>
      <w:r w:rsidR="002D0B60" w:rsidRPr="002D0B60">
        <w:rPr>
          <w:rFonts w:ascii="Arial" w:hAnsi="Arial" w:cs="Arial"/>
          <w:szCs w:val="22"/>
          <w:lang w:bidi="ar-SA"/>
        </w:rPr>
        <w:t xml:space="preserve"> </w:t>
      </w:r>
    </w:p>
    <w:p w14:paraId="05C0B2B4" w14:textId="5590C780" w:rsidR="002D0B60" w:rsidRDefault="00721FCA" w:rsidP="002D0B60">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22.785B: </w:t>
      </w:r>
      <w:r w:rsidR="002D0B60">
        <w:rPr>
          <w:rFonts w:ascii="Arial" w:hAnsi="Arial" w:cs="Arial"/>
          <w:szCs w:val="22"/>
          <w:lang w:bidi="ar-SA"/>
        </w:rPr>
        <w:t xml:space="preserve">Het vuilwater afkomstig van de </w:t>
      </w:r>
      <w:proofErr w:type="spellStart"/>
      <w:r w:rsidR="002D0B60">
        <w:rPr>
          <w:rFonts w:ascii="Arial" w:hAnsi="Arial" w:cs="Arial"/>
          <w:szCs w:val="22"/>
          <w:lang w:bidi="ar-SA"/>
        </w:rPr>
        <w:t>Molenhofstraat</w:t>
      </w:r>
      <w:proofErr w:type="spellEnd"/>
      <w:r w:rsidR="002D0B60">
        <w:rPr>
          <w:rFonts w:ascii="Arial" w:hAnsi="Arial" w:cs="Arial"/>
          <w:szCs w:val="22"/>
          <w:lang w:bidi="ar-SA"/>
        </w:rPr>
        <w:t xml:space="preserve"> wordt opgevangen in een nieuw pompstation ter hoogte van het kruispunt </w:t>
      </w:r>
      <w:proofErr w:type="spellStart"/>
      <w:r w:rsidR="002D0B60">
        <w:rPr>
          <w:rFonts w:ascii="Arial" w:hAnsi="Arial" w:cs="Arial"/>
          <w:szCs w:val="22"/>
          <w:lang w:bidi="ar-SA"/>
        </w:rPr>
        <w:t>Molenhofstraat</w:t>
      </w:r>
      <w:proofErr w:type="spellEnd"/>
      <w:r w:rsidR="002D0B60">
        <w:rPr>
          <w:rFonts w:ascii="Arial" w:hAnsi="Arial" w:cs="Arial"/>
          <w:szCs w:val="22"/>
          <w:lang w:bidi="ar-SA"/>
        </w:rPr>
        <w:t>-Ziekenhuisstraat, waarna het via een</w:t>
      </w:r>
    </w:p>
    <w:p w14:paraId="4C9460E8" w14:textId="77777777" w:rsidR="002D0B60" w:rsidRDefault="002D0B60" w:rsidP="002D0B60">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 xml:space="preserve">persleiding en een nieuw gescheiden riolering in de </w:t>
      </w:r>
      <w:proofErr w:type="spellStart"/>
      <w:r>
        <w:rPr>
          <w:rFonts w:ascii="Arial" w:hAnsi="Arial" w:cs="Arial"/>
          <w:szCs w:val="22"/>
          <w:lang w:bidi="ar-SA"/>
        </w:rPr>
        <w:t>Molenhofstraat</w:t>
      </w:r>
      <w:proofErr w:type="spellEnd"/>
      <w:r>
        <w:rPr>
          <w:rFonts w:ascii="Arial" w:hAnsi="Arial" w:cs="Arial"/>
          <w:szCs w:val="22"/>
          <w:lang w:bidi="ar-SA"/>
        </w:rPr>
        <w:t xml:space="preserve"> wordt aangesloten op de aan te leggen DWA-riolering in de Kouterstraat.</w:t>
      </w:r>
    </w:p>
    <w:p w14:paraId="735682FD" w14:textId="77777777" w:rsidR="002D0B60" w:rsidRDefault="002D0B60" w:rsidP="002D0B60">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Vervolgens wordt het afvalwater getransporteerd naar een tweede te construeren pompstation in de Kouterstraat, ter hoogte van huisnummer 14.</w:t>
      </w:r>
    </w:p>
    <w:p w14:paraId="58EC1487" w14:textId="77777777" w:rsidR="002D0B60" w:rsidRDefault="002D0B60" w:rsidP="002D0B60">
      <w:pPr>
        <w:autoSpaceDE w:val="0"/>
        <w:autoSpaceDN w:val="0"/>
        <w:adjustRightInd w:val="0"/>
        <w:spacing w:before="0" w:after="0" w:line="240" w:lineRule="auto"/>
        <w:rPr>
          <w:rFonts w:ascii="Arial" w:hAnsi="Arial" w:cs="Arial"/>
          <w:szCs w:val="22"/>
          <w:lang w:bidi="ar-SA"/>
        </w:rPr>
      </w:pPr>
      <w:r>
        <w:rPr>
          <w:rFonts w:ascii="Arial" w:hAnsi="Arial" w:cs="Arial"/>
          <w:szCs w:val="22"/>
          <w:lang w:bidi="ar-SA"/>
        </w:rPr>
        <w:t>Via een nieuw aan te leggen DWA-riolering in het vervolg van de Kouterstraat wordt het afvalwater aangesloten op de riolering in de Neerstraat (22785A uitvoering gepland 2023).</w:t>
      </w:r>
    </w:p>
    <w:p w14:paraId="0A2C3F0F" w14:textId="587A5033" w:rsidR="00571458" w:rsidRPr="00BA35EF" w:rsidRDefault="002D0B60" w:rsidP="00571458">
      <w:r w:rsidRPr="00BA35EF">
        <w:t xml:space="preserve">Aquafin voorziet in de </w:t>
      </w:r>
      <w:proofErr w:type="spellStart"/>
      <w:r w:rsidRPr="00BA35EF">
        <w:t>heraanleg</w:t>
      </w:r>
      <w:proofErr w:type="spellEnd"/>
      <w:r w:rsidRPr="00BA35EF">
        <w:t xml:space="preserve"> van de noodzakelijke wegenis in oorspronkelijke toestand.</w:t>
      </w:r>
    </w:p>
    <w:p w14:paraId="578E9CFD" w14:textId="28291A2B" w:rsidR="00571458" w:rsidRPr="00BA35EF" w:rsidRDefault="00571458" w:rsidP="00571458">
      <w:pPr>
        <w:rPr>
          <w:bCs/>
          <w:u w:val="single"/>
        </w:rPr>
      </w:pPr>
      <w:r w:rsidRPr="00BA35EF">
        <w:rPr>
          <w:bCs/>
          <w:u w:val="single"/>
        </w:rPr>
        <w:t>Gemeente</w:t>
      </w:r>
      <w:r w:rsidR="00436A7D" w:rsidRPr="00BA35EF">
        <w:rPr>
          <w:bCs/>
          <w:u w:val="single"/>
        </w:rPr>
        <w:t xml:space="preserve"> </w:t>
      </w:r>
      <w:r w:rsidR="002D0B60" w:rsidRPr="00BA35EF">
        <w:rPr>
          <w:bCs/>
          <w:u w:val="single"/>
        </w:rPr>
        <w:t>Pepingen</w:t>
      </w:r>
      <w:r w:rsidRPr="00BA35EF">
        <w:rPr>
          <w:bCs/>
          <w:u w:val="single"/>
        </w:rPr>
        <w:t>:</w:t>
      </w:r>
    </w:p>
    <w:p w14:paraId="15297286" w14:textId="77777777" w:rsidR="00571458" w:rsidRPr="00BA35EF" w:rsidRDefault="00571458" w:rsidP="00571458">
      <w:r w:rsidRPr="00BA35EF">
        <w:t>Doelstelling</w:t>
      </w:r>
    </w:p>
    <w:p w14:paraId="721B45A2" w14:textId="34847067" w:rsidR="00571458" w:rsidRPr="00BA35EF" w:rsidRDefault="00D068A1" w:rsidP="00571458">
      <w:pPr>
        <w:pStyle w:val="Lijstalinea"/>
        <w:numPr>
          <w:ilvl w:val="0"/>
          <w:numId w:val="21"/>
        </w:numPr>
      </w:pPr>
      <w:r w:rsidRPr="00BA35EF">
        <w:t xml:space="preserve">De gemeente </w:t>
      </w:r>
      <w:r w:rsidR="009F4403" w:rsidRPr="00BA35EF">
        <w:t>P</w:t>
      </w:r>
      <w:r w:rsidRPr="00BA35EF">
        <w:t>epingen voorziet geen verfraaiingswerken in P</w:t>
      </w:r>
      <w:r w:rsidR="002D0B60" w:rsidRPr="00BA35EF">
        <w:t>laats</w:t>
      </w:r>
      <w:r w:rsidR="009F4403" w:rsidRPr="00BA35EF">
        <w:t>, Kouterstraat</w:t>
      </w:r>
      <w:r w:rsidR="002D0B60" w:rsidRPr="00BA35EF">
        <w:t xml:space="preserve"> en </w:t>
      </w:r>
      <w:proofErr w:type="spellStart"/>
      <w:r w:rsidR="002D0B60" w:rsidRPr="00BA35EF">
        <w:t>Molenhof</w:t>
      </w:r>
      <w:r w:rsidR="009F4403" w:rsidRPr="00BA35EF">
        <w:t>straat</w:t>
      </w:r>
      <w:proofErr w:type="spellEnd"/>
      <w:r w:rsidR="009F4403" w:rsidRPr="00BA35EF">
        <w:t xml:space="preserve">. </w:t>
      </w:r>
    </w:p>
    <w:p w14:paraId="34920201" w14:textId="1E643E6D" w:rsidR="00571458" w:rsidRPr="00BA35EF" w:rsidRDefault="00E1417C" w:rsidP="00571458">
      <w:pPr>
        <w:pStyle w:val="Lijstalinea"/>
        <w:numPr>
          <w:ilvl w:val="0"/>
          <w:numId w:val="21"/>
        </w:numPr>
      </w:pPr>
      <w:r w:rsidRPr="00BA35EF">
        <w:t>Bijdrage in het sleufherstel ten behoeve van riolerings</w:t>
      </w:r>
      <w:r w:rsidR="002D0B60" w:rsidRPr="00BA35EF">
        <w:t>werken in Neerstraat</w:t>
      </w:r>
      <w:r w:rsidR="002573F0" w:rsidRPr="00BA35EF">
        <w:t xml:space="preserve"> en Plaats</w:t>
      </w:r>
    </w:p>
    <w:p w14:paraId="635DC881" w14:textId="77777777" w:rsidR="00014E67" w:rsidRPr="00BA35EF" w:rsidRDefault="00014E67" w:rsidP="003F5EC6">
      <w:pPr>
        <w:rPr>
          <w:b/>
          <w:u w:val="single"/>
        </w:rPr>
      </w:pPr>
    </w:p>
    <w:p w14:paraId="1FE1F354" w14:textId="05C6BA4A" w:rsidR="003F5EC6" w:rsidRPr="00BA35EF" w:rsidRDefault="003F5EC6" w:rsidP="003F5EC6">
      <w:pPr>
        <w:rPr>
          <w:bCs/>
          <w:u w:val="single"/>
        </w:rPr>
      </w:pPr>
      <w:r w:rsidRPr="00BA35EF">
        <w:rPr>
          <w:bCs/>
          <w:u w:val="single"/>
        </w:rPr>
        <w:t>Gemeentelijke rioolbeheerder</w:t>
      </w:r>
      <w:r w:rsidR="00436A7D" w:rsidRPr="00BA35EF">
        <w:rPr>
          <w:bCs/>
          <w:u w:val="single"/>
        </w:rPr>
        <w:t xml:space="preserve"> Fluvius</w:t>
      </w:r>
    </w:p>
    <w:p w14:paraId="3A4097A9" w14:textId="77777777" w:rsidR="003F5EC6" w:rsidRPr="00BA35EF" w:rsidRDefault="003F5EC6" w:rsidP="003F5EC6">
      <w:r w:rsidRPr="00BA35EF">
        <w:t>Doelstelling</w:t>
      </w:r>
    </w:p>
    <w:p w14:paraId="5B07066F" w14:textId="5BA4DC5D" w:rsidR="003F5EC6" w:rsidRPr="00BA35EF" w:rsidRDefault="003F5EC6" w:rsidP="003F5EC6">
      <w:pPr>
        <w:pStyle w:val="Lijstalinea"/>
        <w:numPr>
          <w:ilvl w:val="0"/>
          <w:numId w:val="21"/>
        </w:numPr>
      </w:pPr>
      <w:r w:rsidRPr="00BA35EF">
        <w:t>rioleringswerken</w:t>
      </w:r>
      <w:r w:rsidR="00436A7D" w:rsidRPr="00BA35EF">
        <w:t xml:space="preserve"> </w:t>
      </w:r>
      <w:proofErr w:type="spellStart"/>
      <w:r w:rsidR="00436A7D" w:rsidRPr="00BA35EF">
        <w:t>Gip</w:t>
      </w:r>
      <w:proofErr w:type="spellEnd"/>
      <w:r w:rsidR="00436A7D" w:rsidRPr="00BA35EF">
        <w:t xml:space="preserve"> B2</w:t>
      </w:r>
      <w:r w:rsidR="002D0B60" w:rsidRPr="00BA35EF">
        <w:t>2</w:t>
      </w:r>
      <w:r w:rsidR="002F685A" w:rsidRPr="00BA35EF">
        <w:t>2</w:t>
      </w:r>
      <w:r w:rsidR="002D0B60" w:rsidRPr="00BA35EF">
        <w:t>319</w:t>
      </w:r>
      <w:r w:rsidR="00BA35EF">
        <w:t xml:space="preserve"> deel Plaats</w:t>
      </w:r>
      <w:r w:rsidR="00503C0B">
        <w:t xml:space="preserve"> en </w:t>
      </w:r>
      <w:proofErr w:type="spellStart"/>
      <w:r w:rsidR="00503C0B">
        <w:t>Molenhofstraat</w:t>
      </w:r>
      <w:proofErr w:type="spellEnd"/>
      <w:r w:rsidR="00BA35EF">
        <w:t xml:space="preserve">, gecombineerd met </w:t>
      </w:r>
      <w:proofErr w:type="spellStart"/>
      <w:r w:rsidR="00BA35EF">
        <w:t>Aquafin</w:t>
      </w:r>
      <w:proofErr w:type="spellEnd"/>
      <w:r w:rsidR="00BA35EF">
        <w:t xml:space="preserve"> 22785B.</w:t>
      </w:r>
    </w:p>
    <w:p w14:paraId="378EBA93" w14:textId="56577E9B" w:rsidR="003F5EC6" w:rsidRDefault="003F5EC6" w:rsidP="00C77168">
      <w:pPr>
        <w:pStyle w:val="Lijstalinea"/>
        <w:numPr>
          <w:ilvl w:val="0"/>
          <w:numId w:val="21"/>
        </w:numPr>
      </w:pPr>
      <w:r w:rsidRPr="00BA35EF">
        <w:t>Afkoppelingswerken op priv</w:t>
      </w:r>
      <w:r w:rsidR="00AD2500" w:rsidRPr="00BA35EF">
        <w:t>é</w:t>
      </w:r>
      <w:r w:rsidRPr="00BA35EF">
        <w:t>terrein – volledig project</w:t>
      </w:r>
    </w:p>
    <w:p w14:paraId="4A1683A4" w14:textId="3F8F6F4C" w:rsidR="0025248F" w:rsidRDefault="00721FCA" w:rsidP="0025248F">
      <w:pPr>
        <w:pStyle w:val="Lijstalinea"/>
        <w:numPr>
          <w:ilvl w:val="0"/>
          <w:numId w:val="21"/>
        </w:numPr>
      </w:pPr>
      <w:r>
        <w:t>R</w:t>
      </w:r>
      <w:r w:rsidR="00BA35EF">
        <w:t>io</w:t>
      </w:r>
      <w:r>
        <w:t xml:space="preserve">leringswerken </w:t>
      </w:r>
      <w:proofErr w:type="spellStart"/>
      <w:r>
        <w:t>Gip</w:t>
      </w:r>
      <w:proofErr w:type="spellEnd"/>
      <w:r>
        <w:t xml:space="preserve"> B222319 deel Neerstraat, voorlopig niet gecombineerd met Aquafin</w:t>
      </w:r>
    </w:p>
    <w:p w14:paraId="25465FA2" w14:textId="77777777" w:rsidR="00721FCA" w:rsidRPr="00721FCA" w:rsidRDefault="00721FCA" w:rsidP="00721FCA"/>
    <w:p w14:paraId="538A943E" w14:textId="12B0F7DA" w:rsidR="00B63607" w:rsidRPr="001C092C" w:rsidRDefault="00A63E11" w:rsidP="00B63607">
      <w:pPr>
        <w:pStyle w:val="Kop2"/>
        <w:rPr>
          <w:rFonts w:eastAsia="Times New Roman"/>
        </w:rPr>
      </w:pPr>
      <w:r>
        <w:rPr>
          <w:rFonts w:eastAsia="Times New Roman"/>
        </w:rPr>
        <w:t xml:space="preserve">Kritische factoren </w:t>
      </w:r>
    </w:p>
    <w:p w14:paraId="7E5D92D9" w14:textId="77777777" w:rsidR="001E6A32" w:rsidRDefault="001E6A32" w:rsidP="00B63607"/>
    <w:p w14:paraId="24FE0BBA" w14:textId="2224F1D1" w:rsidR="00B63607" w:rsidRDefault="00B63607" w:rsidP="00B63607">
      <w:r>
        <w:t xml:space="preserve">Tevens werd nagegaan welke procedures voor een van deze partijen doorlopen moet worden.  </w:t>
      </w:r>
    </w:p>
    <w:p w14:paraId="53A21645" w14:textId="10F05316" w:rsidR="00436A7D" w:rsidRPr="002573F0" w:rsidRDefault="00436A7D" w:rsidP="00436A7D">
      <w:pPr>
        <w:pStyle w:val="Lijstalinea"/>
        <w:numPr>
          <w:ilvl w:val="0"/>
          <w:numId w:val="21"/>
        </w:numPr>
      </w:pPr>
      <w:r w:rsidRPr="002573F0">
        <w:lastRenderedPageBreak/>
        <w:t>Aquafin</w:t>
      </w:r>
    </w:p>
    <w:p w14:paraId="712207E5" w14:textId="6F60E953" w:rsidR="00436A7D" w:rsidRPr="002573F0" w:rsidRDefault="00961A07" w:rsidP="00436A7D">
      <w:pPr>
        <w:pStyle w:val="Lijstalinea"/>
        <w:numPr>
          <w:ilvl w:val="1"/>
          <w:numId w:val="21"/>
        </w:numPr>
      </w:pPr>
      <w:r w:rsidRPr="002573F0">
        <w:t xml:space="preserve">Grondverwerving </w:t>
      </w:r>
      <w:r w:rsidR="00436A7D" w:rsidRPr="002573F0">
        <w:t>pompstation</w:t>
      </w:r>
    </w:p>
    <w:p w14:paraId="6BEDCB10" w14:textId="0C011D24" w:rsidR="002D0B60" w:rsidRPr="002573F0" w:rsidRDefault="002D0B60" w:rsidP="00436A7D">
      <w:pPr>
        <w:pStyle w:val="Lijstalinea"/>
        <w:numPr>
          <w:ilvl w:val="1"/>
          <w:numId w:val="21"/>
        </w:numPr>
      </w:pPr>
      <w:r w:rsidRPr="002573F0">
        <w:t>Buffering RWA</w:t>
      </w:r>
      <w:r w:rsidR="00F301B0" w:rsidRPr="002573F0">
        <w:t>: nieuwe voorwaarden GSV af te stemmen</w:t>
      </w:r>
    </w:p>
    <w:p w14:paraId="63E563BC" w14:textId="099D9526" w:rsidR="00F44118" w:rsidRPr="002573F0" w:rsidRDefault="00F44118" w:rsidP="00436A7D">
      <w:pPr>
        <w:pStyle w:val="Lijstalinea"/>
        <w:numPr>
          <w:ilvl w:val="1"/>
          <w:numId w:val="21"/>
        </w:numPr>
      </w:pPr>
      <w:r w:rsidRPr="002573F0">
        <w:t>Project gelegen in HAG</w:t>
      </w:r>
      <w:r w:rsidR="00F301B0" w:rsidRPr="002573F0">
        <w:t xml:space="preserve">: </w:t>
      </w:r>
    </w:p>
    <w:p w14:paraId="5ED53E21" w14:textId="2EBB1670" w:rsidR="00436A7D" w:rsidRPr="002573F0" w:rsidRDefault="00436A7D" w:rsidP="00436A7D">
      <w:pPr>
        <w:pStyle w:val="Lijstalinea"/>
        <w:numPr>
          <w:ilvl w:val="0"/>
          <w:numId w:val="21"/>
        </w:numPr>
      </w:pPr>
      <w:r w:rsidRPr="002573F0">
        <w:t>Gemeente</w:t>
      </w:r>
    </w:p>
    <w:p w14:paraId="190C3D09" w14:textId="2EC53676" w:rsidR="00436A7D" w:rsidRPr="002573F0" w:rsidRDefault="00C769D7" w:rsidP="00436A7D">
      <w:pPr>
        <w:pStyle w:val="Lijstalinea"/>
        <w:numPr>
          <w:ilvl w:val="1"/>
          <w:numId w:val="21"/>
        </w:numPr>
      </w:pPr>
      <w:r w:rsidRPr="002573F0">
        <w:t>Geen r</w:t>
      </w:r>
      <w:r w:rsidR="00436A7D" w:rsidRPr="002573F0">
        <w:t xml:space="preserve">ooilijn </w:t>
      </w:r>
      <w:r w:rsidRPr="002573F0">
        <w:t xml:space="preserve">te </w:t>
      </w:r>
      <w:r w:rsidR="00436A7D" w:rsidRPr="002573F0">
        <w:t>realiseren</w:t>
      </w:r>
    </w:p>
    <w:p w14:paraId="786F4B53" w14:textId="1FDFB7E6" w:rsidR="002D0B60" w:rsidRDefault="00C769D7" w:rsidP="00891DC4">
      <w:pPr>
        <w:pStyle w:val="Lijstalinea"/>
        <w:numPr>
          <w:ilvl w:val="1"/>
          <w:numId w:val="21"/>
        </w:numPr>
      </w:pPr>
      <w:r w:rsidRPr="002573F0">
        <w:t>Geen fietspaden</w:t>
      </w:r>
    </w:p>
    <w:p w14:paraId="2A2143E0" w14:textId="6643C64A" w:rsidR="00436A7D" w:rsidRPr="002573F0" w:rsidRDefault="00436A7D" w:rsidP="00B63607">
      <w:pPr>
        <w:pStyle w:val="Lijstalinea"/>
        <w:numPr>
          <w:ilvl w:val="0"/>
          <w:numId w:val="21"/>
        </w:numPr>
      </w:pPr>
      <w:r w:rsidRPr="002573F0">
        <w:t>Rioolbeheerder Fluvius</w:t>
      </w:r>
    </w:p>
    <w:p w14:paraId="1265C846" w14:textId="31482B26" w:rsidR="00436A7D" w:rsidRDefault="00436A7D" w:rsidP="00436A7D">
      <w:pPr>
        <w:pStyle w:val="Lijstalinea"/>
        <w:numPr>
          <w:ilvl w:val="1"/>
          <w:numId w:val="21"/>
        </w:numPr>
      </w:pPr>
      <w:r w:rsidRPr="002573F0">
        <w:t>GIP-subsidieprocedure</w:t>
      </w:r>
      <w:r w:rsidR="004E27B5" w:rsidRPr="002573F0">
        <w:t>: strakke sleuteldata</w:t>
      </w:r>
      <w:r w:rsidR="00F301B0" w:rsidRPr="002573F0">
        <w:t xml:space="preserve"> VO tegen 15/09/23</w:t>
      </w:r>
    </w:p>
    <w:p w14:paraId="38AC2E51" w14:textId="774C6BA7" w:rsidR="00AB729E" w:rsidRPr="002573F0" w:rsidRDefault="00AB729E" w:rsidP="00AB729E">
      <w:pPr>
        <w:pStyle w:val="Lijstalinea"/>
        <w:ind w:left="2124"/>
      </w:pPr>
      <w:r>
        <w:rPr>
          <w:noProof/>
        </w:rPr>
        <w:drawing>
          <wp:inline distT="0" distB="0" distL="0" distR="0" wp14:anchorId="49CAEE1D" wp14:editId="48C25AE2">
            <wp:extent cx="3608070" cy="1806421"/>
            <wp:effectExtent l="0" t="0" r="0" b="381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17178" cy="1810981"/>
                    </a:xfrm>
                    <a:prstGeom prst="rect">
                      <a:avLst/>
                    </a:prstGeom>
                  </pic:spPr>
                </pic:pic>
              </a:graphicData>
            </a:graphic>
          </wp:inline>
        </w:drawing>
      </w:r>
    </w:p>
    <w:p w14:paraId="4D8EE6E4" w14:textId="376817CD" w:rsidR="002D0B60" w:rsidRPr="002573F0" w:rsidRDefault="002D0B60" w:rsidP="00436A7D">
      <w:pPr>
        <w:pStyle w:val="Lijstalinea"/>
        <w:numPr>
          <w:ilvl w:val="1"/>
          <w:numId w:val="21"/>
        </w:numPr>
      </w:pPr>
      <w:r w:rsidRPr="002573F0">
        <w:t>Buffering RWA</w:t>
      </w:r>
    </w:p>
    <w:p w14:paraId="301E492E" w14:textId="77777777" w:rsidR="00EC5A43" w:rsidRPr="00EC5A43" w:rsidRDefault="00EC5A43" w:rsidP="008E2E8B">
      <w:pPr>
        <w:rPr>
          <w:bCs/>
          <w:color w:val="A19D98" w:themeColor="background2" w:themeShade="BF"/>
        </w:rPr>
      </w:pPr>
    </w:p>
    <w:p w14:paraId="467AC4A2" w14:textId="77777777" w:rsidR="008E2E8B" w:rsidRPr="008E2E8B" w:rsidRDefault="008E2E8B" w:rsidP="008E2E8B">
      <w:pPr>
        <w:rPr>
          <w:b/>
          <w:u w:val="single"/>
        </w:rPr>
      </w:pPr>
      <w:r w:rsidRPr="008E2E8B">
        <w:rPr>
          <w:b/>
          <w:u w:val="single"/>
        </w:rPr>
        <w:t>Alle partijen</w:t>
      </w:r>
    </w:p>
    <w:p w14:paraId="6ED64421" w14:textId="77777777" w:rsidR="00014E67" w:rsidRDefault="008E2E8B" w:rsidP="008E2E8B">
      <w:pPr>
        <w:pStyle w:val="Lijstalinea"/>
        <w:numPr>
          <w:ilvl w:val="0"/>
          <w:numId w:val="21"/>
        </w:numPr>
      </w:pPr>
      <w:r>
        <w:t>Omgevingsvergunning</w:t>
      </w:r>
    </w:p>
    <w:p w14:paraId="4DB6BE93" w14:textId="77777777" w:rsidR="00AF0343" w:rsidRDefault="00AF0343" w:rsidP="00AF0343">
      <w:pPr>
        <w:pStyle w:val="Lijstalinea"/>
      </w:pPr>
    </w:p>
    <w:p w14:paraId="76B9EEF5" w14:textId="77777777" w:rsidR="00AF0343" w:rsidRDefault="00AF0343" w:rsidP="00AF0343">
      <w:pPr>
        <w:pStyle w:val="Kop1"/>
      </w:pPr>
      <w:bookmarkStart w:id="5" w:name="_Toc3560226"/>
      <w:r>
        <w:t>Raming</w:t>
      </w:r>
      <w:bookmarkEnd w:id="5"/>
    </w:p>
    <w:p w14:paraId="6F9AFB59" w14:textId="77777777" w:rsidR="00077956" w:rsidRDefault="00077956" w:rsidP="00AF0343"/>
    <w:p w14:paraId="0155B159" w14:textId="77777777" w:rsidR="005D3B16" w:rsidRDefault="005D3B16" w:rsidP="00AF0343">
      <w:r w:rsidRPr="005D3B16">
        <w:t xml:space="preserve">Participerende partijen hebben volgende ruwe raming opgemaakt voor de geplande infrastructuurwerken inclusief een eerste inschatting van de </w:t>
      </w:r>
      <w:proofErr w:type="spellStart"/>
      <w:r w:rsidRPr="005D3B16">
        <w:t>projectgerelateerde</w:t>
      </w:r>
      <w:proofErr w:type="spellEnd"/>
      <w:r w:rsidRPr="005D3B16">
        <w:t xml:space="preserve"> kosten (ereloon, proefsleuven, opmaak omgevingsvergunning, grondonderzoek, SOP, …).</w:t>
      </w:r>
    </w:p>
    <w:p w14:paraId="0EE5EC66" w14:textId="33A94F58" w:rsidR="00DD3C83" w:rsidRDefault="00DD3C83" w:rsidP="00AF0343">
      <w:r>
        <w:t>Bedragen zijn exclusief BTW</w:t>
      </w:r>
      <w:r w:rsidR="00AB4139">
        <w:t>.</w:t>
      </w:r>
    </w:p>
    <w:p w14:paraId="453B82EF" w14:textId="1F84459E" w:rsidR="00721FCA" w:rsidRDefault="00721FCA" w:rsidP="00AF0343">
      <w:r>
        <w:t>Project 22785B met GIP222139 deel Plaats</w:t>
      </w:r>
      <w:r w:rsidR="00503C0B">
        <w:t xml:space="preserve"> en </w:t>
      </w:r>
      <w:proofErr w:type="spellStart"/>
      <w:r w:rsidR="00503C0B">
        <w:t>Mo</w:t>
      </w:r>
      <w:r w:rsidR="00795FC4">
        <w:t>l</w:t>
      </w:r>
      <w:r w:rsidR="00503C0B">
        <w:t>enhofstraat</w:t>
      </w:r>
      <w:proofErr w:type="spellEnd"/>
      <w:r>
        <w:t>:</w:t>
      </w:r>
    </w:p>
    <w:p w14:paraId="0E9E604D" w14:textId="306F7EB0" w:rsidR="00EC5A43" w:rsidRDefault="00EC5A43" w:rsidP="00EC5A43">
      <w:pPr>
        <w:pStyle w:val="Lijstalinea"/>
        <w:numPr>
          <w:ilvl w:val="0"/>
          <w:numId w:val="21"/>
        </w:numPr>
      </w:pPr>
      <w:r>
        <w:t xml:space="preserve">AQF </w:t>
      </w:r>
      <w:r w:rsidRPr="00721FCA">
        <w:t xml:space="preserve">: </w:t>
      </w:r>
      <w:r w:rsidR="005D3978" w:rsidRPr="00721FCA">
        <w:t>3.608.000</w:t>
      </w:r>
      <w:r w:rsidR="002D0B60" w:rsidRPr="00721FCA">
        <w:t>euro</w:t>
      </w:r>
    </w:p>
    <w:p w14:paraId="405BF9EF" w14:textId="7E7FE1A9" w:rsidR="008636C7" w:rsidRPr="00522C5A" w:rsidRDefault="008636C7" w:rsidP="00EC5A43">
      <w:pPr>
        <w:pStyle w:val="Lijstalinea"/>
        <w:numPr>
          <w:ilvl w:val="0"/>
          <w:numId w:val="21"/>
        </w:numPr>
      </w:pPr>
      <w:r>
        <w:t>Pepingen/Fluvius (zie werken Fluvius/Pepingen)</w:t>
      </w:r>
    </w:p>
    <w:p w14:paraId="0D636600" w14:textId="7DA4B51C" w:rsidR="006F1F39" w:rsidRPr="00BA35EF" w:rsidRDefault="006F1F39" w:rsidP="006F1F39">
      <w:r w:rsidRPr="00BA35EF">
        <w:t xml:space="preserve">De werken </w:t>
      </w:r>
      <w:r w:rsidR="00570574">
        <w:t xml:space="preserve">(inclusief deel Plaats/ </w:t>
      </w:r>
      <w:proofErr w:type="spellStart"/>
      <w:r w:rsidR="00570574">
        <w:t>Molenhofstraat</w:t>
      </w:r>
      <w:proofErr w:type="spellEnd"/>
      <w:r w:rsidR="00570574">
        <w:t xml:space="preserve"> ) </w:t>
      </w:r>
      <w:r w:rsidR="00FF5CAC" w:rsidRPr="00BA35EF">
        <w:t>w</w:t>
      </w:r>
      <w:r w:rsidRPr="00BA35EF">
        <w:t xml:space="preserve">aarvoor Fluvius samen met </w:t>
      </w:r>
      <w:r w:rsidR="005D3B16" w:rsidRPr="00BA35EF">
        <w:t>P</w:t>
      </w:r>
      <w:r w:rsidRPr="00BA35EF">
        <w:t>epingen zich engageren om ten laatste vlak na uitvoering van de werken van AQ uit te voeren:</w:t>
      </w:r>
    </w:p>
    <w:p w14:paraId="68C7D403" w14:textId="678940DB" w:rsidR="00795FC4" w:rsidRPr="008636C7" w:rsidRDefault="00795FC4" w:rsidP="00795FC4">
      <w:pPr>
        <w:pStyle w:val="Lijstalinea"/>
        <w:numPr>
          <w:ilvl w:val="0"/>
          <w:numId w:val="21"/>
        </w:numPr>
      </w:pPr>
      <w:r w:rsidRPr="008636C7">
        <w:t>Pepingen: 340 000 euro (Bovenbouw – sleufherstel</w:t>
      </w:r>
      <w:r w:rsidR="00570574" w:rsidRPr="008636C7">
        <w:t xml:space="preserve"> Fluvius</w:t>
      </w:r>
      <w:r w:rsidRPr="008636C7">
        <w:t>)</w:t>
      </w:r>
    </w:p>
    <w:p w14:paraId="551D6D67" w14:textId="77777777" w:rsidR="00795FC4" w:rsidRPr="008636C7" w:rsidRDefault="00795FC4" w:rsidP="00795FC4">
      <w:pPr>
        <w:pStyle w:val="Lijstalinea"/>
        <w:numPr>
          <w:ilvl w:val="0"/>
          <w:numId w:val="21"/>
        </w:numPr>
      </w:pPr>
      <w:r w:rsidRPr="008636C7">
        <w:t>Fluvius : 1 320 000 euro</w:t>
      </w:r>
    </w:p>
    <w:p w14:paraId="2B35C462" w14:textId="77777777" w:rsidR="00077956" w:rsidRPr="00077956" w:rsidRDefault="00077956" w:rsidP="00471D96">
      <w:pPr>
        <w:rPr>
          <w:b/>
          <w:bCs/>
          <w:color w:val="A19D98" w:themeColor="background2" w:themeShade="BF"/>
        </w:rPr>
      </w:pPr>
    </w:p>
    <w:p w14:paraId="7E411D79" w14:textId="33FC717E" w:rsidR="004A66EC" w:rsidRDefault="008C5A57" w:rsidP="004A66EC">
      <w:pPr>
        <w:pStyle w:val="Kop1"/>
      </w:pPr>
      <w:bookmarkStart w:id="6" w:name="_Toc3560227"/>
      <w:bookmarkStart w:id="7" w:name="_Hlk106718870"/>
      <w:r>
        <w:lastRenderedPageBreak/>
        <w:t xml:space="preserve">timing en </w:t>
      </w:r>
      <w:r w:rsidR="003F5EC6">
        <w:t>Kritisch Pad</w:t>
      </w:r>
      <w:bookmarkEnd w:id="6"/>
    </w:p>
    <w:bookmarkEnd w:id="7"/>
    <w:p w14:paraId="05B754B6" w14:textId="1821997F" w:rsidR="002A0D6E" w:rsidRDefault="003F5EC6" w:rsidP="002A0D6E">
      <w:r>
        <w:t xml:space="preserve">Rekening houdend met de doelstellingen van alle betrokken partijen en de te doorlopen </w:t>
      </w:r>
      <w:r w:rsidR="00077956">
        <w:t>fases</w:t>
      </w:r>
      <w:r>
        <w:t xml:space="preserve"> werd een kritisch pad timing opgemaakt.  Dit resulte</w:t>
      </w:r>
      <w:r w:rsidR="009B6DC8">
        <w:t>ert in volgende gewenste timing (meer in detail)</w:t>
      </w:r>
      <w:r w:rsidR="002A0D6E" w:rsidRPr="002A0D6E">
        <w:t xml:space="preserve"> </w:t>
      </w:r>
    </w:p>
    <w:p w14:paraId="10A1F2A9" w14:textId="77777777" w:rsidR="00242CB3" w:rsidRPr="00214232" w:rsidRDefault="00242CB3" w:rsidP="00242CB3">
      <w:r w:rsidRPr="00214232">
        <w:t>Gewenste timing project en marge</w:t>
      </w:r>
    </w:p>
    <w:p w14:paraId="2FE6EC00" w14:textId="77777777" w:rsidR="00242CB3" w:rsidRPr="00214232" w:rsidRDefault="00242CB3" w:rsidP="00242CB3">
      <w:r w:rsidRPr="00214232">
        <w:tab/>
      </w:r>
      <w:r w:rsidRPr="00214232">
        <w:tab/>
      </w:r>
      <w:r w:rsidRPr="00214232">
        <w:tab/>
      </w:r>
      <w:r w:rsidRPr="00214232">
        <w:tab/>
      </w:r>
      <w:r w:rsidRPr="00214232">
        <w:tab/>
        <w:t>Gewenst</w:t>
      </w:r>
      <w:r w:rsidRPr="00214232">
        <w:tab/>
      </w:r>
      <w:r w:rsidRPr="00214232">
        <w:tab/>
      </w:r>
      <w:r w:rsidRPr="00214232">
        <w:tab/>
        <w:t>Marge</w:t>
      </w:r>
    </w:p>
    <w:p w14:paraId="48F89517" w14:textId="27E15454" w:rsidR="00242CB3" w:rsidRPr="00214232" w:rsidRDefault="00242CB3" w:rsidP="00242CB3">
      <w:pPr>
        <w:numPr>
          <w:ilvl w:val="0"/>
          <w:numId w:val="26"/>
        </w:numPr>
        <w:spacing w:line="240" w:lineRule="auto"/>
      </w:pPr>
      <w:r w:rsidRPr="00214232">
        <w:t xml:space="preserve">Einde ontwerp: </w:t>
      </w:r>
      <w:r w:rsidRPr="00214232">
        <w:tab/>
      </w:r>
      <w:r w:rsidRPr="00214232">
        <w:tab/>
      </w:r>
      <w:r w:rsidR="00F26803" w:rsidRPr="00214232">
        <w:t>oktober</w:t>
      </w:r>
      <w:r w:rsidRPr="00214232">
        <w:t xml:space="preserve"> 202</w:t>
      </w:r>
      <w:r w:rsidR="00366A8D" w:rsidRPr="00214232">
        <w:t>5</w:t>
      </w:r>
      <w:r w:rsidRPr="00214232">
        <w:tab/>
      </w:r>
      <w:r w:rsidRPr="00214232">
        <w:tab/>
      </w:r>
      <w:r w:rsidR="00F26803" w:rsidRPr="00214232">
        <w:tab/>
        <w:t>december</w:t>
      </w:r>
      <w:r w:rsidRPr="00214232">
        <w:t xml:space="preserve"> 2025</w:t>
      </w:r>
    </w:p>
    <w:p w14:paraId="037C6C13" w14:textId="6DB63E4F" w:rsidR="00242CB3" w:rsidRPr="00214232" w:rsidRDefault="00242CB3" w:rsidP="00242CB3">
      <w:pPr>
        <w:numPr>
          <w:ilvl w:val="0"/>
          <w:numId w:val="26"/>
        </w:numPr>
        <w:spacing w:line="240" w:lineRule="auto"/>
      </w:pPr>
      <w:r w:rsidRPr="00214232">
        <w:t xml:space="preserve">Aanbesteding: </w:t>
      </w:r>
      <w:r w:rsidRPr="00214232">
        <w:tab/>
      </w:r>
      <w:r w:rsidRPr="00214232">
        <w:tab/>
        <w:t>1</w:t>
      </w:r>
      <w:r w:rsidRPr="00214232">
        <w:rPr>
          <w:vertAlign w:val="superscript"/>
        </w:rPr>
        <w:t>e</w:t>
      </w:r>
      <w:r w:rsidRPr="00214232">
        <w:t xml:space="preserve"> kwartaal 202</w:t>
      </w:r>
      <w:r w:rsidR="001C6F25" w:rsidRPr="00214232">
        <w:t>7</w:t>
      </w:r>
      <w:r w:rsidRPr="00214232">
        <w:tab/>
      </w:r>
      <w:r w:rsidRPr="00214232">
        <w:tab/>
        <w:t>2</w:t>
      </w:r>
      <w:r w:rsidRPr="00214232">
        <w:rPr>
          <w:vertAlign w:val="superscript"/>
        </w:rPr>
        <w:t>e</w:t>
      </w:r>
      <w:r w:rsidRPr="00214232">
        <w:t xml:space="preserve"> kwartaal 202</w:t>
      </w:r>
      <w:r w:rsidR="001C6F25" w:rsidRPr="00214232">
        <w:t>7</w:t>
      </w:r>
    </w:p>
    <w:p w14:paraId="574ACAC6" w14:textId="1F895711" w:rsidR="00242CB3" w:rsidRPr="00214232" w:rsidRDefault="00242CB3" w:rsidP="00242CB3">
      <w:pPr>
        <w:numPr>
          <w:ilvl w:val="0"/>
          <w:numId w:val="26"/>
        </w:numPr>
        <w:spacing w:line="240" w:lineRule="auto"/>
      </w:pPr>
      <w:r w:rsidRPr="00214232">
        <w:t xml:space="preserve">Start der werken: </w:t>
      </w:r>
      <w:r w:rsidRPr="00214232">
        <w:tab/>
      </w:r>
      <w:r w:rsidRPr="00214232">
        <w:tab/>
      </w:r>
      <w:r w:rsidR="00A832DC" w:rsidRPr="00214232">
        <w:t>4</w:t>
      </w:r>
      <w:r w:rsidRPr="00214232">
        <w:rPr>
          <w:vertAlign w:val="superscript"/>
        </w:rPr>
        <w:t>e</w:t>
      </w:r>
      <w:r w:rsidRPr="00214232">
        <w:t xml:space="preserve"> kwartaal 202</w:t>
      </w:r>
      <w:r w:rsidR="00A832DC" w:rsidRPr="00214232">
        <w:t>7</w:t>
      </w:r>
      <w:r w:rsidRPr="00214232">
        <w:tab/>
      </w:r>
      <w:r w:rsidRPr="00214232">
        <w:tab/>
        <w:t>1</w:t>
      </w:r>
      <w:r w:rsidRPr="00214232">
        <w:rPr>
          <w:vertAlign w:val="superscript"/>
        </w:rPr>
        <w:t>e</w:t>
      </w:r>
      <w:r w:rsidRPr="00214232">
        <w:t xml:space="preserve"> kwartaal 202</w:t>
      </w:r>
      <w:r w:rsidR="00A832DC" w:rsidRPr="00214232">
        <w:t>8</w:t>
      </w:r>
    </w:p>
    <w:p w14:paraId="6B51FEC5" w14:textId="3E37F497" w:rsidR="00242CB3" w:rsidRPr="00214232" w:rsidRDefault="00242CB3" w:rsidP="00242CB3">
      <w:pPr>
        <w:numPr>
          <w:ilvl w:val="0"/>
          <w:numId w:val="26"/>
        </w:numPr>
        <w:spacing w:line="240" w:lineRule="auto"/>
      </w:pPr>
      <w:r w:rsidRPr="00214232">
        <w:t xml:space="preserve">Voorlopige oplevering: </w:t>
      </w:r>
      <w:r w:rsidRPr="00214232">
        <w:tab/>
      </w:r>
      <w:r w:rsidR="00924B5D" w:rsidRPr="00214232">
        <w:t>1</w:t>
      </w:r>
      <w:r w:rsidRPr="00214232">
        <w:rPr>
          <w:vertAlign w:val="superscript"/>
        </w:rPr>
        <w:t>e</w:t>
      </w:r>
      <w:r w:rsidRPr="00214232">
        <w:t xml:space="preserve"> kwartaal 20</w:t>
      </w:r>
      <w:r w:rsidR="00924B5D" w:rsidRPr="00214232">
        <w:t>30</w:t>
      </w:r>
      <w:r w:rsidRPr="00214232">
        <w:tab/>
      </w:r>
      <w:r w:rsidRPr="00214232">
        <w:tab/>
      </w:r>
      <w:r w:rsidR="00924B5D" w:rsidRPr="00214232">
        <w:t>2</w:t>
      </w:r>
      <w:r w:rsidRPr="00214232">
        <w:rPr>
          <w:vertAlign w:val="superscript"/>
        </w:rPr>
        <w:t>e</w:t>
      </w:r>
      <w:r w:rsidRPr="00214232">
        <w:t xml:space="preserve"> kwartaal 20</w:t>
      </w:r>
      <w:r w:rsidR="00924B5D" w:rsidRPr="00214232">
        <w:t>30</w:t>
      </w:r>
    </w:p>
    <w:p w14:paraId="70AC013E" w14:textId="77777777" w:rsidR="00891DC4" w:rsidRDefault="00891DC4" w:rsidP="00CF6A56">
      <w:pPr>
        <w:autoSpaceDE w:val="0"/>
        <w:autoSpaceDN w:val="0"/>
        <w:adjustRightInd w:val="0"/>
        <w:spacing w:before="0" w:after="0" w:line="240" w:lineRule="auto"/>
        <w:rPr>
          <w:rFonts w:ascii="Arial" w:hAnsi="Arial" w:cs="Arial"/>
          <w:color w:val="000000"/>
          <w:szCs w:val="22"/>
          <w:lang w:bidi="ar-SA"/>
        </w:rPr>
      </w:pPr>
    </w:p>
    <w:p w14:paraId="217DB118" w14:textId="011A7FF8" w:rsidR="00CF6A56" w:rsidRPr="00CF6A56" w:rsidRDefault="00CF6A56" w:rsidP="00891DC4">
      <w:pPr>
        <w:autoSpaceDE w:val="0"/>
        <w:autoSpaceDN w:val="0"/>
        <w:adjustRightInd w:val="0"/>
        <w:spacing w:before="0" w:after="0"/>
        <w:rPr>
          <w:rFonts w:ascii="Arial" w:hAnsi="Arial" w:cs="Arial"/>
          <w:color w:val="000000"/>
          <w:szCs w:val="22"/>
          <w:lang w:bidi="ar-SA"/>
        </w:rPr>
      </w:pPr>
      <w:r w:rsidRPr="00CF6A56">
        <w:rPr>
          <w:rFonts w:ascii="Arial" w:hAnsi="Arial" w:cs="Arial"/>
          <w:color w:val="000000"/>
          <w:szCs w:val="22"/>
          <w:lang w:bidi="ar-SA"/>
        </w:rPr>
        <w:t xml:space="preserve">De planning voor dit project werd opgesteld rekening houdende met volgende assumpties: </w:t>
      </w:r>
    </w:p>
    <w:p w14:paraId="6DFFB06B" w14:textId="46732120" w:rsidR="00CF6A56" w:rsidRPr="00CF6A56" w:rsidRDefault="00CF6A56" w:rsidP="00891DC4">
      <w:pPr>
        <w:autoSpaceDE w:val="0"/>
        <w:autoSpaceDN w:val="0"/>
        <w:adjustRightInd w:val="0"/>
        <w:spacing w:before="0" w:after="12"/>
        <w:ind w:firstLine="708"/>
        <w:rPr>
          <w:rFonts w:ascii="Arial" w:hAnsi="Arial" w:cs="Arial"/>
          <w:color w:val="000000"/>
          <w:szCs w:val="22"/>
          <w:lang w:bidi="ar-SA"/>
        </w:rPr>
      </w:pPr>
      <w:r w:rsidRPr="00CF6A56">
        <w:rPr>
          <w:rFonts w:ascii="Arial" w:hAnsi="Arial" w:cs="Arial"/>
          <w:color w:val="000000"/>
          <w:szCs w:val="22"/>
          <w:lang w:bidi="ar-SA"/>
        </w:rPr>
        <w:t xml:space="preserve">• </w:t>
      </w:r>
      <w:r w:rsidRPr="00214232">
        <w:rPr>
          <w:rFonts w:ascii="Arial" w:hAnsi="Arial" w:cs="Arial"/>
          <w:color w:val="000000"/>
          <w:szCs w:val="22"/>
          <w:lang w:bidi="ar-SA"/>
        </w:rPr>
        <w:t>engagement getekend juli 2023</w:t>
      </w:r>
      <w:r w:rsidRPr="00CF6A56">
        <w:rPr>
          <w:rFonts w:ascii="Arial" w:hAnsi="Arial" w:cs="Arial"/>
          <w:color w:val="000000"/>
          <w:szCs w:val="22"/>
          <w:lang w:bidi="ar-SA"/>
        </w:rPr>
        <w:t xml:space="preserve"> </w:t>
      </w:r>
    </w:p>
    <w:p w14:paraId="051FFCC0" w14:textId="77777777" w:rsidR="00CF6A56" w:rsidRPr="00CF6A56" w:rsidRDefault="00CF6A56" w:rsidP="00891DC4">
      <w:pPr>
        <w:autoSpaceDE w:val="0"/>
        <w:autoSpaceDN w:val="0"/>
        <w:adjustRightInd w:val="0"/>
        <w:spacing w:before="0" w:after="12"/>
        <w:ind w:firstLine="708"/>
        <w:rPr>
          <w:rFonts w:ascii="Arial" w:hAnsi="Arial" w:cs="Arial"/>
          <w:color w:val="000000"/>
          <w:szCs w:val="22"/>
          <w:lang w:bidi="ar-SA"/>
        </w:rPr>
      </w:pPr>
      <w:r w:rsidRPr="00CF6A56">
        <w:rPr>
          <w:rFonts w:ascii="Arial" w:hAnsi="Arial" w:cs="Arial"/>
          <w:color w:val="000000"/>
          <w:szCs w:val="22"/>
          <w:lang w:bidi="ar-SA"/>
        </w:rPr>
        <w:t xml:space="preserve">• Geen fietspadenprocedure </w:t>
      </w:r>
    </w:p>
    <w:p w14:paraId="61C31327" w14:textId="0DCFBCD8" w:rsidR="00A62ECB" w:rsidRDefault="00CF6A56" w:rsidP="00B96EB6">
      <w:pPr>
        <w:autoSpaceDE w:val="0"/>
        <w:autoSpaceDN w:val="0"/>
        <w:adjustRightInd w:val="0"/>
        <w:spacing w:before="0" w:after="12"/>
        <w:ind w:firstLine="708"/>
        <w:rPr>
          <w:rFonts w:ascii="Arial" w:hAnsi="Arial" w:cs="Arial"/>
          <w:color w:val="000000"/>
          <w:szCs w:val="22"/>
          <w:lang w:bidi="ar-SA"/>
        </w:rPr>
      </w:pPr>
      <w:r w:rsidRPr="00CF6A56">
        <w:rPr>
          <w:rFonts w:ascii="Arial" w:hAnsi="Arial" w:cs="Arial"/>
          <w:color w:val="000000"/>
          <w:szCs w:val="22"/>
          <w:lang w:bidi="ar-SA"/>
        </w:rPr>
        <w:t>• Geen realisatie van rooilijnen</w:t>
      </w:r>
    </w:p>
    <w:p w14:paraId="246A452F" w14:textId="4528C2C9" w:rsidR="00B96EB6" w:rsidRPr="00CF6A56" w:rsidRDefault="00B96EB6" w:rsidP="00B96EB6">
      <w:pPr>
        <w:autoSpaceDE w:val="0"/>
        <w:autoSpaceDN w:val="0"/>
        <w:adjustRightInd w:val="0"/>
        <w:spacing w:before="0" w:after="12"/>
        <w:ind w:firstLine="708"/>
        <w:rPr>
          <w:rFonts w:ascii="Arial" w:hAnsi="Arial" w:cs="Arial"/>
          <w:color w:val="000000"/>
          <w:szCs w:val="22"/>
          <w:lang w:bidi="ar-SA"/>
        </w:rPr>
      </w:pPr>
      <w:r w:rsidRPr="00CF6A56">
        <w:rPr>
          <w:rFonts w:ascii="Arial" w:hAnsi="Arial" w:cs="Arial"/>
          <w:color w:val="000000"/>
          <w:szCs w:val="22"/>
          <w:lang w:bidi="ar-SA"/>
        </w:rPr>
        <w:t xml:space="preserve">• Geen </w:t>
      </w:r>
      <w:r>
        <w:rPr>
          <w:rFonts w:ascii="Arial" w:hAnsi="Arial" w:cs="Arial"/>
          <w:color w:val="000000"/>
          <w:szCs w:val="22"/>
          <w:lang w:bidi="ar-SA"/>
        </w:rPr>
        <w:t>participatietraject wel de nodige infovergaderingen</w:t>
      </w:r>
    </w:p>
    <w:p w14:paraId="3AA84AE8" w14:textId="77777777" w:rsidR="00CF6A56" w:rsidRPr="00CF6A56" w:rsidRDefault="00CF6A56" w:rsidP="00891DC4">
      <w:pPr>
        <w:autoSpaceDE w:val="0"/>
        <w:autoSpaceDN w:val="0"/>
        <w:adjustRightInd w:val="0"/>
        <w:spacing w:before="0" w:after="12"/>
        <w:ind w:firstLine="708"/>
        <w:rPr>
          <w:rFonts w:ascii="Arial" w:hAnsi="Arial" w:cs="Arial"/>
          <w:color w:val="000000"/>
          <w:szCs w:val="22"/>
          <w:lang w:bidi="ar-SA"/>
        </w:rPr>
      </w:pPr>
      <w:r w:rsidRPr="00CF6A56">
        <w:rPr>
          <w:rFonts w:ascii="Arial" w:hAnsi="Arial" w:cs="Arial"/>
          <w:color w:val="000000"/>
          <w:szCs w:val="22"/>
          <w:lang w:bidi="ar-SA"/>
        </w:rPr>
        <w:t xml:space="preserve">• Aanbesteding bouwkunde en EM in één lot </w:t>
      </w:r>
    </w:p>
    <w:p w14:paraId="654E854A" w14:textId="398839F6" w:rsidR="00CF6A56" w:rsidRPr="00CF6A56" w:rsidRDefault="00CF6A56" w:rsidP="00891DC4">
      <w:pPr>
        <w:autoSpaceDE w:val="0"/>
        <w:autoSpaceDN w:val="0"/>
        <w:adjustRightInd w:val="0"/>
        <w:spacing w:before="0" w:after="0"/>
        <w:ind w:left="708"/>
        <w:rPr>
          <w:rFonts w:ascii="Arial" w:hAnsi="Arial" w:cs="Arial"/>
          <w:color w:val="000000"/>
          <w:szCs w:val="22"/>
          <w:lang w:bidi="ar-SA"/>
        </w:rPr>
      </w:pPr>
      <w:r w:rsidRPr="00CF6A56">
        <w:rPr>
          <w:rFonts w:ascii="Arial" w:hAnsi="Arial" w:cs="Arial"/>
          <w:color w:val="000000"/>
          <w:szCs w:val="22"/>
          <w:lang w:bidi="ar-SA"/>
        </w:rPr>
        <w:t>• GIPB222139 wordt niet gecombineerd uitgevoerd, uitgezonderd van het kleine deel “Plaats”</w:t>
      </w:r>
      <w:r w:rsidR="00496A37">
        <w:rPr>
          <w:rFonts w:ascii="Arial" w:hAnsi="Arial" w:cs="Arial"/>
          <w:color w:val="000000"/>
          <w:szCs w:val="22"/>
          <w:lang w:bidi="ar-SA"/>
        </w:rPr>
        <w:t xml:space="preserve"> en stukje </w:t>
      </w:r>
      <w:proofErr w:type="spellStart"/>
      <w:r w:rsidR="00496A37">
        <w:rPr>
          <w:rFonts w:ascii="Arial" w:hAnsi="Arial" w:cs="Arial"/>
          <w:color w:val="000000"/>
          <w:szCs w:val="22"/>
          <w:lang w:bidi="ar-SA"/>
        </w:rPr>
        <w:t>Molenhofstraat</w:t>
      </w:r>
      <w:proofErr w:type="spellEnd"/>
      <w:r w:rsidRPr="00CF6A56">
        <w:rPr>
          <w:rFonts w:ascii="Arial" w:hAnsi="Arial" w:cs="Arial"/>
          <w:color w:val="000000"/>
          <w:szCs w:val="22"/>
          <w:lang w:bidi="ar-SA"/>
        </w:rPr>
        <w:t xml:space="preserve">. </w:t>
      </w:r>
    </w:p>
    <w:p w14:paraId="77479EAA" w14:textId="77777777" w:rsidR="00242CB3" w:rsidRDefault="00242CB3" w:rsidP="002A0D6E"/>
    <w:p w14:paraId="61070647" w14:textId="3474086B" w:rsidR="008C5A57" w:rsidRDefault="008C5A57" w:rsidP="008C5A57">
      <w:pPr>
        <w:pStyle w:val="Kop1"/>
      </w:pPr>
      <w:bookmarkStart w:id="8" w:name="_Hlk106719100"/>
      <w:r>
        <w:t>aanstellen studiebureau</w:t>
      </w:r>
    </w:p>
    <w:bookmarkEnd w:id="8"/>
    <w:p w14:paraId="54F48B53" w14:textId="77777777" w:rsidR="00077956" w:rsidRPr="00077956" w:rsidRDefault="00077956" w:rsidP="006A4619">
      <w:pPr>
        <w:rPr>
          <w:b/>
          <w:bCs/>
          <w:color w:val="A19D98" w:themeColor="background2" w:themeShade="BF"/>
        </w:rPr>
      </w:pPr>
    </w:p>
    <w:p w14:paraId="6A6CBF7A" w14:textId="77777777" w:rsidR="009A6E70" w:rsidRPr="00AA36FC" w:rsidRDefault="009A6E70" w:rsidP="006A4619">
      <w:r w:rsidRPr="00AA36FC">
        <w:t>Aquafin</w:t>
      </w:r>
      <w:r w:rsidR="00CD6552" w:rsidRPr="00AA36FC">
        <w:t xml:space="preserve"> heeft voor dit project </w:t>
      </w:r>
      <w:proofErr w:type="spellStart"/>
      <w:r w:rsidR="00CD6552" w:rsidRPr="00AA36FC">
        <w:t>stubu</w:t>
      </w:r>
      <w:proofErr w:type="spellEnd"/>
      <w:r w:rsidR="00CD6552" w:rsidRPr="00AA36FC">
        <w:t xml:space="preserve"> </w:t>
      </w:r>
      <w:r w:rsidRPr="00AA36FC">
        <w:t xml:space="preserve">Arcadis </w:t>
      </w:r>
      <w:r w:rsidR="00CD6552" w:rsidRPr="00AA36FC">
        <w:t xml:space="preserve">aangesteld. </w:t>
      </w:r>
    </w:p>
    <w:p w14:paraId="62C489FB" w14:textId="040D90F6" w:rsidR="00187DAB" w:rsidRPr="00AA36FC" w:rsidRDefault="00187DAB" w:rsidP="006A4619">
      <w:r w:rsidRPr="00AA36FC">
        <w:t xml:space="preserve">Fluvius heeft voor zijn </w:t>
      </w:r>
      <w:proofErr w:type="spellStart"/>
      <w:r w:rsidRPr="00AA36FC">
        <w:t>Gip</w:t>
      </w:r>
      <w:proofErr w:type="spellEnd"/>
      <w:r w:rsidRPr="00AA36FC">
        <w:t xml:space="preserve"> project studiebureau </w:t>
      </w:r>
      <w:proofErr w:type="spellStart"/>
      <w:r w:rsidRPr="00AA36FC">
        <w:t>Hosbur</w:t>
      </w:r>
      <w:proofErr w:type="spellEnd"/>
      <w:r w:rsidRPr="00AA36FC">
        <w:t xml:space="preserve"> aangesteld.</w:t>
      </w:r>
    </w:p>
    <w:p w14:paraId="53022AF8" w14:textId="08A46FAE" w:rsidR="00FA6DAE" w:rsidRDefault="00FA6DAE" w:rsidP="006A4619">
      <w:r w:rsidRPr="00AA36FC">
        <w:t xml:space="preserve">Er moet wat betreft het deel Plaats afgesproken worden tussen beide partijen hoe het deel van </w:t>
      </w:r>
      <w:proofErr w:type="spellStart"/>
      <w:r w:rsidRPr="00AA36FC">
        <w:t>Hosbur</w:t>
      </w:r>
      <w:proofErr w:type="spellEnd"/>
      <w:r w:rsidRPr="00AA36FC">
        <w:t xml:space="preserve"> </w:t>
      </w:r>
      <w:r w:rsidR="000D1CA0" w:rsidRPr="00AA36FC">
        <w:t>k</w:t>
      </w:r>
      <w:r w:rsidRPr="00AA36FC">
        <w:t xml:space="preserve">an geïntegreerd worden in het </w:t>
      </w:r>
      <w:r w:rsidR="000D1CA0" w:rsidRPr="00AA36FC">
        <w:t>ontwerp van Arcadis.</w:t>
      </w:r>
    </w:p>
    <w:p w14:paraId="3A9B1837" w14:textId="66B2666D" w:rsidR="00721FCA" w:rsidRDefault="00963B20" w:rsidP="006A4619">
      <w:pPr>
        <w:rPr>
          <w:u w:val="single"/>
        </w:rPr>
      </w:pPr>
      <w:r w:rsidRPr="00963B20">
        <w:rPr>
          <w:u w:val="single"/>
        </w:rPr>
        <w:t>Wat betreft de veiligheidscoördinator zal Aquafin de VC aanstellen</w:t>
      </w:r>
      <w:r w:rsidR="00AB729E">
        <w:rPr>
          <w:u w:val="single"/>
        </w:rPr>
        <w:t xml:space="preserve"> voor het </w:t>
      </w:r>
      <w:r w:rsidR="00AB729E" w:rsidRPr="00721FCA">
        <w:rPr>
          <w:u w:val="single"/>
        </w:rPr>
        <w:t>bovengemeentelijk aandeel inclusief Plaats</w:t>
      </w:r>
      <w:r w:rsidR="00496A37">
        <w:rPr>
          <w:u w:val="single"/>
        </w:rPr>
        <w:t xml:space="preserve"> en stukje </w:t>
      </w:r>
      <w:proofErr w:type="spellStart"/>
      <w:r w:rsidR="00496A37">
        <w:rPr>
          <w:u w:val="single"/>
        </w:rPr>
        <w:t>Molenhofstraat</w:t>
      </w:r>
      <w:proofErr w:type="spellEnd"/>
      <w:r w:rsidRPr="00721FCA">
        <w:rPr>
          <w:u w:val="single"/>
        </w:rPr>
        <w:t>.</w:t>
      </w:r>
      <w:r w:rsidR="00AB729E" w:rsidRPr="00721FCA">
        <w:rPr>
          <w:u w:val="single"/>
        </w:rPr>
        <w:t xml:space="preserve"> </w:t>
      </w:r>
    </w:p>
    <w:p w14:paraId="517AD5A1" w14:textId="6EA492A8" w:rsidR="00963B20" w:rsidRPr="00963B20" w:rsidRDefault="00AB729E" w:rsidP="006A4619">
      <w:pPr>
        <w:rPr>
          <w:u w:val="single"/>
        </w:rPr>
      </w:pPr>
      <w:r w:rsidRPr="00721FCA">
        <w:rPr>
          <w:u w:val="single"/>
        </w:rPr>
        <w:t>Fluvius</w:t>
      </w:r>
      <w:r>
        <w:rPr>
          <w:u w:val="single"/>
        </w:rPr>
        <w:t xml:space="preserve"> stel de VC aan voor de Neerstraat.</w:t>
      </w:r>
    </w:p>
    <w:p w14:paraId="271512BE" w14:textId="77777777" w:rsidR="00077956" w:rsidRPr="006A4619" w:rsidRDefault="00077956" w:rsidP="006A4619">
      <w:pPr>
        <w:rPr>
          <w:color w:val="A19D98" w:themeColor="background2" w:themeShade="BF"/>
        </w:rPr>
      </w:pPr>
    </w:p>
    <w:p w14:paraId="6CBB6D05" w14:textId="3071B25C" w:rsidR="006A4619" w:rsidRDefault="006A4619" w:rsidP="006A4619">
      <w:pPr>
        <w:pStyle w:val="Kop1"/>
      </w:pPr>
      <w:r>
        <w:t>beheer en onderhoud</w:t>
      </w:r>
    </w:p>
    <w:p w14:paraId="6D15EB7E" w14:textId="42C49D55" w:rsidR="00F83453" w:rsidRDefault="00AB729E" w:rsidP="006E384A">
      <w:pPr>
        <w:rPr>
          <w:b/>
          <w:bCs/>
          <w:color w:val="A19D98" w:themeColor="background2" w:themeShade="BF"/>
        </w:rPr>
      </w:pPr>
      <w:r w:rsidRPr="00385902">
        <w:t xml:space="preserve">Beheer en onderhoud van de riolering door de partijen is volgens de algemeen reeds geldende afspraken, het protocol en de </w:t>
      </w:r>
      <w:proofErr w:type="spellStart"/>
      <w:r w:rsidRPr="00385902">
        <w:t>projectspecifieke</w:t>
      </w:r>
      <w:proofErr w:type="spellEnd"/>
      <w:r w:rsidRPr="00385902">
        <w:t xml:space="preserve"> samenwerkingsovereenkomst</w:t>
      </w:r>
      <w:r w:rsidRPr="002B23DD">
        <w:rPr>
          <w:rFonts w:ascii="Arial" w:hAnsi="Arial" w:cs="Arial"/>
          <w:iCs/>
          <w:szCs w:val="22"/>
        </w:rPr>
        <w:t>.</w:t>
      </w:r>
    </w:p>
    <w:p w14:paraId="395C1700" w14:textId="372F6E26" w:rsidR="00F83453" w:rsidRPr="002D0B60" w:rsidRDefault="00F83453" w:rsidP="006E384A">
      <w:pPr>
        <w:rPr>
          <w:u w:val="single"/>
        </w:rPr>
      </w:pPr>
      <w:r w:rsidRPr="002D0B60">
        <w:rPr>
          <w:u w:val="single"/>
        </w:rPr>
        <w:lastRenderedPageBreak/>
        <w:t xml:space="preserve">Het </w:t>
      </w:r>
      <w:r w:rsidR="006E384A" w:rsidRPr="002D0B60">
        <w:rPr>
          <w:u w:val="single"/>
        </w:rPr>
        <w:t>aandeel</w:t>
      </w:r>
      <w:r w:rsidRPr="002D0B60">
        <w:rPr>
          <w:u w:val="single"/>
        </w:rPr>
        <w:t xml:space="preserve"> van Aquafin,</w:t>
      </w:r>
      <w:r w:rsidR="006E384A" w:rsidRPr="002D0B60">
        <w:rPr>
          <w:u w:val="single"/>
        </w:rPr>
        <w:t xml:space="preserve"> of een deel ervan</w:t>
      </w:r>
      <w:r w:rsidRPr="002D0B60">
        <w:rPr>
          <w:u w:val="single"/>
        </w:rPr>
        <w:t>,</w:t>
      </w:r>
      <w:r w:rsidR="006E384A" w:rsidRPr="002D0B60">
        <w:rPr>
          <w:u w:val="single"/>
        </w:rPr>
        <w:t xml:space="preserve"> valt onder de toepassing van de beslissing van de Vlaamse regering van 17 juni 2015, met betrekking tot het invullen van het Lokaal Pact.</w:t>
      </w:r>
    </w:p>
    <w:p w14:paraId="23C98122" w14:textId="1D3A84D1" w:rsidR="006E384A" w:rsidRDefault="006E384A" w:rsidP="006E384A">
      <w:pPr>
        <w:rPr>
          <w:u w:val="single"/>
        </w:rPr>
      </w:pPr>
      <w:proofErr w:type="spellStart"/>
      <w:r w:rsidRPr="002D0B60">
        <w:rPr>
          <w:u w:val="single"/>
        </w:rPr>
        <w:t>Cfr</w:t>
      </w:r>
      <w:proofErr w:type="spellEnd"/>
      <w:r w:rsidRPr="002D0B60">
        <w:rPr>
          <w:u w:val="single"/>
        </w:rPr>
        <w:t xml:space="preserve"> de gebruiksovereenkoms</w:t>
      </w:r>
      <w:r w:rsidR="00B37F4E" w:rsidRPr="002D0B60">
        <w:rPr>
          <w:u w:val="single"/>
        </w:rPr>
        <w:t>t wordt het beheer van de infrastructuurwerken na voorlopige oplevering overgedragen aan de rioolbeheerder.</w:t>
      </w:r>
    </w:p>
    <w:p w14:paraId="69061439" w14:textId="07F4A60D" w:rsidR="002D0B60" w:rsidRDefault="002D0B60" w:rsidP="006E384A">
      <w:pPr>
        <w:rPr>
          <w:u w:val="single"/>
        </w:rPr>
      </w:pPr>
      <w:r>
        <w:rPr>
          <w:u w:val="single"/>
        </w:rPr>
        <w:t xml:space="preserve">In dit project betreft dit het LP3 deel, aanleg van de dienstriolering en RWA langs de </w:t>
      </w:r>
      <w:r w:rsidR="00727865">
        <w:rPr>
          <w:u w:val="single"/>
        </w:rPr>
        <w:t xml:space="preserve">persleiding in </w:t>
      </w:r>
      <w:proofErr w:type="spellStart"/>
      <w:r w:rsidR="00727865">
        <w:rPr>
          <w:u w:val="single"/>
        </w:rPr>
        <w:t>Molenhofstraat</w:t>
      </w:r>
      <w:proofErr w:type="spellEnd"/>
      <w:r w:rsidR="00AB729E">
        <w:rPr>
          <w:u w:val="single"/>
        </w:rPr>
        <w:t>.</w:t>
      </w:r>
    </w:p>
    <w:p w14:paraId="7D61D81E" w14:textId="77777777" w:rsidR="00721FCA" w:rsidRPr="002D0B60" w:rsidRDefault="00721FCA" w:rsidP="006E384A">
      <w:pPr>
        <w:rPr>
          <w:u w:val="single"/>
        </w:rPr>
      </w:pPr>
    </w:p>
    <w:p w14:paraId="2144CF84" w14:textId="77777777" w:rsidR="00C77168" w:rsidRDefault="00C77168" w:rsidP="00C77168">
      <w:pPr>
        <w:pStyle w:val="Kop1"/>
      </w:pPr>
      <w:bookmarkStart w:id="9" w:name="_Toc3560228"/>
      <w:r>
        <w:t>Projectcoordinator - trekker</w:t>
      </w:r>
      <w:bookmarkEnd w:id="9"/>
    </w:p>
    <w:p w14:paraId="2E740A12" w14:textId="77777777" w:rsidR="0061759C" w:rsidRDefault="0061759C" w:rsidP="00C77168"/>
    <w:p w14:paraId="67D9C5F4" w14:textId="404C8D3A" w:rsidR="00C77168" w:rsidRDefault="00C77168" w:rsidP="00C77168">
      <w:r>
        <w:t xml:space="preserve">Door de mede-opdrachtgevers wordt in overleg een </w:t>
      </w:r>
      <w:r w:rsidR="00917F43">
        <w:t>projectcoördinator</w:t>
      </w:r>
      <w:r>
        <w:t xml:space="preserve">-trekker aangeduid.  Op basis van de contouren en de doelstellingen van het project </w:t>
      </w:r>
      <w:r w:rsidR="00BA35EF">
        <w:t xml:space="preserve">(22.785B: </w:t>
      </w:r>
      <w:proofErr w:type="spellStart"/>
      <w:r w:rsidR="00BA35EF">
        <w:t>Molenhofstraat</w:t>
      </w:r>
      <w:proofErr w:type="spellEnd"/>
      <w:r w:rsidR="00BA35EF">
        <w:t xml:space="preserve">, Kouterstraat en GIP B222139 deel werken in Plaats) </w:t>
      </w:r>
      <w:r>
        <w:t xml:space="preserve">wordt deze rol voor de beginfase toegewezen worden aan een vertegenwoordiger van </w:t>
      </w:r>
      <w:r w:rsidR="006E6C1D" w:rsidRPr="006E6C1D">
        <w:rPr>
          <w:i/>
          <w:iCs/>
        </w:rPr>
        <w:t>Aquafin NV</w:t>
      </w:r>
      <w:r w:rsidRPr="006C7FD1">
        <w:rPr>
          <w:i/>
          <w:iCs/>
        </w:rPr>
        <w:t>.</w:t>
      </w:r>
      <w:r w:rsidRPr="00AF61AA">
        <w:t xml:space="preserve">  </w:t>
      </w:r>
    </w:p>
    <w:p w14:paraId="550951F7" w14:textId="353BF2F1" w:rsidR="00BA35EF" w:rsidRDefault="00C77168" w:rsidP="00C77168">
      <w:r>
        <w:t>In functie van het verdere verloop van het project</w:t>
      </w:r>
      <w:r w:rsidR="00BA35EF">
        <w:t>, of bij gecombineerde uitvoering met project GIP B222139 deel Neerstraat,</w:t>
      </w:r>
      <w:r>
        <w:t xml:space="preserve"> kan deze in een latere fase toegewezen worden aan een andere partij.</w:t>
      </w:r>
    </w:p>
    <w:p w14:paraId="6A3FB091" w14:textId="0CD58A73" w:rsidR="008C5A57" w:rsidRDefault="008C5A57" w:rsidP="00C77168">
      <w:r>
        <w:t>De bouwheer van het uitvoeringsproject zal later vastgelegd worden.</w:t>
      </w:r>
    </w:p>
    <w:p w14:paraId="21F598E9" w14:textId="77777777" w:rsidR="00C77168" w:rsidRDefault="00C77168" w:rsidP="00C77168">
      <w:pPr>
        <w:pStyle w:val="Lijstalinea"/>
      </w:pPr>
    </w:p>
    <w:p w14:paraId="65F7F36A" w14:textId="77777777" w:rsidR="00C77168" w:rsidRDefault="00C77168" w:rsidP="00C77168">
      <w:pPr>
        <w:pStyle w:val="Kop1"/>
      </w:pPr>
      <w:bookmarkStart w:id="10" w:name="_Toc3560229"/>
      <w:r>
        <w:t>Contactpersonen</w:t>
      </w:r>
      <w:bookmarkEnd w:id="10"/>
    </w:p>
    <w:p w14:paraId="6476B65A" w14:textId="77777777" w:rsidR="00917F43" w:rsidRDefault="00917F43" w:rsidP="00C77168"/>
    <w:p w14:paraId="7442225D" w14:textId="22DF9984" w:rsidR="00C77168" w:rsidRDefault="00014E67" w:rsidP="00C77168">
      <w:r>
        <w:t xml:space="preserve">Per mede-opdrachtgever : contactgegevens van de </w:t>
      </w:r>
      <w:r w:rsidR="00C77168">
        <w:t>contactperso</w:t>
      </w:r>
      <w:r>
        <w:t>on.  Deze staat in voor de interne communicatie binnen zijn/haar organisatie.</w:t>
      </w:r>
    </w:p>
    <w:p w14:paraId="2399FA32" w14:textId="25552820" w:rsidR="00C62224" w:rsidRDefault="00C62224" w:rsidP="00C77168">
      <w:r>
        <w:t>Aquafin : Freke de Roeck</w:t>
      </w:r>
    </w:p>
    <w:p w14:paraId="14224EA6" w14:textId="3FB6A652" w:rsidR="00C62224" w:rsidRPr="00721FCA" w:rsidRDefault="00C62224" w:rsidP="00C77168">
      <w:r w:rsidRPr="00721FCA">
        <w:t xml:space="preserve">Fluvius : Azad </w:t>
      </w:r>
      <w:r w:rsidR="00CF6898" w:rsidRPr="00721FCA">
        <w:t>Mahmodi</w:t>
      </w:r>
    </w:p>
    <w:p w14:paraId="77111C7D" w14:textId="672CE222" w:rsidR="006C7FD1" w:rsidRPr="00C62224" w:rsidRDefault="00C62224" w:rsidP="00C77168">
      <w:r w:rsidRPr="00721FCA">
        <w:t xml:space="preserve">Pepingen: Frieda De </w:t>
      </w:r>
      <w:r w:rsidR="00CF6898" w:rsidRPr="00721FCA">
        <w:t>Saeger</w:t>
      </w:r>
    </w:p>
    <w:p w14:paraId="282D4977" w14:textId="77777777" w:rsidR="00C77168" w:rsidRDefault="00C77168" w:rsidP="00C77168"/>
    <w:p w14:paraId="414E2446" w14:textId="2DACE5B8" w:rsidR="00DE3D63" w:rsidRPr="006C7FD1" w:rsidRDefault="00DE3D63" w:rsidP="00C62224">
      <w:pPr>
        <w:rPr>
          <w:color w:val="A19D98" w:themeColor="background2" w:themeShade="BF"/>
        </w:rPr>
      </w:pPr>
    </w:p>
    <w:p w14:paraId="3A591F89" w14:textId="77777777" w:rsidR="00D5785E" w:rsidRDefault="00D5785E" w:rsidP="00D5785E"/>
    <w:sectPr w:rsidR="00D5785E" w:rsidSect="00D5785E">
      <w:headerReference w:type="default" r:id="rId12"/>
      <w:footerReference w:type="default" r:id="rId13"/>
      <w:pgSz w:w="11906" w:h="16838"/>
      <w:pgMar w:top="1701" w:right="1417" w:bottom="1276" w:left="1417" w:header="708"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CAA19" w14:textId="77777777" w:rsidR="00FE3BCB" w:rsidRDefault="00FE3BCB" w:rsidP="00935024">
      <w:r>
        <w:separator/>
      </w:r>
    </w:p>
  </w:endnote>
  <w:endnote w:type="continuationSeparator" w:id="0">
    <w:p w14:paraId="3110A74D" w14:textId="77777777" w:rsidR="00FE3BCB" w:rsidRDefault="00FE3BCB" w:rsidP="00935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39676525"/>
      <w:docPartObj>
        <w:docPartGallery w:val="Page Numbers (Bottom of Page)"/>
        <w:docPartUnique/>
      </w:docPartObj>
    </w:sdtPr>
    <w:sdtEndPr/>
    <w:sdtContent>
      <w:p w14:paraId="0D2E7B03" w14:textId="26912CA0" w:rsidR="00E23370" w:rsidRPr="00C62224" w:rsidRDefault="00E23370" w:rsidP="00DC3B82">
        <w:pPr>
          <w:pStyle w:val="Geenafstand"/>
          <w:tabs>
            <w:tab w:val="left" w:pos="0"/>
            <w:tab w:val="right" w:pos="9072"/>
          </w:tabs>
          <w:rPr>
            <w:sz w:val="18"/>
            <w:szCs w:val="18"/>
            <w:lang w:val="nl-BE"/>
          </w:rPr>
        </w:pPr>
        <w:r w:rsidRPr="00C62224">
          <w:rPr>
            <w:sz w:val="18"/>
            <w:szCs w:val="18"/>
            <w:lang w:val="nl-BE"/>
          </w:rPr>
          <w:t xml:space="preserve">Geïntegreerd </w:t>
        </w:r>
        <w:r w:rsidR="00C77168" w:rsidRPr="00C62224">
          <w:rPr>
            <w:sz w:val="18"/>
            <w:szCs w:val="18"/>
            <w:lang w:val="nl-BE"/>
          </w:rPr>
          <w:t xml:space="preserve">Projectplan </w:t>
        </w:r>
        <w:proofErr w:type="spellStart"/>
        <w:r w:rsidRPr="00C62224">
          <w:rPr>
            <w:sz w:val="18"/>
            <w:szCs w:val="18"/>
            <w:lang w:val="nl-BE"/>
          </w:rPr>
          <w:t>dd</w:t>
        </w:r>
        <w:proofErr w:type="spellEnd"/>
        <w:r w:rsidR="00C62224">
          <w:rPr>
            <w:sz w:val="18"/>
            <w:szCs w:val="18"/>
            <w:lang w:val="nl-BE"/>
          </w:rPr>
          <w:t xml:space="preserve"> </w:t>
        </w:r>
        <w:r w:rsidR="00C62224" w:rsidRPr="00C62224">
          <w:rPr>
            <w:sz w:val="18"/>
            <w:szCs w:val="18"/>
            <w:lang w:val="nl-BE"/>
          </w:rPr>
          <w:t>09/06/2023</w:t>
        </w:r>
      </w:p>
      <w:p w14:paraId="796108F6" w14:textId="4F4F0C21" w:rsidR="00C77168" w:rsidRPr="00C62224" w:rsidRDefault="00E23370" w:rsidP="00DC3B82">
        <w:pPr>
          <w:pStyle w:val="Geenafstand"/>
          <w:tabs>
            <w:tab w:val="left" w:pos="0"/>
            <w:tab w:val="right" w:pos="9072"/>
          </w:tabs>
          <w:rPr>
            <w:sz w:val="18"/>
            <w:szCs w:val="18"/>
            <w:lang w:val="nl-BE"/>
          </w:rPr>
        </w:pPr>
        <w:r w:rsidRPr="00C62224">
          <w:rPr>
            <w:sz w:val="18"/>
            <w:szCs w:val="18"/>
            <w:lang w:val="nl-BE"/>
          </w:rPr>
          <w:t>Opgemaakt door</w:t>
        </w:r>
        <w:r w:rsidR="00D46F44" w:rsidRPr="00C62224">
          <w:rPr>
            <w:sz w:val="18"/>
            <w:szCs w:val="18"/>
            <w:lang w:val="nl-BE"/>
          </w:rPr>
          <w:t xml:space="preserve"> </w:t>
        </w:r>
        <w:r w:rsidRPr="00C62224">
          <w:rPr>
            <w:sz w:val="18"/>
            <w:szCs w:val="18"/>
            <w:lang w:val="nl-BE"/>
          </w:rPr>
          <w:t xml:space="preserve"> </w:t>
        </w:r>
        <w:r w:rsidR="00C62224" w:rsidRPr="00C62224">
          <w:rPr>
            <w:sz w:val="18"/>
            <w:szCs w:val="18"/>
            <w:lang w:val="nl-BE"/>
          </w:rPr>
          <w:t>J</w:t>
        </w:r>
        <w:r w:rsidR="00C62224">
          <w:rPr>
            <w:sz w:val="18"/>
            <w:szCs w:val="18"/>
            <w:lang w:val="nl-BE"/>
          </w:rPr>
          <w:t>VC</w:t>
        </w:r>
        <w:r w:rsidR="00C77168" w:rsidRPr="00C62224">
          <w:rPr>
            <w:sz w:val="18"/>
            <w:szCs w:val="18"/>
            <w:lang w:val="nl-BE"/>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01166" w14:textId="77777777" w:rsidR="00FE3BCB" w:rsidRDefault="00FE3BCB" w:rsidP="00935024">
      <w:r>
        <w:separator/>
      </w:r>
    </w:p>
  </w:footnote>
  <w:footnote w:type="continuationSeparator" w:id="0">
    <w:p w14:paraId="4AB61A34" w14:textId="77777777" w:rsidR="00FE3BCB" w:rsidRDefault="00FE3BCB" w:rsidP="00935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color w:val="6E6964" w:themeColor="background2" w:themeShade="80"/>
        <w:sz w:val="16"/>
      </w:rPr>
    </w:sdtEndPr>
    <w:sdtContent>
      <w:p w14:paraId="4DEAEB71" w14:textId="77777777" w:rsidR="005F60D6" w:rsidRPr="005F60D6" w:rsidRDefault="005F60D6">
        <w:pPr>
          <w:pStyle w:val="Koptekst"/>
          <w:jc w:val="right"/>
          <w:rPr>
            <w:color w:val="6E6964" w:themeColor="background2" w:themeShade="80"/>
            <w:sz w:val="16"/>
          </w:rPr>
        </w:pPr>
        <w:r w:rsidRPr="005F60D6">
          <w:rPr>
            <w:color w:val="6E6964" w:themeColor="background2" w:themeShade="80"/>
            <w:sz w:val="16"/>
            <w:lang w:val="nl-NL"/>
          </w:rPr>
          <w:t xml:space="preserve">Pagina </w:t>
        </w:r>
        <w:r w:rsidRPr="005F60D6">
          <w:rPr>
            <w:b/>
            <w:bCs/>
            <w:color w:val="6E6964" w:themeColor="background2" w:themeShade="80"/>
            <w:sz w:val="16"/>
            <w:szCs w:val="24"/>
          </w:rPr>
          <w:fldChar w:fldCharType="begin"/>
        </w:r>
        <w:r w:rsidRPr="005F60D6">
          <w:rPr>
            <w:b/>
            <w:bCs/>
            <w:color w:val="6E6964" w:themeColor="background2" w:themeShade="80"/>
            <w:sz w:val="16"/>
          </w:rPr>
          <w:instrText>PAGE</w:instrText>
        </w:r>
        <w:r w:rsidRPr="005F60D6">
          <w:rPr>
            <w:b/>
            <w:bCs/>
            <w:color w:val="6E6964" w:themeColor="background2" w:themeShade="80"/>
            <w:sz w:val="16"/>
            <w:szCs w:val="24"/>
          </w:rPr>
          <w:fldChar w:fldCharType="separate"/>
        </w:r>
        <w:r w:rsidRPr="005F60D6">
          <w:rPr>
            <w:b/>
            <w:bCs/>
            <w:color w:val="6E6964" w:themeColor="background2" w:themeShade="80"/>
            <w:sz w:val="16"/>
            <w:lang w:val="nl-NL"/>
          </w:rPr>
          <w:t>2</w:t>
        </w:r>
        <w:r w:rsidRPr="005F60D6">
          <w:rPr>
            <w:b/>
            <w:bCs/>
            <w:color w:val="6E6964" w:themeColor="background2" w:themeShade="80"/>
            <w:sz w:val="16"/>
            <w:szCs w:val="24"/>
          </w:rPr>
          <w:fldChar w:fldCharType="end"/>
        </w:r>
        <w:r w:rsidRPr="005F60D6">
          <w:rPr>
            <w:color w:val="6E6964" w:themeColor="background2" w:themeShade="80"/>
            <w:sz w:val="16"/>
            <w:lang w:val="nl-NL"/>
          </w:rPr>
          <w:t xml:space="preserve"> van </w:t>
        </w:r>
        <w:r w:rsidRPr="005F60D6">
          <w:rPr>
            <w:b/>
            <w:bCs/>
            <w:color w:val="6E6964" w:themeColor="background2" w:themeShade="80"/>
            <w:sz w:val="16"/>
            <w:szCs w:val="24"/>
          </w:rPr>
          <w:fldChar w:fldCharType="begin"/>
        </w:r>
        <w:r w:rsidRPr="005F60D6">
          <w:rPr>
            <w:b/>
            <w:bCs/>
            <w:color w:val="6E6964" w:themeColor="background2" w:themeShade="80"/>
            <w:sz w:val="16"/>
          </w:rPr>
          <w:instrText>NUMPAGES</w:instrText>
        </w:r>
        <w:r w:rsidRPr="005F60D6">
          <w:rPr>
            <w:b/>
            <w:bCs/>
            <w:color w:val="6E6964" w:themeColor="background2" w:themeShade="80"/>
            <w:sz w:val="16"/>
            <w:szCs w:val="24"/>
          </w:rPr>
          <w:fldChar w:fldCharType="separate"/>
        </w:r>
        <w:r w:rsidRPr="005F60D6">
          <w:rPr>
            <w:b/>
            <w:bCs/>
            <w:color w:val="6E6964" w:themeColor="background2" w:themeShade="80"/>
            <w:sz w:val="16"/>
            <w:lang w:val="nl-NL"/>
          </w:rPr>
          <w:t>2</w:t>
        </w:r>
        <w:r w:rsidRPr="005F60D6">
          <w:rPr>
            <w:b/>
            <w:bCs/>
            <w:color w:val="6E6964" w:themeColor="background2" w:themeShade="80"/>
            <w:sz w:val="16"/>
            <w:szCs w:val="24"/>
          </w:rPr>
          <w:fldChar w:fldCharType="end"/>
        </w:r>
      </w:p>
    </w:sdtContent>
  </w:sdt>
  <w:p w14:paraId="2ED9EBCF" w14:textId="7DC6C7C6" w:rsidR="00C77168" w:rsidRPr="002D0C4B" w:rsidRDefault="00C77168" w:rsidP="002D0C4B">
    <w:pPr>
      <w:tabs>
        <w:tab w:val="left" w:pos="1800"/>
      </w:tabs>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5pt;height:3in" o:bullet="t">
        <v:imagedata r:id="rId1" o:title="logo"/>
      </v:shape>
    </w:pict>
  </w:numPicBullet>
  <w:abstractNum w:abstractNumId="0" w15:restartNumberingAfterBreak="0">
    <w:nsid w:val="CB3413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95625"/>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 w15:restartNumberingAfterBreak="0">
    <w:nsid w:val="076C5DD2"/>
    <w:multiLevelType w:val="hybridMultilevel"/>
    <w:tmpl w:val="674EB9FA"/>
    <w:lvl w:ilvl="0" w:tplc="E90AB18A">
      <w:start w:val="4158"/>
      <w:numFmt w:val="bullet"/>
      <w:lvlText w:val="-"/>
      <w:lvlJc w:val="left"/>
      <w:pPr>
        <w:ind w:left="1080" w:hanging="360"/>
      </w:pPr>
      <w:rPr>
        <w:rFonts w:ascii="Arial" w:eastAsia="Times New Roman" w:hAnsi="Arial" w:cs="Arial"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0AAA460D"/>
    <w:multiLevelType w:val="hybridMultilevel"/>
    <w:tmpl w:val="79D2E692"/>
    <w:lvl w:ilvl="0" w:tplc="D21E740C">
      <w:start w:val="20"/>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C8542D0"/>
    <w:multiLevelType w:val="hybridMultilevel"/>
    <w:tmpl w:val="095EB810"/>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9460A224">
      <w:start w:val="1"/>
      <w:numFmt w:val="bullet"/>
      <w:lvlText w:val="­"/>
      <w:lvlJc w:val="left"/>
      <w:pPr>
        <w:tabs>
          <w:tab w:val="num" w:pos="2160"/>
        </w:tabs>
        <w:ind w:left="2160" w:hanging="360"/>
      </w:pPr>
      <w:rPr>
        <w:rFonts w:ascii="Arial" w:hAnsi="Aria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375910"/>
    <w:multiLevelType w:val="hybridMultilevel"/>
    <w:tmpl w:val="10F4AD64"/>
    <w:lvl w:ilvl="0" w:tplc="0413000F">
      <w:start w:val="1"/>
      <w:numFmt w:val="decimal"/>
      <w:lvlText w:val="%1."/>
      <w:lvlJc w:val="left"/>
      <w:pPr>
        <w:tabs>
          <w:tab w:val="num" w:pos="1776"/>
        </w:tabs>
        <w:ind w:left="1776" w:hanging="360"/>
      </w:pPr>
    </w:lvl>
    <w:lvl w:ilvl="1" w:tplc="04130019" w:tentative="1">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6" w15:restartNumberingAfterBreak="0">
    <w:nsid w:val="2AC04351"/>
    <w:multiLevelType w:val="hybridMultilevel"/>
    <w:tmpl w:val="AE0ED0F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2AFC37EB"/>
    <w:multiLevelType w:val="hybridMultilevel"/>
    <w:tmpl w:val="FA8A18B6"/>
    <w:lvl w:ilvl="0" w:tplc="04130011">
      <w:start w:val="1"/>
      <w:numFmt w:val="decimal"/>
      <w:lvlText w:val="%1)"/>
      <w:lvlJc w:val="left"/>
      <w:pPr>
        <w:tabs>
          <w:tab w:val="num" w:pos="720"/>
        </w:tabs>
        <w:ind w:left="720" w:hanging="360"/>
      </w:pPr>
      <w:rPr>
        <w:rFonts w:hint="default"/>
      </w:rPr>
    </w:lvl>
    <w:lvl w:ilvl="1" w:tplc="04130005">
      <w:start w:val="1"/>
      <w:numFmt w:val="bullet"/>
      <w:lvlText w:val=""/>
      <w:lvlJc w:val="left"/>
      <w:pPr>
        <w:tabs>
          <w:tab w:val="num" w:pos="1440"/>
        </w:tabs>
        <w:ind w:left="1440" w:hanging="360"/>
      </w:pPr>
      <w:rPr>
        <w:rFonts w:ascii="Wingdings" w:hAnsi="Wingdings" w:hint="default"/>
      </w:r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2D164FBF"/>
    <w:multiLevelType w:val="hybridMultilevel"/>
    <w:tmpl w:val="2CC615E2"/>
    <w:lvl w:ilvl="0" w:tplc="8B06F928">
      <w:start w:val="20"/>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0794BDC"/>
    <w:multiLevelType w:val="hybridMultilevel"/>
    <w:tmpl w:val="5156DAF6"/>
    <w:lvl w:ilvl="0" w:tplc="9CDAFF22">
      <w:numFmt w:val="bullet"/>
      <w:pStyle w:val="nummering2"/>
      <w:lvlText w:val=""/>
      <w:lvlJc w:val="left"/>
      <w:pPr>
        <w:ind w:left="1428" w:hanging="360"/>
      </w:pPr>
      <w:rPr>
        <w:rFonts w:ascii="Wingdings 3" w:eastAsia="Times New Roman" w:hAnsi="Wingdings 3"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0" w15:restartNumberingAfterBreak="0">
    <w:nsid w:val="30CA6E29"/>
    <w:multiLevelType w:val="hybridMultilevel"/>
    <w:tmpl w:val="B59CA4E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31890F94"/>
    <w:multiLevelType w:val="hybridMultilevel"/>
    <w:tmpl w:val="A34C3D2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EE248D"/>
    <w:multiLevelType w:val="hybridMultilevel"/>
    <w:tmpl w:val="E7962A58"/>
    <w:lvl w:ilvl="0" w:tplc="295C3D1E">
      <w:start w:val="1"/>
      <w:numFmt w:val="bullet"/>
      <w:lvlText w:val="-"/>
      <w:lvlJc w:val="left"/>
      <w:pPr>
        <w:tabs>
          <w:tab w:val="num" w:pos="2136"/>
        </w:tabs>
        <w:ind w:left="2136" w:hanging="360"/>
      </w:pPr>
      <w:rPr>
        <w:rFonts w:ascii="Arial" w:eastAsia="Times New Roman" w:hAnsi="Arial" w:cs="Arial" w:hint="default"/>
      </w:rPr>
    </w:lvl>
    <w:lvl w:ilvl="1" w:tplc="04130019" w:tentative="1">
      <w:start w:val="1"/>
      <w:numFmt w:val="lowerLetter"/>
      <w:lvlText w:val="%2."/>
      <w:lvlJc w:val="left"/>
      <w:pPr>
        <w:tabs>
          <w:tab w:val="num" w:pos="2856"/>
        </w:tabs>
        <w:ind w:left="2856" w:hanging="360"/>
      </w:pPr>
    </w:lvl>
    <w:lvl w:ilvl="2" w:tplc="0413001B" w:tentative="1">
      <w:start w:val="1"/>
      <w:numFmt w:val="lowerRoman"/>
      <w:lvlText w:val="%3."/>
      <w:lvlJc w:val="right"/>
      <w:pPr>
        <w:tabs>
          <w:tab w:val="num" w:pos="3576"/>
        </w:tabs>
        <w:ind w:left="3576" w:hanging="180"/>
      </w:pPr>
    </w:lvl>
    <w:lvl w:ilvl="3" w:tplc="0413000F" w:tentative="1">
      <w:start w:val="1"/>
      <w:numFmt w:val="decimal"/>
      <w:lvlText w:val="%4."/>
      <w:lvlJc w:val="left"/>
      <w:pPr>
        <w:tabs>
          <w:tab w:val="num" w:pos="4296"/>
        </w:tabs>
        <w:ind w:left="4296" w:hanging="360"/>
      </w:pPr>
    </w:lvl>
    <w:lvl w:ilvl="4" w:tplc="04130019" w:tentative="1">
      <w:start w:val="1"/>
      <w:numFmt w:val="lowerLetter"/>
      <w:lvlText w:val="%5."/>
      <w:lvlJc w:val="left"/>
      <w:pPr>
        <w:tabs>
          <w:tab w:val="num" w:pos="5016"/>
        </w:tabs>
        <w:ind w:left="5016" w:hanging="360"/>
      </w:pPr>
    </w:lvl>
    <w:lvl w:ilvl="5" w:tplc="0413001B" w:tentative="1">
      <w:start w:val="1"/>
      <w:numFmt w:val="lowerRoman"/>
      <w:lvlText w:val="%6."/>
      <w:lvlJc w:val="right"/>
      <w:pPr>
        <w:tabs>
          <w:tab w:val="num" w:pos="5736"/>
        </w:tabs>
        <w:ind w:left="5736" w:hanging="180"/>
      </w:pPr>
    </w:lvl>
    <w:lvl w:ilvl="6" w:tplc="0413000F" w:tentative="1">
      <w:start w:val="1"/>
      <w:numFmt w:val="decimal"/>
      <w:lvlText w:val="%7."/>
      <w:lvlJc w:val="left"/>
      <w:pPr>
        <w:tabs>
          <w:tab w:val="num" w:pos="6456"/>
        </w:tabs>
        <w:ind w:left="6456" w:hanging="360"/>
      </w:pPr>
    </w:lvl>
    <w:lvl w:ilvl="7" w:tplc="04130019" w:tentative="1">
      <w:start w:val="1"/>
      <w:numFmt w:val="lowerLetter"/>
      <w:lvlText w:val="%8."/>
      <w:lvlJc w:val="left"/>
      <w:pPr>
        <w:tabs>
          <w:tab w:val="num" w:pos="7176"/>
        </w:tabs>
        <w:ind w:left="7176" w:hanging="360"/>
      </w:pPr>
    </w:lvl>
    <w:lvl w:ilvl="8" w:tplc="0413001B" w:tentative="1">
      <w:start w:val="1"/>
      <w:numFmt w:val="lowerRoman"/>
      <w:lvlText w:val="%9."/>
      <w:lvlJc w:val="right"/>
      <w:pPr>
        <w:tabs>
          <w:tab w:val="num" w:pos="7896"/>
        </w:tabs>
        <w:ind w:left="7896" w:hanging="180"/>
      </w:pPr>
    </w:lvl>
  </w:abstractNum>
  <w:abstractNum w:abstractNumId="13" w15:restartNumberingAfterBreak="0">
    <w:nsid w:val="365A67F8"/>
    <w:multiLevelType w:val="hybridMultilevel"/>
    <w:tmpl w:val="C930B9EC"/>
    <w:lvl w:ilvl="0" w:tplc="B1BAAE42">
      <w:start w:val="20"/>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67C6945"/>
    <w:multiLevelType w:val="hybridMultilevel"/>
    <w:tmpl w:val="56FA50A0"/>
    <w:lvl w:ilvl="0" w:tplc="E5FCBA1C">
      <w:start w:val="7"/>
      <w:numFmt w:val="bullet"/>
      <w:lvlText w:val=""/>
      <w:lvlJc w:val="left"/>
      <w:pPr>
        <w:ind w:left="720" w:hanging="360"/>
      </w:pPr>
      <w:rPr>
        <w:rFonts w:ascii="Symbol" w:eastAsiaTheme="minorEastAsia"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6AC10EC"/>
    <w:multiLevelType w:val="hybridMultilevel"/>
    <w:tmpl w:val="9FE0E450"/>
    <w:lvl w:ilvl="0" w:tplc="B21EBF04">
      <w:start w:val="1"/>
      <w:numFmt w:val="decimal"/>
      <w:lvlText w:val="%1."/>
      <w:lvlJc w:val="left"/>
      <w:pPr>
        <w:tabs>
          <w:tab w:val="num" w:pos="1080"/>
        </w:tabs>
        <w:ind w:left="1080" w:hanging="360"/>
      </w:pPr>
      <w:rPr>
        <w:rFonts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16" w15:restartNumberingAfterBreak="0">
    <w:nsid w:val="38BD6AD0"/>
    <w:multiLevelType w:val="hybridMultilevel"/>
    <w:tmpl w:val="1834D1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27E0EE1"/>
    <w:multiLevelType w:val="hybridMultilevel"/>
    <w:tmpl w:val="0A7A2C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97B2EFD"/>
    <w:multiLevelType w:val="hybridMultilevel"/>
    <w:tmpl w:val="4F68AB90"/>
    <w:lvl w:ilvl="0" w:tplc="08130003">
      <w:start w:val="1"/>
      <w:numFmt w:val="bullet"/>
      <w:lvlText w:val="o"/>
      <w:lvlJc w:val="left"/>
      <w:pPr>
        <w:ind w:left="1080" w:hanging="360"/>
      </w:pPr>
      <w:rPr>
        <w:rFonts w:ascii="Courier New" w:hAnsi="Courier New" w:cs="Courier New" w:hint="default"/>
      </w:rPr>
    </w:lvl>
    <w:lvl w:ilvl="1" w:tplc="08130005">
      <w:start w:val="1"/>
      <w:numFmt w:val="bullet"/>
      <w:lvlText w:val=""/>
      <w:lvlJc w:val="left"/>
      <w:pPr>
        <w:ind w:left="1800" w:hanging="360"/>
      </w:pPr>
      <w:rPr>
        <w:rFonts w:ascii="Wingdings" w:hAnsi="Wingdings" w:hint="default"/>
      </w:rPr>
    </w:lvl>
    <w:lvl w:ilvl="2" w:tplc="08130005">
      <w:start w:val="1"/>
      <w:numFmt w:val="bullet"/>
      <w:lvlText w:val=""/>
      <w:lvlJc w:val="left"/>
      <w:pPr>
        <w:ind w:left="2520" w:hanging="360"/>
      </w:pPr>
      <w:rPr>
        <w:rFonts w:ascii="Wingdings" w:hAnsi="Wingdings" w:hint="default"/>
      </w:rPr>
    </w:lvl>
    <w:lvl w:ilvl="3" w:tplc="F822B77C">
      <w:numFmt w:val="bullet"/>
      <w:lvlText w:val="-"/>
      <w:lvlJc w:val="left"/>
      <w:pPr>
        <w:ind w:left="3240" w:hanging="360"/>
      </w:pPr>
      <w:rPr>
        <w:rFonts w:ascii="Arial" w:eastAsia="Times New Roman" w:hAnsi="Arial" w:cs="Aria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49A75E3B"/>
    <w:multiLevelType w:val="hybridMultilevel"/>
    <w:tmpl w:val="2686314E"/>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0" w15:restartNumberingAfterBreak="0">
    <w:nsid w:val="50FC1E17"/>
    <w:multiLevelType w:val="hybridMultilevel"/>
    <w:tmpl w:val="92EE3B56"/>
    <w:lvl w:ilvl="0" w:tplc="301C3138">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57A42DF"/>
    <w:multiLevelType w:val="hybridMultilevel"/>
    <w:tmpl w:val="4F283E16"/>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2" w15:restartNumberingAfterBreak="0">
    <w:nsid w:val="67B26512"/>
    <w:multiLevelType w:val="hybridMultilevel"/>
    <w:tmpl w:val="729890D0"/>
    <w:lvl w:ilvl="0" w:tplc="DAF69A10">
      <w:start w:val="1"/>
      <w:numFmt w:val="bullet"/>
      <w:pStyle w:val="nummering"/>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72434DF4"/>
    <w:multiLevelType w:val="hybridMultilevel"/>
    <w:tmpl w:val="C1EAA622"/>
    <w:lvl w:ilvl="0" w:tplc="C7106340">
      <w:start w:val="1"/>
      <w:numFmt w:val="bullet"/>
      <w:lvlText w:val=""/>
      <w:lvlPicBulletId w:val="0"/>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BB659C4"/>
    <w:multiLevelType w:val="hybridMultilevel"/>
    <w:tmpl w:val="0CD835DE"/>
    <w:lvl w:ilvl="0" w:tplc="E90AB18A">
      <w:start w:val="4158"/>
      <w:numFmt w:val="bullet"/>
      <w:lvlText w:val="-"/>
      <w:lvlJc w:val="left"/>
      <w:pPr>
        <w:ind w:left="1080" w:hanging="360"/>
      </w:pPr>
      <w:rPr>
        <w:rFonts w:ascii="Arial" w:eastAsia="Times New Roman" w:hAnsi="Arial" w:cs="Arial" w:hint="default"/>
      </w:rPr>
    </w:lvl>
    <w:lvl w:ilvl="1" w:tplc="E90AB18A">
      <w:start w:val="4158"/>
      <w:numFmt w:val="bullet"/>
      <w:lvlText w:val="-"/>
      <w:lvlJc w:val="left"/>
      <w:pPr>
        <w:ind w:left="1800" w:hanging="360"/>
      </w:pPr>
      <w:rPr>
        <w:rFonts w:ascii="Arial" w:eastAsia="Times New Roman" w:hAnsi="Arial" w:cs="Arial"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5" w15:restartNumberingAfterBreak="0">
    <w:nsid w:val="7E4E42FC"/>
    <w:multiLevelType w:val="hybridMultilevel"/>
    <w:tmpl w:val="E0E8C9C4"/>
    <w:lvl w:ilvl="0" w:tplc="032ABC44">
      <w:numFmt w:val="bullet"/>
      <w:lvlText w:val="-"/>
      <w:lvlJc w:val="left"/>
      <w:pPr>
        <w:ind w:left="360" w:hanging="360"/>
      </w:pPr>
      <w:rPr>
        <w:rFonts w:ascii="Arial" w:eastAsiaTheme="minorEastAsia" w:hAnsi="Arial" w:cs="Arial" w:hint="default"/>
      </w:rPr>
    </w:lvl>
    <w:lvl w:ilvl="1" w:tplc="04130019">
      <w:start w:val="1"/>
      <w:numFmt w:val="bullet"/>
      <w:lvlText w:val="o"/>
      <w:lvlJc w:val="left"/>
      <w:pPr>
        <w:ind w:left="1080" w:hanging="360"/>
      </w:pPr>
      <w:rPr>
        <w:rFonts w:ascii="Courier New" w:hAnsi="Courier New" w:cs="Courier New" w:hint="default"/>
      </w:rPr>
    </w:lvl>
    <w:lvl w:ilvl="2" w:tplc="0413001B" w:tentative="1">
      <w:start w:val="1"/>
      <w:numFmt w:val="bullet"/>
      <w:lvlText w:val=""/>
      <w:lvlJc w:val="left"/>
      <w:pPr>
        <w:ind w:left="1800" w:hanging="360"/>
      </w:pPr>
      <w:rPr>
        <w:rFonts w:ascii="Wingdings" w:hAnsi="Wingdings" w:hint="default"/>
      </w:rPr>
    </w:lvl>
    <w:lvl w:ilvl="3" w:tplc="0413000F" w:tentative="1">
      <w:start w:val="1"/>
      <w:numFmt w:val="bullet"/>
      <w:lvlText w:val=""/>
      <w:lvlJc w:val="left"/>
      <w:pPr>
        <w:ind w:left="2520" w:hanging="360"/>
      </w:pPr>
      <w:rPr>
        <w:rFonts w:ascii="Symbol" w:hAnsi="Symbol" w:hint="default"/>
      </w:rPr>
    </w:lvl>
    <w:lvl w:ilvl="4" w:tplc="04130019" w:tentative="1">
      <w:start w:val="1"/>
      <w:numFmt w:val="bullet"/>
      <w:lvlText w:val="o"/>
      <w:lvlJc w:val="left"/>
      <w:pPr>
        <w:ind w:left="3240" w:hanging="360"/>
      </w:pPr>
      <w:rPr>
        <w:rFonts w:ascii="Courier New" w:hAnsi="Courier New" w:cs="Courier New" w:hint="default"/>
      </w:rPr>
    </w:lvl>
    <w:lvl w:ilvl="5" w:tplc="0413001B" w:tentative="1">
      <w:start w:val="1"/>
      <w:numFmt w:val="bullet"/>
      <w:lvlText w:val=""/>
      <w:lvlJc w:val="left"/>
      <w:pPr>
        <w:ind w:left="3960" w:hanging="360"/>
      </w:pPr>
      <w:rPr>
        <w:rFonts w:ascii="Wingdings" w:hAnsi="Wingdings" w:hint="default"/>
      </w:rPr>
    </w:lvl>
    <w:lvl w:ilvl="6" w:tplc="0413000F" w:tentative="1">
      <w:start w:val="1"/>
      <w:numFmt w:val="bullet"/>
      <w:lvlText w:val=""/>
      <w:lvlJc w:val="left"/>
      <w:pPr>
        <w:ind w:left="4680" w:hanging="360"/>
      </w:pPr>
      <w:rPr>
        <w:rFonts w:ascii="Symbol" w:hAnsi="Symbol" w:hint="default"/>
      </w:rPr>
    </w:lvl>
    <w:lvl w:ilvl="7" w:tplc="04130019" w:tentative="1">
      <w:start w:val="1"/>
      <w:numFmt w:val="bullet"/>
      <w:lvlText w:val="o"/>
      <w:lvlJc w:val="left"/>
      <w:pPr>
        <w:ind w:left="5400" w:hanging="360"/>
      </w:pPr>
      <w:rPr>
        <w:rFonts w:ascii="Courier New" w:hAnsi="Courier New" w:cs="Courier New" w:hint="default"/>
      </w:rPr>
    </w:lvl>
    <w:lvl w:ilvl="8" w:tplc="0413001B" w:tentative="1">
      <w:start w:val="1"/>
      <w:numFmt w:val="bullet"/>
      <w:lvlText w:val=""/>
      <w:lvlJc w:val="left"/>
      <w:pPr>
        <w:ind w:left="6120" w:hanging="360"/>
      </w:pPr>
      <w:rPr>
        <w:rFonts w:ascii="Wingdings" w:hAnsi="Wingdings" w:hint="default"/>
      </w:rPr>
    </w:lvl>
  </w:abstractNum>
  <w:num w:numId="1" w16cid:durableId="19819814">
    <w:abstractNumId w:val="22"/>
  </w:num>
  <w:num w:numId="2" w16cid:durableId="1697583216">
    <w:abstractNumId w:val="9"/>
  </w:num>
  <w:num w:numId="3" w16cid:durableId="377899811">
    <w:abstractNumId w:val="25"/>
  </w:num>
  <w:num w:numId="4" w16cid:durableId="574053973">
    <w:abstractNumId w:val="1"/>
  </w:num>
  <w:num w:numId="5" w16cid:durableId="564680442">
    <w:abstractNumId w:val="16"/>
  </w:num>
  <w:num w:numId="6" w16cid:durableId="1759474413">
    <w:abstractNumId w:val="4"/>
  </w:num>
  <w:num w:numId="7" w16cid:durableId="175466604">
    <w:abstractNumId w:val="5"/>
  </w:num>
  <w:num w:numId="8" w16cid:durableId="1153643702">
    <w:abstractNumId w:val="12"/>
  </w:num>
  <w:num w:numId="9" w16cid:durableId="465926246">
    <w:abstractNumId w:val="19"/>
  </w:num>
  <w:num w:numId="10" w16cid:durableId="390230493">
    <w:abstractNumId w:val="7"/>
  </w:num>
  <w:num w:numId="11" w16cid:durableId="1749232034">
    <w:abstractNumId w:val="11"/>
  </w:num>
  <w:num w:numId="12" w16cid:durableId="1914965457">
    <w:abstractNumId w:val="21"/>
  </w:num>
  <w:num w:numId="13" w16cid:durableId="620454289">
    <w:abstractNumId w:val="15"/>
  </w:num>
  <w:num w:numId="14" w16cid:durableId="1546603635">
    <w:abstractNumId w:val="1"/>
  </w:num>
  <w:num w:numId="15" w16cid:durableId="1674264934">
    <w:abstractNumId w:val="2"/>
  </w:num>
  <w:num w:numId="16" w16cid:durableId="1557356294">
    <w:abstractNumId w:val="24"/>
  </w:num>
  <w:num w:numId="17" w16cid:durableId="618611122">
    <w:abstractNumId w:val="23"/>
  </w:num>
  <w:num w:numId="18" w16cid:durableId="1227298610">
    <w:abstractNumId w:val="18"/>
  </w:num>
  <w:num w:numId="19" w16cid:durableId="136269390">
    <w:abstractNumId w:val="6"/>
  </w:num>
  <w:num w:numId="20" w16cid:durableId="2142534363">
    <w:abstractNumId w:val="10"/>
  </w:num>
  <w:num w:numId="21" w16cid:durableId="1093168768">
    <w:abstractNumId w:val="14"/>
  </w:num>
  <w:num w:numId="22" w16cid:durableId="703940277">
    <w:abstractNumId w:val="8"/>
  </w:num>
  <w:num w:numId="23" w16cid:durableId="1666280396">
    <w:abstractNumId w:val="3"/>
  </w:num>
  <w:num w:numId="24" w16cid:durableId="1283531822">
    <w:abstractNumId w:val="13"/>
  </w:num>
  <w:num w:numId="25" w16cid:durableId="641931649">
    <w:abstractNumId w:val="20"/>
  </w:num>
  <w:num w:numId="26" w16cid:durableId="44641719">
    <w:abstractNumId w:val="17"/>
  </w:num>
  <w:num w:numId="27" w16cid:durableId="134115946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79"/>
    <w:rsid w:val="00002288"/>
    <w:rsid w:val="000072C4"/>
    <w:rsid w:val="00012400"/>
    <w:rsid w:val="000130C6"/>
    <w:rsid w:val="00014E67"/>
    <w:rsid w:val="00016493"/>
    <w:rsid w:val="000222F1"/>
    <w:rsid w:val="00035254"/>
    <w:rsid w:val="00040536"/>
    <w:rsid w:val="00041C99"/>
    <w:rsid w:val="00045A56"/>
    <w:rsid w:val="000507A4"/>
    <w:rsid w:val="00052720"/>
    <w:rsid w:val="0005308F"/>
    <w:rsid w:val="00055529"/>
    <w:rsid w:val="00055E71"/>
    <w:rsid w:val="00056EE7"/>
    <w:rsid w:val="000608F5"/>
    <w:rsid w:val="00064B9D"/>
    <w:rsid w:val="00066133"/>
    <w:rsid w:val="000703DD"/>
    <w:rsid w:val="00077749"/>
    <w:rsid w:val="00077956"/>
    <w:rsid w:val="00080868"/>
    <w:rsid w:val="00084225"/>
    <w:rsid w:val="0009126B"/>
    <w:rsid w:val="00094DF3"/>
    <w:rsid w:val="000A2318"/>
    <w:rsid w:val="000A3D75"/>
    <w:rsid w:val="000A459E"/>
    <w:rsid w:val="000A5ED7"/>
    <w:rsid w:val="000A6489"/>
    <w:rsid w:val="000A69C0"/>
    <w:rsid w:val="000B2453"/>
    <w:rsid w:val="000C2E70"/>
    <w:rsid w:val="000D1CA0"/>
    <w:rsid w:val="000D403B"/>
    <w:rsid w:val="000E2A4A"/>
    <w:rsid w:val="000E57F2"/>
    <w:rsid w:val="000E78A1"/>
    <w:rsid w:val="000F121A"/>
    <w:rsid w:val="001001CD"/>
    <w:rsid w:val="00100AF6"/>
    <w:rsid w:val="00104B15"/>
    <w:rsid w:val="00104C2A"/>
    <w:rsid w:val="00113653"/>
    <w:rsid w:val="0011366B"/>
    <w:rsid w:val="0011636C"/>
    <w:rsid w:val="001171A8"/>
    <w:rsid w:val="00123259"/>
    <w:rsid w:val="00126828"/>
    <w:rsid w:val="001368B3"/>
    <w:rsid w:val="00136C56"/>
    <w:rsid w:val="00141484"/>
    <w:rsid w:val="00145F5D"/>
    <w:rsid w:val="00151AED"/>
    <w:rsid w:val="00157B8B"/>
    <w:rsid w:val="00157C24"/>
    <w:rsid w:val="00164845"/>
    <w:rsid w:val="00165B0C"/>
    <w:rsid w:val="00167037"/>
    <w:rsid w:val="001721C6"/>
    <w:rsid w:val="0017305C"/>
    <w:rsid w:val="00176D86"/>
    <w:rsid w:val="00180B09"/>
    <w:rsid w:val="00180CFF"/>
    <w:rsid w:val="00180DF7"/>
    <w:rsid w:val="001810E2"/>
    <w:rsid w:val="001818E3"/>
    <w:rsid w:val="001820D6"/>
    <w:rsid w:val="0018363E"/>
    <w:rsid w:val="00187DAB"/>
    <w:rsid w:val="001905D7"/>
    <w:rsid w:val="00191F3B"/>
    <w:rsid w:val="00193BEF"/>
    <w:rsid w:val="00194C20"/>
    <w:rsid w:val="00196134"/>
    <w:rsid w:val="00196D4E"/>
    <w:rsid w:val="0019736A"/>
    <w:rsid w:val="001974B1"/>
    <w:rsid w:val="001A1054"/>
    <w:rsid w:val="001A15BA"/>
    <w:rsid w:val="001A275D"/>
    <w:rsid w:val="001A41AA"/>
    <w:rsid w:val="001B1D13"/>
    <w:rsid w:val="001B1EE9"/>
    <w:rsid w:val="001B3BF4"/>
    <w:rsid w:val="001C092C"/>
    <w:rsid w:val="001C4493"/>
    <w:rsid w:val="001C6F25"/>
    <w:rsid w:val="001D28D8"/>
    <w:rsid w:val="001D41FD"/>
    <w:rsid w:val="001D50E9"/>
    <w:rsid w:val="001D61A9"/>
    <w:rsid w:val="001E09BC"/>
    <w:rsid w:val="001E16FE"/>
    <w:rsid w:val="001E4C7D"/>
    <w:rsid w:val="001E550A"/>
    <w:rsid w:val="001E5ECF"/>
    <w:rsid w:val="001E631C"/>
    <w:rsid w:val="001E6A32"/>
    <w:rsid w:val="001E7B3E"/>
    <w:rsid w:val="001F1BC0"/>
    <w:rsid w:val="0020096E"/>
    <w:rsid w:val="00201C2A"/>
    <w:rsid w:val="00202AF0"/>
    <w:rsid w:val="0021041E"/>
    <w:rsid w:val="00214232"/>
    <w:rsid w:val="0021567D"/>
    <w:rsid w:val="00215996"/>
    <w:rsid w:val="002222A9"/>
    <w:rsid w:val="002226B0"/>
    <w:rsid w:val="00223CCB"/>
    <w:rsid w:val="0022511A"/>
    <w:rsid w:val="00225459"/>
    <w:rsid w:val="00225A84"/>
    <w:rsid w:val="00230335"/>
    <w:rsid w:val="0023447B"/>
    <w:rsid w:val="002345D2"/>
    <w:rsid w:val="00236A1A"/>
    <w:rsid w:val="00241CF2"/>
    <w:rsid w:val="00242CB3"/>
    <w:rsid w:val="0024557C"/>
    <w:rsid w:val="002455B0"/>
    <w:rsid w:val="0025248F"/>
    <w:rsid w:val="0025272E"/>
    <w:rsid w:val="00252899"/>
    <w:rsid w:val="00254E1A"/>
    <w:rsid w:val="002573F0"/>
    <w:rsid w:val="00261653"/>
    <w:rsid w:val="00274033"/>
    <w:rsid w:val="00276631"/>
    <w:rsid w:val="002809EC"/>
    <w:rsid w:val="00280E91"/>
    <w:rsid w:val="002814BD"/>
    <w:rsid w:val="00284B62"/>
    <w:rsid w:val="00291EF2"/>
    <w:rsid w:val="0029221D"/>
    <w:rsid w:val="002A0D6E"/>
    <w:rsid w:val="002A2F87"/>
    <w:rsid w:val="002A384C"/>
    <w:rsid w:val="002B18AD"/>
    <w:rsid w:val="002B4AD1"/>
    <w:rsid w:val="002C1A41"/>
    <w:rsid w:val="002C57F7"/>
    <w:rsid w:val="002C5C2B"/>
    <w:rsid w:val="002C6BE8"/>
    <w:rsid w:val="002C76BB"/>
    <w:rsid w:val="002D0B60"/>
    <w:rsid w:val="002D0C4B"/>
    <w:rsid w:val="002D1A1C"/>
    <w:rsid w:val="002D251E"/>
    <w:rsid w:val="002D6BC3"/>
    <w:rsid w:val="002E45BA"/>
    <w:rsid w:val="002E4D31"/>
    <w:rsid w:val="002E5C46"/>
    <w:rsid w:val="002F2316"/>
    <w:rsid w:val="002F5E5A"/>
    <w:rsid w:val="002F685A"/>
    <w:rsid w:val="002F69EF"/>
    <w:rsid w:val="002F7B9D"/>
    <w:rsid w:val="00305490"/>
    <w:rsid w:val="00306C41"/>
    <w:rsid w:val="00314541"/>
    <w:rsid w:val="003236C6"/>
    <w:rsid w:val="00324F2C"/>
    <w:rsid w:val="003270B5"/>
    <w:rsid w:val="00334D60"/>
    <w:rsid w:val="00340B42"/>
    <w:rsid w:val="003423E1"/>
    <w:rsid w:val="00342CB3"/>
    <w:rsid w:val="00361B33"/>
    <w:rsid w:val="0036348F"/>
    <w:rsid w:val="00364695"/>
    <w:rsid w:val="00366A8D"/>
    <w:rsid w:val="00377430"/>
    <w:rsid w:val="00377EAC"/>
    <w:rsid w:val="00380DA4"/>
    <w:rsid w:val="003818FA"/>
    <w:rsid w:val="00394F56"/>
    <w:rsid w:val="003955AF"/>
    <w:rsid w:val="00397E02"/>
    <w:rsid w:val="003A0372"/>
    <w:rsid w:val="003A2E93"/>
    <w:rsid w:val="003A554D"/>
    <w:rsid w:val="003A74CC"/>
    <w:rsid w:val="003C57C4"/>
    <w:rsid w:val="003C7850"/>
    <w:rsid w:val="003E3B07"/>
    <w:rsid w:val="003F1FDA"/>
    <w:rsid w:val="003F5DAB"/>
    <w:rsid w:val="003F5EC6"/>
    <w:rsid w:val="00400314"/>
    <w:rsid w:val="004018D2"/>
    <w:rsid w:val="00422727"/>
    <w:rsid w:val="00430626"/>
    <w:rsid w:val="00430C28"/>
    <w:rsid w:val="004318B3"/>
    <w:rsid w:val="00436A7D"/>
    <w:rsid w:val="00441651"/>
    <w:rsid w:val="00442C70"/>
    <w:rsid w:val="0044406A"/>
    <w:rsid w:val="004445A2"/>
    <w:rsid w:val="004471B6"/>
    <w:rsid w:val="00450529"/>
    <w:rsid w:val="00450CF7"/>
    <w:rsid w:val="00452CB4"/>
    <w:rsid w:val="00455302"/>
    <w:rsid w:val="0046067A"/>
    <w:rsid w:val="004667BF"/>
    <w:rsid w:val="00470D4C"/>
    <w:rsid w:val="0047172D"/>
    <w:rsid w:val="00471D96"/>
    <w:rsid w:val="004732DD"/>
    <w:rsid w:val="00473DBE"/>
    <w:rsid w:val="0047769D"/>
    <w:rsid w:val="00487F41"/>
    <w:rsid w:val="0049229E"/>
    <w:rsid w:val="00496A37"/>
    <w:rsid w:val="004A3E89"/>
    <w:rsid w:val="004A66EC"/>
    <w:rsid w:val="004A681E"/>
    <w:rsid w:val="004B0E6A"/>
    <w:rsid w:val="004B15A6"/>
    <w:rsid w:val="004B2582"/>
    <w:rsid w:val="004B47C5"/>
    <w:rsid w:val="004B48B8"/>
    <w:rsid w:val="004C33BC"/>
    <w:rsid w:val="004C57C1"/>
    <w:rsid w:val="004E0C9D"/>
    <w:rsid w:val="004E27B5"/>
    <w:rsid w:val="004E4360"/>
    <w:rsid w:val="004E551E"/>
    <w:rsid w:val="004E5E6C"/>
    <w:rsid w:val="004F2CA8"/>
    <w:rsid w:val="004F5462"/>
    <w:rsid w:val="0050020F"/>
    <w:rsid w:val="00503C0B"/>
    <w:rsid w:val="00511BD3"/>
    <w:rsid w:val="0051397C"/>
    <w:rsid w:val="00513C63"/>
    <w:rsid w:val="005221F1"/>
    <w:rsid w:val="00522C5A"/>
    <w:rsid w:val="005251A7"/>
    <w:rsid w:val="0053174C"/>
    <w:rsid w:val="005317F6"/>
    <w:rsid w:val="00533608"/>
    <w:rsid w:val="00540A07"/>
    <w:rsid w:val="00544643"/>
    <w:rsid w:val="00545C06"/>
    <w:rsid w:val="0054690D"/>
    <w:rsid w:val="00552F08"/>
    <w:rsid w:val="005534FC"/>
    <w:rsid w:val="00557C4E"/>
    <w:rsid w:val="005607C4"/>
    <w:rsid w:val="00562981"/>
    <w:rsid w:val="00570574"/>
    <w:rsid w:val="00571458"/>
    <w:rsid w:val="00573003"/>
    <w:rsid w:val="00574875"/>
    <w:rsid w:val="005755C1"/>
    <w:rsid w:val="005810C4"/>
    <w:rsid w:val="00584B9A"/>
    <w:rsid w:val="0058691C"/>
    <w:rsid w:val="005A1E09"/>
    <w:rsid w:val="005A250E"/>
    <w:rsid w:val="005A25DD"/>
    <w:rsid w:val="005A335F"/>
    <w:rsid w:val="005B0EB3"/>
    <w:rsid w:val="005B209E"/>
    <w:rsid w:val="005B756E"/>
    <w:rsid w:val="005C3569"/>
    <w:rsid w:val="005C4C67"/>
    <w:rsid w:val="005D04E2"/>
    <w:rsid w:val="005D275B"/>
    <w:rsid w:val="005D2ADC"/>
    <w:rsid w:val="005D3978"/>
    <w:rsid w:val="005D3B16"/>
    <w:rsid w:val="005D736E"/>
    <w:rsid w:val="005E2E27"/>
    <w:rsid w:val="005E6DAF"/>
    <w:rsid w:val="005F0DBF"/>
    <w:rsid w:val="005F0E86"/>
    <w:rsid w:val="005F3EB2"/>
    <w:rsid w:val="005F4FD6"/>
    <w:rsid w:val="005F60D6"/>
    <w:rsid w:val="005F697E"/>
    <w:rsid w:val="00601F3F"/>
    <w:rsid w:val="0060620E"/>
    <w:rsid w:val="00612F15"/>
    <w:rsid w:val="00613D7A"/>
    <w:rsid w:val="00614720"/>
    <w:rsid w:val="0061759C"/>
    <w:rsid w:val="00625130"/>
    <w:rsid w:val="0062708F"/>
    <w:rsid w:val="0062789C"/>
    <w:rsid w:val="00630A39"/>
    <w:rsid w:val="00633C00"/>
    <w:rsid w:val="006356BE"/>
    <w:rsid w:val="0064589B"/>
    <w:rsid w:val="0065075C"/>
    <w:rsid w:val="006540FB"/>
    <w:rsid w:val="00661DB5"/>
    <w:rsid w:val="006623DE"/>
    <w:rsid w:val="0066451C"/>
    <w:rsid w:val="00667253"/>
    <w:rsid w:val="006709CD"/>
    <w:rsid w:val="00670F96"/>
    <w:rsid w:val="006750C5"/>
    <w:rsid w:val="006763A6"/>
    <w:rsid w:val="00684C68"/>
    <w:rsid w:val="00685C70"/>
    <w:rsid w:val="00685EFE"/>
    <w:rsid w:val="00696493"/>
    <w:rsid w:val="006964EB"/>
    <w:rsid w:val="00696D1E"/>
    <w:rsid w:val="006A0F47"/>
    <w:rsid w:val="006A4619"/>
    <w:rsid w:val="006B6765"/>
    <w:rsid w:val="006C24E0"/>
    <w:rsid w:val="006C5A15"/>
    <w:rsid w:val="006C5D47"/>
    <w:rsid w:val="006C626C"/>
    <w:rsid w:val="006C7FD1"/>
    <w:rsid w:val="006D3255"/>
    <w:rsid w:val="006D5B52"/>
    <w:rsid w:val="006E384A"/>
    <w:rsid w:val="006E39FC"/>
    <w:rsid w:val="006E6C1D"/>
    <w:rsid w:val="006F1F39"/>
    <w:rsid w:val="006F40E2"/>
    <w:rsid w:val="006F642B"/>
    <w:rsid w:val="006F680D"/>
    <w:rsid w:val="006F6EC2"/>
    <w:rsid w:val="0070312B"/>
    <w:rsid w:val="00704ACA"/>
    <w:rsid w:val="00704ACF"/>
    <w:rsid w:val="00711C19"/>
    <w:rsid w:val="00714E55"/>
    <w:rsid w:val="00721FCA"/>
    <w:rsid w:val="00727865"/>
    <w:rsid w:val="0073022A"/>
    <w:rsid w:val="00732256"/>
    <w:rsid w:val="00732F55"/>
    <w:rsid w:val="007341CC"/>
    <w:rsid w:val="0073468C"/>
    <w:rsid w:val="007369B1"/>
    <w:rsid w:val="00743BC5"/>
    <w:rsid w:val="007472E2"/>
    <w:rsid w:val="0076309A"/>
    <w:rsid w:val="0076465A"/>
    <w:rsid w:val="007656E9"/>
    <w:rsid w:val="00765DB7"/>
    <w:rsid w:val="007700C0"/>
    <w:rsid w:val="00770ABA"/>
    <w:rsid w:val="00774CB4"/>
    <w:rsid w:val="00781197"/>
    <w:rsid w:val="00784810"/>
    <w:rsid w:val="00787727"/>
    <w:rsid w:val="00793C2C"/>
    <w:rsid w:val="00794920"/>
    <w:rsid w:val="00795FC4"/>
    <w:rsid w:val="00797747"/>
    <w:rsid w:val="007A1564"/>
    <w:rsid w:val="007A1D1B"/>
    <w:rsid w:val="007B0023"/>
    <w:rsid w:val="007D4732"/>
    <w:rsid w:val="007D54F2"/>
    <w:rsid w:val="007D6A93"/>
    <w:rsid w:val="007E2778"/>
    <w:rsid w:val="007E4D50"/>
    <w:rsid w:val="007E64FE"/>
    <w:rsid w:val="007E689A"/>
    <w:rsid w:val="007F15BD"/>
    <w:rsid w:val="0080076F"/>
    <w:rsid w:val="00826931"/>
    <w:rsid w:val="00827576"/>
    <w:rsid w:val="0083415B"/>
    <w:rsid w:val="00835C0E"/>
    <w:rsid w:val="0084088A"/>
    <w:rsid w:val="0084320E"/>
    <w:rsid w:val="00850919"/>
    <w:rsid w:val="0086019D"/>
    <w:rsid w:val="008636C7"/>
    <w:rsid w:val="008651A3"/>
    <w:rsid w:val="00867A58"/>
    <w:rsid w:val="00875E34"/>
    <w:rsid w:val="00883368"/>
    <w:rsid w:val="00885369"/>
    <w:rsid w:val="00891DC4"/>
    <w:rsid w:val="00896B2F"/>
    <w:rsid w:val="008A38D5"/>
    <w:rsid w:val="008A6FDE"/>
    <w:rsid w:val="008B60D7"/>
    <w:rsid w:val="008B7A5D"/>
    <w:rsid w:val="008C149B"/>
    <w:rsid w:val="008C2AFD"/>
    <w:rsid w:val="008C5A57"/>
    <w:rsid w:val="008D23A5"/>
    <w:rsid w:val="008D2C05"/>
    <w:rsid w:val="008D345E"/>
    <w:rsid w:val="008E2E8B"/>
    <w:rsid w:val="008E496C"/>
    <w:rsid w:val="008F20B0"/>
    <w:rsid w:val="008F3C8B"/>
    <w:rsid w:val="008F6296"/>
    <w:rsid w:val="0090081F"/>
    <w:rsid w:val="0091123C"/>
    <w:rsid w:val="00912484"/>
    <w:rsid w:val="009135D9"/>
    <w:rsid w:val="00913A63"/>
    <w:rsid w:val="00917F43"/>
    <w:rsid w:val="00924B5D"/>
    <w:rsid w:val="00931FDF"/>
    <w:rsid w:val="009337BF"/>
    <w:rsid w:val="00935024"/>
    <w:rsid w:val="00940DA8"/>
    <w:rsid w:val="009422A1"/>
    <w:rsid w:val="0094679E"/>
    <w:rsid w:val="00947446"/>
    <w:rsid w:val="00961A07"/>
    <w:rsid w:val="009636BE"/>
    <w:rsid w:val="00963B20"/>
    <w:rsid w:val="009640C4"/>
    <w:rsid w:val="0096446C"/>
    <w:rsid w:val="009721BB"/>
    <w:rsid w:val="0097556F"/>
    <w:rsid w:val="00982E98"/>
    <w:rsid w:val="00984BE6"/>
    <w:rsid w:val="00990065"/>
    <w:rsid w:val="0099177E"/>
    <w:rsid w:val="009A0B92"/>
    <w:rsid w:val="009A425F"/>
    <w:rsid w:val="009A6AB5"/>
    <w:rsid w:val="009A6E70"/>
    <w:rsid w:val="009B234D"/>
    <w:rsid w:val="009B47EF"/>
    <w:rsid w:val="009B5A8E"/>
    <w:rsid w:val="009B664E"/>
    <w:rsid w:val="009B6DC8"/>
    <w:rsid w:val="009C6816"/>
    <w:rsid w:val="009C76B9"/>
    <w:rsid w:val="009D1E89"/>
    <w:rsid w:val="009E1652"/>
    <w:rsid w:val="009E2B6A"/>
    <w:rsid w:val="009F4403"/>
    <w:rsid w:val="00A04EC9"/>
    <w:rsid w:val="00A059B4"/>
    <w:rsid w:val="00A16D58"/>
    <w:rsid w:val="00A23479"/>
    <w:rsid w:val="00A242D0"/>
    <w:rsid w:val="00A25196"/>
    <w:rsid w:val="00A25408"/>
    <w:rsid w:val="00A33D07"/>
    <w:rsid w:val="00A3482C"/>
    <w:rsid w:val="00A35957"/>
    <w:rsid w:val="00A3738E"/>
    <w:rsid w:val="00A43C01"/>
    <w:rsid w:val="00A44771"/>
    <w:rsid w:val="00A62ECB"/>
    <w:rsid w:val="00A638B6"/>
    <w:rsid w:val="00A63E11"/>
    <w:rsid w:val="00A63F2E"/>
    <w:rsid w:val="00A64D79"/>
    <w:rsid w:val="00A77758"/>
    <w:rsid w:val="00A832DC"/>
    <w:rsid w:val="00A85B7A"/>
    <w:rsid w:val="00A929F5"/>
    <w:rsid w:val="00A934A4"/>
    <w:rsid w:val="00A93ED7"/>
    <w:rsid w:val="00AA36FC"/>
    <w:rsid w:val="00AA3F79"/>
    <w:rsid w:val="00AA5C13"/>
    <w:rsid w:val="00AB32EB"/>
    <w:rsid w:val="00AB4139"/>
    <w:rsid w:val="00AB70E7"/>
    <w:rsid w:val="00AB729E"/>
    <w:rsid w:val="00AC5922"/>
    <w:rsid w:val="00AD2500"/>
    <w:rsid w:val="00AD7353"/>
    <w:rsid w:val="00AE29A5"/>
    <w:rsid w:val="00AF0343"/>
    <w:rsid w:val="00AF3ED8"/>
    <w:rsid w:val="00AF3F6B"/>
    <w:rsid w:val="00AF5F86"/>
    <w:rsid w:val="00AF61AA"/>
    <w:rsid w:val="00B05E00"/>
    <w:rsid w:val="00B07A8B"/>
    <w:rsid w:val="00B12151"/>
    <w:rsid w:val="00B17868"/>
    <w:rsid w:val="00B37F4E"/>
    <w:rsid w:val="00B40896"/>
    <w:rsid w:val="00B40BFE"/>
    <w:rsid w:val="00B423EC"/>
    <w:rsid w:val="00B448CF"/>
    <w:rsid w:val="00B5164C"/>
    <w:rsid w:val="00B518B5"/>
    <w:rsid w:val="00B51DA8"/>
    <w:rsid w:val="00B63607"/>
    <w:rsid w:val="00B700AD"/>
    <w:rsid w:val="00B70418"/>
    <w:rsid w:val="00B70EFC"/>
    <w:rsid w:val="00B73D22"/>
    <w:rsid w:val="00B82EF6"/>
    <w:rsid w:val="00B96EB6"/>
    <w:rsid w:val="00BA35EF"/>
    <w:rsid w:val="00BB2497"/>
    <w:rsid w:val="00BC0030"/>
    <w:rsid w:val="00BC6B67"/>
    <w:rsid w:val="00BD2AC3"/>
    <w:rsid w:val="00BF041F"/>
    <w:rsid w:val="00BF190D"/>
    <w:rsid w:val="00BF763E"/>
    <w:rsid w:val="00C02932"/>
    <w:rsid w:val="00C06E4E"/>
    <w:rsid w:val="00C14CE9"/>
    <w:rsid w:val="00C205CA"/>
    <w:rsid w:val="00C20D6F"/>
    <w:rsid w:val="00C26B20"/>
    <w:rsid w:val="00C27106"/>
    <w:rsid w:val="00C3221C"/>
    <w:rsid w:val="00C37673"/>
    <w:rsid w:val="00C378AF"/>
    <w:rsid w:val="00C44293"/>
    <w:rsid w:val="00C5411D"/>
    <w:rsid w:val="00C57670"/>
    <w:rsid w:val="00C611F1"/>
    <w:rsid w:val="00C62224"/>
    <w:rsid w:val="00C623EE"/>
    <w:rsid w:val="00C761AF"/>
    <w:rsid w:val="00C769D7"/>
    <w:rsid w:val="00C77168"/>
    <w:rsid w:val="00C85DE8"/>
    <w:rsid w:val="00C955B1"/>
    <w:rsid w:val="00C97B90"/>
    <w:rsid w:val="00CB3C75"/>
    <w:rsid w:val="00CB5E1F"/>
    <w:rsid w:val="00CC77D7"/>
    <w:rsid w:val="00CD391A"/>
    <w:rsid w:val="00CD6552"/>
    <w:rsid w:val="00CE0C99"/>
    <w:rsid w:val="00CE52E9"/>
    <w:rsid w:val="00CF5C2D"/>
    <w:rsid w:val="00CF6898"/>
    <w:rsid w:val="00CF6A56"/>
    <w:rsid w:val="00D068A1"/>
    <w:rsid w:val="00D108D3"/>
    <w:rsid w:val="00D12D44"/>
    <w:rsid w:val="00D13CD7"/>
    <w:rsid w:val="00D157D7"/>
    <w:rsid w:val="00D22E75"/>
    <w:rsid w:val="00D301E8"/>
    <w:rsid w:val="00D30B50"/>
    <w:rsid w:val="00D32A64"/>
    <w:rsid w:val="00D419C7"/>
    <w:rsid w:val="00D4362A"/>
    <w:rsid w:val="00D446D0"/>
    <w:rsid w:val="00D46F44"/>
    <w:rsid w:val="00D47F02"/>
    <w:rsid w:val="00D511B7"/>
    <w:rsid w:val="00D5785E"/>
    <w:rsid w:val="00D64947"/>
    <w:rsid w:val="00D64EE8"/>
    <w:rsid w:val="00D822CB"/>
    <w:rsid w:val="00D9038A"/>
    <w:rsid w:val="00D96012"/>
    <w:rsid w:val="00DA413E"/>
    <w:rsid w:val="00DA4516"/>
    <w:rsid w:val="00DA77CF"/>
    <w:rsid w:val="00DB250C"/>
    <w:rsid w:val="00DB6668"/>
    <w:rsid w:val="00DC3113"/>
    <w:rsid w:val="00DC3B82"/>
    <w:rsid w:val="00DC61A8"/>
    <w:rsid w:val="00DD36F5"/>
    <w:rsid w:val="00DD3C83"/>
    <w:rsid w:val="00DD5484"/>
    <w:rsid w:val="00DE3D63"/>
    <w:rsid w:val="00DE4FA3"/>
    <w:rsid w:val="00DF2B0D"/>
    <w:rsid w:val="00DF6A21"/>
    <w:rsid w:val="00DF713C"/>
    <w:rsid w:val="00E06FB1"/>
    <w:rsid w:val="00E13E1F"/>
    <w:rsid w:val="00E1417C"/>
    <w:rsid w:val="00E22769"/>
    <w:rsid w:val="00E2291C"/>
    <w:rsid w:val="00E23370"/>
    <w:rsid w:val="00E244BC"/>
    <w:rsid w:val="00E35A25"/>
    <w:rsid w:val="00E35EF1"/>
    <w:rsid w:val="00E378BE"/>
    <w:rsid w:val="00E40453"/>
    <w:rsid w:val="00E40AA2"/>
    <w:rsid w:val="00E427BF"/>
    <w:rsid w:val="00E44C67"/>
    <w:rsid w:val="00E44E13"/>
    <w:rsid w:val="00E47E72"/>
    <w:rsid w:val="00E563F7"/>
    <w:rsid w:val="00E77572"/>
    <w:rsid w:val="00E81C4A"/>
    <w:rsid w:val="00E855F9"/>
    <w:rsid w:val="00E8709B"/>
    <w:rsid w:val="00EA0498"/>
    <w:rsid w:val="00EB5436"/>
    <w:rsid w:val="00EC02BB"/>
    <w:rsid w:val="00EC4E95"/>
    <w:rsid w:val="00EC54F2"/>
    <w:rsid w:val="00EC5A43"/>
    <w:rsid w:val="00EC60E4"/>
    <w:rsid w:val="00EC6BBD"/>
    <w:rsid w:val="00ED1186"/>
    <w:rsid w:val="00ED3A3F"/>
    <w:rsid w:val="00ED7D72"/>
    <w:rsid w:val="00ED7E86"/>
    <w:rsid w:val="00EE3DB4"/>
    <w:rsid w:val="00EF0DD5"/>
    <w:rsid w:val="00EF3842"/>
    <w:rsid w:val="00EF7818"/>
    <w:rsid w:val="00F024A0"/>
    <w:rsid w:val="00F05178"/>
    <w:rsid w:val="00F06818"/>
    <w:rsid w:val="00F11C1C"/>
    <w:rsid w:val="00F12506"/>
    <w:rsid w:val="00F222F6"/>
    <w:rsid w:val="00F264FD"/>
    <w:rsid w:val="00F26701"/>
    <w:rsid w:val="00F26803"/>
    <w:rsid w:val="00F301B0"/>
    <w:rsid w:val="00F32F99"/>
    <w:rsid w:val="00F428D0"/>
    <w:rsid w:val="00F4410A"/>
    <w:rsid w:val="00F44118"/>
    <w:rsid w:val="00F4548F"/>
    <w:rsid w:val="00F55679"/>
    <w:rsid w:val="00F5797C"/>
    <w:rsid w:val="00F617CD"/>
    <w:rsid w:val="00F63C86"/>
    <w:rsid w:val="00F67102"/>
    <w:rsid w:val="00F71D22"/>
    <w:rsid w:val="00F73532"/>
    <w:rsid w:val="00F764D9"/>
    <w:rsid w:val="00F82480"/>
    <w:rsid w:val="00F83453"/>
    <w:rsid w:val="00F9256E"/>
    <w:rsid w:val="00F96CE9"/>
    <w:rsid w:val="00F96E76"/>
    <w:rsid w:val="00F96EC3"/>
    <w:rsid w:val="00FA2A52"/>
    <w:rsid w:val="00FA6DAE"/>
    <w:rsid w:val="00FA7096"/>
    <w:rsid w:val="00FB3F6E"/>
    <w:rsid w:val="00FC1F41"/>
    <w:rsid w:val="00FC545B"/>
    <w:rsid w:val="00FD12F4"/>
    <w:rsid w:val="00FD449E"/>
    <w:rsid w:val="00FE1587"/>
    <w:rsid w:val="00FE3BCB"/>
    <w:rsid w:val="00FF15AB"/>
    <w:rsid w:val="00FF5CAC"/>
    <w:rsid w:val="00FF6120"/>
    <w:rsid w:val="00FF719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459C54F0"/>
  <w15:docId w15:val="{87C59787-A2FD-40E9-93A1-485EDC68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2D0C4B"/>
    <w:rPr>
      <w:szCs w:val="20"/>
      <w:lang w:val="nl-BE"/>
    </w:rPr>
  </w:style>
  <w:style w:type="paragraph" w:styleId="Kop1">
    <w:name w:val="heading 1"/>
    <w:basedOn w:val="Standaard"/>
    <w:next w:val="Standaard"/>
    <w:link w:val="Kop1Char"/>
    <w:uiPriority w:val="9"/>
    <w:qFormat/>
    <w:rsid w:val="002D0C4B"/>
    <w:pPr>
      <w:numPr>
        <w:numId w:val="4"/>
      </w:numPr>
      <w:pBdr>
        <w:top w:val="single" w:sz="24" w:space="0" w:color="009EE0" w:themeColor="accent1"/>
        <w:left w:val="single" w:sz="24" w:space="0" w:color="009EE0" w:themeColor="accent1"/>
        <w:bottom w:val="single" w:sz="24" w:space="0" w:color="009EE0" w:themeColor="accent1"/>
        <w:right w:val="single" w:sz="24" w:space="0" w:color="009EE0" w:themeColor="accent1"/>
      </w:pBdr>
      <w:shd w:val="clear" w:color="auto" w:fill="009EE0" w:themeFill="accent1"/>
      <w:spacing w:after="0"/>
      <w:outlineLvl w:val="0"/>
    </w:pPr>
    <w:rPr>
      <w:b/>
      <w:bCs/>
      <w:caps/>
      <w:color w:val="FFFFFF" w:themeColor="background1"/>
      <w:spacing w:val="15"/>
      <w:szCs w:val="22"/>
    </w:rPr>
  </w:style>
  <w:style w:type="paragraph" w:styleId="Kop2">
    <w:name w:val="heading 2"/>
    <w:basedOn w:val="Standaard"/>
    <w:next w:val="Standaard"/>
    <w:link w:val="Kop2Char"/>
    <w:uiPriority w:val="9"/>
    <w:unhideWhenUsed/>
    <w:qFormat/>
    <w:rsid w:val="002D0C4B"/>
    <w:pPr>
      <w:numPr>
        <w:ilvl w:val="1"/>
        <w:numId w:val="4"/>
      </w:numPr>
      <w:pBdr>
        <w:top w:val="single" w:sz="24" w:space="0" w:color="A5D2DF"/>
        <w:left w:val="single" w:sz="24" w:space="0" w:color="A5D2DF"/>
        <w:bottom w:val="single" w:sz="24" w:space="0" w:color="A5D2DF"/>
        <w:right w:val="single" w:sz="24" w:space="0" w:color="A5D2DF"/>
      </w:pBdr>
      <w:shd w:val="clear" w:color="auto" w:fill="A5D2DF"/>
      <w:spacing w:after="0"/>
      <w:outlineLvl w:val="1"/>
    </w:pPr>
    <w:rPr>
      <w:caps/>
      <w:spacing w:val="15"/>
      <w:szCs w:val="22"/>
    </w:rPr>
  </w:style>
  <w:style w:type="paragraph" w:styleId="Kop3">
    <w:name w:val="heading 3"/>
    <w:basedOn w:val="Standaard"/>
    <w:next w:val="Standaard"/>
    <w:link w:val="Kop3Char"/>
    <w:unhideWhenUsed/>
    <w:qFormat/>
    <w:rsid w:val="002D0C4B"/>
    <w:pPr>
      <w:numPr>
        <w:ilvl w:val="2"/>
        <w:numId w:val="4"/>
      </w:numPr>
      <w:pBdr>
        <w:top w:val="single" w:sz="6" w:space="2" w:color="009EE0" w:themeColor="accent1"/>
        <w:left w:val="single" w:sz="6" w:space="2" w:color="009EE0" w:themeColor="accent1"/>
      </w:pBdr>
      <w:spacing w:before="300" w:after="0"/>
      <w:outlineLvl w:val="2"/>
    </w:pPr>
    <w:rPr>
      <w:caps/>
      <w:color w:val="006293"/>
      <w:spacing w:val="15"/>
      <w:szCs w:val="22"/>
      <w:lang w:val="en-US"/>
    </w:rPr>
  </w:style>
  <w:style w:type="paragraph" w:styleId="Kop4">
    <w:name w:val="heading 4"/>
    <w:basedOn w:val="Standaard"/>
    <w:next w:val="Standaard"/>
    <w:link w:val="Kop4Char"/>
    <w:uiPriority w:val="9"/>
    <w:semiHidden/>
    <w:unhideWhenUsed/>
    <w:qFormat/>
    <w:rsid w:val="002D0C4B"/>
    <w:pPr>
      <w:numPr>
        <w:ilvl w:val="3"/>
        <w:numId w:val="4"/>
      </w:numPr>
      <w:pBdr>
        <w:top w:val="dotted" w:sz="6" w:space="2" w:color="009EE0" w:themeColor="accent1"/>
        <w:left w:val="dotted" w:sz="6" w:space="2" w:color="009EE0" w:themeColor="accent1"/>
      </w:pBdr>
      <w:spacing w:before="300" w:after="0"/>
      <w:outlineLvl w:val="3"/>
    </w:pPr>
    <w:rPr>
      <w:caps/>
      <w:color w:val="0075A7" w:themeColor="accent1" w:themeShade="BF"/>
      <w:spacing w:val="10"/>
      <w:szCs w:val="22"/>
      <w:lang w:val="en-US"/>
    </w:rPr>
  </w:style>
  <w:style w:type="paragraph" w:styleId="Kop5">
    <w:name w:val="heading 5"/>
    <w:basedOn w:val="Standaard"/>
    <w:next w:val="Standaard"/>
    <w:link w:val="Kop5Char"/>
    <w:uiPriority w:val="9"/>
    <w:semiHidden/>
    <w:unhideWhenUsed/>
    <w:qFormat/>
    <w:rsid w:val="002D0C4B"/>
    <w:pPr>
      <w:numPr>
        <w:ilvl w:val="4"/>
        <w:numId w:val="4"/>
      </w:numPr>
      <w:pBdr>
        <w:bottom w:val="single" w:sz="6" w:space="1" w:color="009EE0" w:themeColor="accent1"/>
      </w:pBdr>
      <w:spacing w:before="300" w:after="0"/>
      <w:outlineLvl w:val="4"/>
    </w:pPr>
    <w:rPr>
      <w:caps/>
      <w:color w:val="0075A7" w:themeColor="accent1" w:themeShade="BF"/>
      <w:spacing w:val="10"/>
      <w:szCs w:val="22"/>
      <w:lang w:val="en-US"/>
    </w:rPr>
  </w:style>
  <w:style w:type="paragraph" w:styleId="Kop6">
    <w:name w:val="heading 6"/>
    <w:basedOn w:val="Standaard"/>
    <w:next w:val="Standaard"/>
    <w:link w:val="Kop6Char"/>
    <w:uiPriority w:val="9"/>
    <w:semiHidden/>
    <w:unhideWhenUsed/>
    <w:qFormat/>
    <w:rsid w:val="002D0C4B"/>
    <w:pPr>
      <w:numPr>
        <w:ilvl w:val="5"/>
        <w:numId w:val="4"/>
      </w:numPr>
      <w:pBdr>
        <w:bottom w:val="dotted" w:sz="6" w:space="1" w:color="009EE0" w:themeColor="accent1"/>
      </w:pBdr>
      <w:spacing w:before="300" w:after="0"/>
      <w:outlineLvl w:val="5"/>
    </w:pPr>
    <w:rPr>
      <w:caps/>
      <w:color w:val="0075A7" w:themeColor="accent1" w:themeShade="BF"/>
      <w:spacing w:val="10"/>
      <w:szCs w:val="22"/>
      <w:lang w:val="en-US"/>
    </w:rPr>
  </w:style>
  <w:style w:type="paragraph" w:styleId="Kop7">
    <w:name w:val="heading 7"/>
    <w:basedOn w:val="Standaard"/>
    <w:next w:val="Standaard"/>
    <w:link w:val="Kop7Char"/>
    <w:uiPriority w:val="9"/>
    <w:semiHidden/>
    <w:unhideWhenUsed/>
    <w:qFormat/>
    <w:rsid w:val="002D0C4B"/>
    <w:pPr>
      <w:numPr>
        <w:ilvl w:val="6"/>
        <w:numId w:val="4"/>
      </w:numPr>
      <w:spacing w:before="300" w:after="0"/>
      <w:outlineLvl w:val="6"/>
    </w:pPr>
    <w:rPr>
      <w:caps/>
      <w:color w:val="0075A7" w:themeColor="accent1" w:themeShade="BF"/>
      <w:spacing w:val="10"/>
      <w:szCs w:val="22"/>
      <w:lang w:val="en-US"/>
    </w:rPr>
  </w:style>
  <w:style w:type="paragraph" w:styleId="Kop8">
    <w:name w:val="heading 8"/>
    <w:basedOn w:val="Standaard"/>
    <w:next w:val="Standaard"/>
    <w:link w:val="Kop8Char"/>
    <w:uiPriority w:val="9"/>
    <w:semiHidden/>
    <w:unhideWhenUsed/>
    <w:qFormat/>
    <w:rsid w:val="002D0C4B"/>
    <w:pPr>
      <w:numPr>
        <w:ilvl w:val="7"/>
        <w:numId w:val="4"/>
      </w:numPr>
      <w:spacing w:before="300" w:after="0"/>
      <w:outlineLvl w:val="7"/>
    </w:pPr>
    <w:rPr>
      <w:caps/>
      <w:spacing w:val="10"/>
      <w:sz w:val="18"/>
      <w:szCs w:val="18"/>
      <w:lang w:val="en-US"/>
    </w:rPr>
  </w:style>
  <w:style w:type="paragraph" w:styleId="Kop9">
    <w:name w:val="heading 9"/>
    <w:basedOn w:val="Standaard"/>
    <w:next w:val="Standaard"/>
    <w:link w:val="Kop9Char"/>
    <w:uiPriority w:val="9"/>
    <w:semiHidden/>
    <w:unhideWhenUsed/>
    <w:qFormat/>
    <w:rsid w:val="002D0C4B"/>
    <w:pPr>
      <w:numPr>
        <w:ilvl w:val="8"/>
        <w:numId w:val="4"/>
      </w:numPr>
      <w:spacing w:before="300" w:after="0"/>
      <w:outlineLvl w:val="8"/>
    </w:pPr>
    <w:rPr>
      <w:i/>
      <w:caps/>
      <w:spacing w:val="10"/>
      <w:sz w:val="18"/>
      <w:szCs w:val="1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D0C4B"/>
    <w:rPr>
      <w:b/>
      <w:bCs/>
      <w:caps/>
      <w:color w:val="FFFFFF" w:themeColor="background1"/>
      <w:spacing w:val="15"/>
      <w:shd w:val="clear" w:color="auto" w:fill="009EE0" w:themeFill="accent1"/>
      <w:lang w:val="nl-BE"/>
    </w:rPr>
  </w:style>
  <w:style w:type="paragraph" w:customStyle="1" w:styleId="nummering">
    <w:name w:val="nummering"/>
    <w:basedOn w:val="Standaard"/>
    <w:rsid w:val="00F63C86"/>
    <w:pPr>
      <w:numPr>
        <w:numId w:val="1"/>
      </w:numPr>
    </w:pPr>
  </w:style>
  <w:style w:type="paragraph" w:customStyle="1" w:styleId="kop20">
    <w:name w:val="kop 2"/>
    <w:basedOn w:val="Standaard"/>
    <w:rsid w:val="00533608"/>
    <w:pPr>
      <w:shd w:val="clear" w:color="auto" w:fill="DAEEF3"/>
    </w:pPr>
    <w:rPr>
      <w:b/>
      <w:sz w:val="28"/>
    </w:rPr>
  </w:style>
  <w:style w:type="paragraph" w:customStyle="1" w:styleId="kop30">
    <w:name w:val="kop 3"/>
    <w:basedOn w:val="Standaard"/>
    <w:rsid w:val="00533608"/>
    <w:rPr>
      <w:b/>
      <w:u w:val="single"/>
    </w:rPr>
  </w:style>
  <w:style w:type="paragraph" w:customStyle="1" w:styleId="nummering2">
    <w:name w:val="nummering 2"/>
    <w:basedOn w:val="Standaard"/>
    <w:rsid w:val="00533608"/>
    <w:pPr>
      <w:numPr>
        <w:numId w:val="2"/>
      </w:numPr>
    </w:pPr>
  </w:style>
  <w:style w:type="paragraph" w:styleId="Kopvaninhoudsopgave">
    <w:name w:val="TOC Heading"/>
    <w:basedOn w:val="Kop1"/>
    <w:next w:val="Standaard"/>
    <w:uiPriority w:val="39"/>
    <w:unhideWhenUsed/>
    <w:qFormat/>
    <w:rsid w:val="002D0C4B"/>
    <w:pPr>
      <w:numPr>
        <w:numId w:val="0"/>
      </w:numPr>
      <w:outlineLvl w:val="9"/>
    </w:pPr>
  </w:style>
  <w:style w:type="character" w:styleId="Hyperlink">
    <w:name w:val="Hyperlink"/>
    <w:basedOn w:val="Standaardalinea-lettertype"/>
    <w:uiPriority w:val="99"/>
    <w:unhideWhenUsed/>
    <w:rsid w:val="00533608"/>
    <w:rPr>
      <w:color w:val="0000FF"/>
      <w:u w:val="single"/>
    </w:rPr>
  </w:style>
  <w:style w:type="paragraph" w:styleId="Koptekst">
    <w:name w:val="header"/>
    <w:basedOn w:val="Standaard"/>
    <w:link w:val="KoptekstChar"/>
    <w:uiPriority w:val="99"/>
    <w:rsid w:val="00935024"/>
    <w:pPr>
      <w:tabs>
        <w:tab w:val="center" w:pos="4536"/>
        <w:tab w:val="right" w:pos="9072"/>
      </w:tabs>
    </w:pPr>
  </w:style>
  <w:style w:type="character" w:customStyle="1" w:styleId="KoptekstChar">
    <w:name w:val="Koptekst Char"/>
    <w:basedOn w:val="Standaardalinea-lettertype"/>
    <w:link w:val="Koptekst"/>
    <w:uiPriority w:val="99"/>
    <w:rsid w:val="00935024"/>
    <w:rPr>
      <w:sz w:val="24"/>
      <w:szCs w:val="24"/>
      <w:lang w:val="nl-NL" w:eastAsia="nl-NL"/>
    </w:rPr>
  </w:style>
  <w:style w:type="paragraph" w:styleId="Voettekst">
    <w:name w:val="footer"/>
    <w:basedOn w:val="Standaard"/>
    <w:link w:val="VoettekstChar"/>
    <w:uiPriority w:val="99"/>
    <w:rsid w:val="00935024"/>
    <w:pPr>
      <w:tabs>
        <w:tab w:val="center" w:pos="4536"/>
        <w:tab w:val="right" w:pos="9072"/>
      </w:tabs>
    </w:pPr>
  </w:style>
  <w:style w:type="character" w:customStyle="1" w:styleId="VoettekstChar">
    <w:name w:val="Voettekst Char"/>
    <w:basedOn w:val="Standaardalinea-lettertype"/>
    <w:link w:val="Voettekst"/>
    <w:uiPriority w:val="99"/>
    <w:rsid w:val="00935024"/>
    <w:rPr>
      <w:sz w:val="24"/>
      <w:szCs w:val="24"/>
      <w:lang w:val="nl-NL" w:eastAsia="nl-NL"/>
    </w:rPr>
  </w:style>
  <w:style w:type="paragraph" w:styleId="Ballontekst">
    <w:name w:val="Balloon Text"/>
    <w:basedOn w:val="Standaard"/>
    <w:link w:val="BallontekstChar"/>
    <w:rsid w:val="00935024"/>
    <w:rPr>
      <w:rFonts w:ascii="Tahoma" w:hAnsi="Tahoma" w:cs="Tahoma"/>
      <w:sz w:val="16"/>
      <w:szCs w:val="16"/>
    </w:rPr>
  </w:style>
  <w:style w:type="character" w:customStyle="1" w:styleId="BallontekstChar">
    <w:name w:val="Ballontekst Char"/>
    <w:basedOn w:val="Standaardalinea-lettertype"/>
    <w:link w:val="Ballontekst"/>
    <w:rsid w:val="00935024"/>
    <w:rPr>
      <w:rFonts w:ascii="Tahoma" w:hAnsi="Tahoma" w:cs="Tahoma"/>
      <w:sz w:val="16"/>
      <w:szCs w:val="16"/>
      <w:lang w:val="nl-NL" w:eastAsia="nl-NL"/>
    </w:rPr>
  </w:style>
  <w:style w:type="paragraph" w:customStyle="1" w:styleId="OpmaakprofielKop1Links063cmEersteregel0cm">
    <w:name w:val="Opmaakprofiel Kop 1 + Links:  0.63 cm Eerste regel:  0 cm"/>
    <w:basedOn w:val="Kop1"/>
    <w:rsid w:val="004C57C1"/>
    <w:pPr>
      <w:ind w:left="0" w:firstLine="0"/>
    </w:pPr>
    <w:rPr>
      <w:szCs w:val="20"/>
    </w:rPr>
  </w:style>
  <w:style w:type="paragraph" w:customStyle="1" w:styleId="TITEL">
    <w:name w:val="TITEL"/>
    <w:basedOn w:val="Standaard"/>
    <w:rsid w:val="00364695"/>
    <w:pPr>
      <w:pBdr>
        <w:top w:val="single" w:sz="6" w:space="1" w:color="31849B"/>
        <w:left w:val="single" w:sz="6" w:space="4" w:color="31849B"/>
        <w:bottom w:val="single" w:sz="6" w:space="1" w:color="31849B"/>
        <w:right w:val="single" w:sz="6" w:space="4" w:color="31849B"/>
      </w:pBdr>
      <w:jc w:val="center"/>
    </w:pPr>
    <w:rPr>
      <w:caps/>
      <w:color w:val="31849B"/>
      <w:sz w:val="40"/>
    </w:rPr>
  </w:style>
  <w:style w:type="paragraph" w:styleId="Lijstalinea">
    <w:name w:val="List Paragraph"/>
    <w:basedOn w:val="Standaard"/>
    <w:uiPriority w:val="34"/>
    <w:qFormat/>
    <w:rsid w:val="002D0C4B"/>
    <w:pPr>
      <w:ind w:left="720"/>
      <w:contextualSpacing/>
    </w:pPr>
  </w:style>
  <w:style w:type="paragraph" w:styleId="Plattetekst">
    <w:name w:val="Body Text"/>
    <w:basedOn w:val="Standaard"/>
    <w:link w:val="PlattetekstChar"/>
    <w:rsid w:val="008C2AFD"/>
    <w:rPr>
      <w:sz w:val="28"/>
    </w:rPr>
  </w:style>
  <w:style w:type="character" w:customStyle="1" w:styleId="PlattetekstChar">
    <w:name w:val="Platte tekst Char"/>
    <w:basedOn w:val="Standaardalinea-lettertype"/>
    <w:link w:val="Plattetekst"/>
    <w:rsid w:val="008C2AFD"/>
    <w:rPr>
      <w:rFonts w:ascii="Times New Roman" w:hAnsi="Times New Roman"/>
      <w:sz w:val="28"/>
      <w:lang w:eastAsia="nl-NL"/>
    </w:rPr>
  </w:style>
  <w:style w:type="paragraph" w:styleId="Plattetekst2">
    <w:name w:val="Body Text 2"/>
    <w:basedOn w:val="Standaard"/>
    <w:link w:val="Plattetekst2Char"/>
    <w:rsid w:val="008C2AFD"/>
    <w:rPr>
      <w:snapToGrid w:val="0"/>
      <w:color w:val="000080"/>
    </w:rPr>
  </w:style>
  <w:style w:type="character" w:customStyle="1" w:styleId="Plattetekst2Char">
    <w:name w:val="Platte tekst 2 Char"/>
    <w:basedOn w:val="Standaardalinea-lettertype"/>
    <w:link w:val="Plattetekst2"/>
    <w:rsid w:val="008C2AFD"/>
    <w:rPr>
      <w:rFonts w:ascii="Times New Roman" w:hAnsi="Times New Roman"/>
      <w:snapToGrid w:val="0"/>
      <w:color w:val="000080"/>
      <w:sz w:val="24"/>
      <w:lang w:eastAsia="nl-NL"/>
    </w:rPr>
  </w:style>
  <w:style w:type="character" w:styleId="Zwaar">
    <w:name w:val="Strong"/>
    <w:uiPriority w:val="22"/>
    <w:qFormat/>
    <w:rsid w:val="002D0C4B"/>
    <w:rPr>
      <w:b/>
      <w:bCs/>
    </w:rPr>
  </w:style>
  <w:style w:type="character" w:customStyle="1" w:styleId="Kop2Char">
    <w:name w:val="Kop 2 Char"/>
    <w:basedOn w:val="Standaardalinea-lettertype"/>
    <w:link w:val="Kop2"/>
    <w:uiPriority w:val="9"/>
    <w:rsid w:val="002D0C4B"/>
    <w:rPr>
      <w:caps/>
      <w:spacing w:val="15"/>
      <w:shd w:val="clear" w:color="auto" w:fill="A5D2DF"/>
      <w:lang w:val="nl-BE"/>
    </w:rPr>
  </w:style>
  <w:style w:type="character" w:customStyle="1" w:styleId="Kop3Char">
    <w:name w:val="Kop 3 Char"/>
    <w:basedOn w:val="Standaardalinea-lettertype"/>
    <w:link w:val="Kop3"/>
    <w:rsid w:val="002D0C4B"/>
    <w:rPr>
      <w:caps/>
      <w:color w:val="006293"/>
      <w:spacing w:val="15"/>
    </w:rPr>
  </w:style>
  <w:style w:type="paragraph" w:styleId="Bijschrift">
    <w:name w:val="caption"/>
    <w:basedOn w:val="Standaard"/>
    <w:next w:val="Standaard"/>
    <w:uiPriority w:val="35"/>
    <w:unhideWhenUsed/>
    <w:qFormat/>
    <w:rsid w:val="002D0C4B"/>
    <w:rPr>
      <w:b/>
      <w:bCs/>
      <w:color w:val="0075A7" w:themeColor="accent1" w:themeShade="BF"/>
      <w:sz w:val="16"/>
      <w:szCs w:val="16"/>
    </w:rPr>
  </w:style>
  <w:style w:type="paragraph" w:styleId="Inhopg4">
    <w:name w:val="toc 4"/>
    <w:basedOn w:val="Standaard"/>
    <w:next w:val="Standaard"/>
    <w:autoRedefine/>
    <w:rsid w:val="00F12506"/>
    <w:pPr>
      <w:ind w:left="720"/>
    </w:pPr>
    <w:rPr>
      <w:rFonts w:ascii="Calibri" w:hAnsi="Calibri" w:cs="Calibri"/>
      <w:sz w:val="20"/>
    </w:rPr>
  </w:style>
  <w:style w:type="paragraph" w:styleId="Inhopg5">
    <w:name w:val="toc 5"/>
    <w:basedOn w:val="Standaard"/>
    <w:next w:val="Standaard"/>
    <w:autoRedefine/>
    <w:rsid w:val="00F12506"/>
    <w:pPr>
      <w:ind w:left="960"/>
    </w:pPr>
    <w:rPr>
      <w:rFonts w:ascii="Calibri" w:hAnsi="Calibri" w:cs="Calibri"/>
      <w:sz w:val="20"/>
    </w:rPr>
  </w:style>
  <w:style w:type="paragraph" w:styleId="Inhopg6">
    <w:name w:val="toc 6"/>
    <w:basedOn w:val="Standaard"/>
    <w:next w:val="Standaard"/>
    <w:autoRedefine/>
    <w:rsid w:val="00F12506"/>
    <w:pPr>
      <w:ind w:left="1200"/>
    </w:pPr>
    <w:rPr>
      <w:rFonts w:ascii="Calibri" w:hAnsi="Calibri" w:cs="Calibri"/>
      <w:sz w:val="20"/>
    </w:rPr>
  </w:style>
  <w:style w:type="paragraph" w:styleId="Inhopg7">
    <w:name w:val="toc 7"/>
    <w:basedOn w:val="Standaard"/>
    <w:next w:val="Standaard"/>
    <w:autoRedefine/>
    <w:rsid w:val="00F12506"/>
    <w:pPr>
      <w:ind w:left="1440"/>
    </w:pPr>
    <w:rPr>
      <w:rFonts w:ascii="Calibri" w:hAnsi="Calibri" w:cs="Calibri"/>
      <w:sz w:val="20"/>
    </w:rPr>
  </w:style>
  <w:style w:type="paragraph" w:styleId="Inhopg8">
    <w:name w:val="toc 8"/>
    <w:basedOn w:val="Standaard"/>
    <w:next w:val="Standaard"/>
    <w:autoRedefine/>
    <w:rsid w:val="00F12506"/>
    <w:pPr>
      <w:ind w:left="1680"/>
    </w:pPr>
    <w:rPr>
      <w:rFonts w:ascii="Calibri" w:hAnsi="Calibri" w:cs="Calibri"/>
      <w:sz w:val="20"/>
    </w:rPr>
  </w:style>
  <w:style w:type="paragraph" w:styleId="Inhopg9">
    <w:name w:val="toc 9"/>
    <w:basedOn w:val="Standaard"/>
    <w:next w:val="Standaard"/>
    <w:autoRedefine/>
    <w:rsid w:val="00F12506"/>
    <w:pPr>
      <w:ind w:left="1920"/>
    </w:pPr>
    <w:rPr>
      <w:rFonts w:ascii="Calibri" w:hAnsi="Calibri" w:cs="Calibri"/>
      <w:sz w:val="20"/>
    </w:rPr>
  </w:style>
  <w:style w:type="character" w:styleId="GevolgdeHyperlink">
    <w:name w:val="FollowedHyperlink"/>
    <w:basedOn w:val="Standaardalinea-lettertype"/>
    <w:uiPriority w:val="99"/>
    <w:rsid w:val="00EB5436"/>
    <w:rPr>
      <w:color w:val="800080"/>
      <w:u w:val="single"/>
    </w:rPr>
  </w:style>
  <w:style w:type="paragraph" w:styleId="Normaalweb">
    <w:name w:val="Normal (Web)"/>
    <w:basedOn w:val="Standaard"/>
    <w:unhideWhenUsed/>
    <w:rsid w:val="00D96012"/>
    <w:pPr>
      <w:spacing w:before="100" w:beforeAutospacing="1" w:after="100" w:afterAutospacing="1"/>
    </w:pPr>
    <w:rPr>
      <w:rFonts w:ascii="Verdana" w:hAnsi="Verdana"/>
      <w:sz w:val="15"/>
      <w:szCs w:val="15"/>
    </w:rPr>
  </w:style>
  <w:style w:type="character" w:styleId="Nadruk">
    <w:name w:val="Emphasis"/>
    <w:uiPriority w:val="20"/>
    <w:qFormat/>
    <w:rsid w:val="002D0C4B"/>
    <w:rPr>
      <w:caps/>
      <w:color w:val="004E6F" w:themeColor="accent1" w:themeShade="7F"/>
      <w:spacing w:val="5"/>
    </w:rPr>
  </w:style>
  <w:style w:type="character" w:styleId="Verwijzingopmerking">
    <w:name w:val="annotation reference"/>
    <w:basedOn w:val="Standaardalinea-lettertype"/>
    <w:rsid w:val="00123259"/>
    <w:rPr>
      <w:sz w:val="16"/>
      <w:szCs w:val="16"/>
    </w:rPr>
  </w:style>
  <w:style w:type="paragraph" w:styleId="Tekstopmerking">
    <w:name w:val="annotation text"/>
    <w:basedOn w:val="Standaard"/>
    <w:link w:val="TekstopmerkingChar"/>
    <w:rsid w:val="00123259"/>
    <w:rPr>
      <w:sz w:val="20"/>
    </w:rPr>
  </w:style>
  <w:style w:type="character" w:customStyle="1" w:styleId="TekstopmerkingChar">
    <w:name w:val="Tekst opmerking Char"/>
    <w:basedOn w:val="Standaardalinea-lettertype"/>
    <w:link w:val="Tekstopmerking"/>
    <w:rsid w:val="00123259"/>
    <w:rPr>
      <w:rFonts w:ascii="Times New Roman" w:hAnsi="Times New Roman"/>
    </w:rPr>
  </w:style>
  <w:style w:type="paragraph" w:styleId="Onderwerpvanopmerking">
    <w:name w:val="annotation subject"/>
    <w:basedOn w:val="Tekstopmerking"/>
    <w:next w:val="Tekstopmerking"/>
    <w:link w:val="OnderwerpvanopmerkingChar"/>
    <w:rsid w:val="00123259"/>
    <w:rPr>
      <w:b/>
      <w:bCs/>
    </w:rPr>
  </w:style>
  <w:style w:type="character" w:customStyle="1" w:styleId="OnderwerpvanopmerkingChar">
    <w:name w:val="Onderwerp van opmerking Char"/>
    <w:basedOn w:val="TekstopmerkingChar"/>
    <w:link w:val="Onderwerpvanopmerking"/>
    <w:rsid w:val="00123259"/>
    <w:rPr>
      <w:rFonts w:ascii="Times New Roman" w:hAnsi="Times New Roman"/>
      <w:b/>
      <w:bCs/>
    </w:rPr>
  </w:style>
  <w:style w:type="paragraph" w:styleId="Revisie">
    <w:name w:val="Revision"/>
    <w:hidden/>
    <w:uiPriority w:val="99"/>
    <w:semiHidden/>
    <w:rsid w:val="00123259"/>
    <w:rPr>
      <w:rFonts w:ascii="Times New Roman" w:hAnsi="Times New Roman"/>
      <w:sz w:val="24"/>
      <w:szCs w:val="24"/>
    </w:rPr>
  </w:style>
  <w:style w:type="character" w:customStyle="1" w:styleId="Kop4Char">
    <w:name w:val="Kop 4 Char"/>
    <w:basedOn w:val="Standaardalinea-lettertype"/>
    <w:link w:val="Kop4"/>
    <w:uiPriority w:val="9"/>
    <w:semiHidden/>
    <w:rsid w:val="002D0C4B"/>
    <w:rPr>
      <w:caps/>
      <w:color w:val="0075A7" w:themeColor="accent1" w:themeShade="BF"/>
      <w:spacing w:val="10"/>
    </w:rPr>
  </w:style>
  <w:style w:type="character" w:customStyle="1" w:styleId="Kop5Char">
    <w:name w:val="Kop 5 Char"/>
    <w:basedOn w:val="Standaardalinea-lettertype"/>
    <w:link w:val="Kop5"/>
    <w:uiPriority w:val="9"/>
    <w:semiHidden/>
    <w:rsid w:val="002D0C4B"/>
    <w:rPr>
      <w:caps/>
      <w:color w:val="0075A7" w:themeColor="accent1" w:themeShade="BF"/>
      <w:spacing w:val="10"/>
    </w:rPr>
  </w:style>
  <w:style w:type="character" w:customStyle="1" w:styleId="Kop6Char">
    <w:name w:val="Kop 6 Char"/>
    <w:basedOn w:val="Standaardalinea-lettertype"/>
    <w:link w:val="Kop6"/>
    <w:uiPriority w:val="9"/>
    <w:semiHidden/>
    <w:rsid w:val="002D0C4B"/>
    <w:rPr>
      <w:caps/>
      <w:color w:val="0075A7" w:themeColor="accent1" w:themeShade="BF"/>
      <w:spacing w:val="10"/>
    </w:rPr>
  </w:style>
  <w:style w:type="character" w:customStyle="1" w:styleId="Kop7Char">
    <w:name w:val="Kop 7 Char"/>
    <w:basedOn w:val="Standaardalinea-lettertype"/>
    <w:link w:val="Kop7"/>
    <w:uiPriority w:val="9"/>
    <w:semiHidden/>
    <w:rsid w:val="002D0C4B"/>
    <w:rPr>
      <w:caps/>
      <w:color w:val="0075A7" w:themeColor="accent1" w:themeShade="BF"/>
      <w:spacing w:val="10"/>
    </w:rPr>
  </w:style>
  <w:style w:type="character" w:customStyle="1" w:styleId="Kop8Char">
    <w:name w:val="Kop 8 Char"/>
    <w:basedOn w:val="Standaardalinea-lettertype"/>
    <w:link w:val="Kop8"/>
    <w:uiPriority w:val="9"/>
    <w:semiHidden/>
    <w:rsid w:val="002D0C4B"/>
    <w:rPr>
      <w:caps/>
      <w:spacing w:val="10"/>
      <w:sz w:val="18"/>
      <w:szCs w:val="18"/>
    </w:rPr>
  </w:style>
  <w:style w:type="character" w:customStyle="1" w:styleId="Kop9Char">
    <w:name w:val="Kop 9 Char"/>
    <w:basedOn w:val="Standaardalinea-lettertype"/>
    <w:link w:val="Kop9"/>
    <w:uiPriority w:val="9"/>
    <w:semiHidden/>
    <w:rsid w:val="002D0C4B"/>
    <w:rPr>
      <w:i/>
      <w:caps/>
      <w:spacing w:val="10"/>
      <w:sz w:val="18"/>
      <w:szCs w:val="18"/>
    </w:rPr>
  </w:style>
  <w:style w:type="paragraph" w:styleId="Titel0">
    <w:name w:val="Title"/>
    <w:basedOn w:val="Standaard"/>
    <w:next w:val="Standaard"/>
    <w:link w:val="TitelChar"/>
    <w:uiPriority w:val="10"/>
    <w:qFormat/>
    <w:rsid w:val="002D0C4B"/>
    <w:pPr>
      <w:pBdr>
        <w:top w:val="single" w:sz="4" w:space="1" w:color="auto"/>
        <w:left w:val="single" w:sz="4" w:space="4" w:color="auto"/>
        <w:bottom w:val="single" w:sz="4" w:space="1" w:color="auto"/>
        <w:right w:val="single" w:sz="4" w:space="4" w:color="auto"/>
      </w:pBdr>
      <w:spacing w:before="720"/>
      <w:jc w:val="center"/>
    </w:pPr>
    <w:rPr>
      <w:caps/>
      <w:color w:val="009EE0" w:themeColor="accent1"/>
      <w:spacing w:val="10"/>
      <w:kern w:val="28"/>
      <w:sz w:val="40"/>
      <w:szCs w:val="52"/>
      <w:lang w:val="en-US"/>
    </w:rPr>
  </w:style>
  <w:style w:type="character" w:customStyle="1" w:styleId="TitelChar">
    <w:name w:val="Titel Char"/>
    <w:basedOn w:val="Standaardalinea-lettertype"/>
    <w:link w:val="Titel0"/>
    <w:uiPriority w:val="10"/>
    <w:rsid w:val="002D0C4B"/>
    <w:rPr>
      <w:caps/>
      <w:color w:val="009EE0" w:themeColor="accent1"/>
      <w:spacing w:val="10"/>
      <w:kern w:val="28"/>
      <w:sz w:val="40"/>
      <w:szCs w:val="52"/>
    </w:rPr>
  </w:style>
  <w:style w:type="paragraph" w:styleId="Ondertitel">
    <w:name w:val="Subtitle"/>
    <w:basedOn w:val="Standaard"/>
    <w:next w:val="Standaard"/>
    <w:link w:val="OndertitelChar"/>
    <w:uiPriority w:val="11"/>
    <w:qFormat/>
    <w:rsid w:val="002D0C4B"/>
    <w:pPr>
      <w:spacing w:after="1000" w:line="240" w:lineRule="auto"/>
    </w:pPr>
    <w:rPr>
      <w:caps/>
      <w:color w:val="595959" w:themeColor="text1" w:themeTint="A6"/>
      <w:spacing w:val="10"/>
      <w:sz w:val="24"/>
      <w:szCs w:val="24"/>
      <w:lang w:val="en-US"/>
    </w:rPr>
  </w:style>
  <w:style w:type="character" w:customStyle="1" w:styleId="OndertitelChar">
    <w:name w:val="Ondertitel Char"/>
    <w:basedOn w:val="Standaardalinea-lettertype"/>
    <w:link w:val="Ondertitel"/>
    <w:uiPriority w:val="11"/>
    <w:rsid w:val="002D0C4B"/>
    <w:rPr>
      <w:caps/>
      <w:color w:val="595959" w:themeColor="text1" w:themeTint="A6"/>
      <w:spacing w:val="10"/>
      <w:sz w:val="24"/>
      <w:szCs w:val="24"/>
    </w:rPr>
  </w:style>
  <w:style w:type="paragraph" w:styleId="Geenafstand">
    <w:name w:val="No Spacing"/>
    <w:basedOn w:val="Standaard"/>
    <w:link w:val="GeenafstandChar"/>
    <w:uiPriority w:val="1"/>
    <w:qFormat/>
    <w:rsid w:val="002D0C4B"/>
    <w:pPr>
      <w:spacing w:before="0" w:after="0" w:line="240" w:lineRule="auto"/>
    </w:pPr>
    <w:rPr>
      <w:sz w:val="20"/>
      <w:lang w:val="en-US"/>
    </w:rPr>
  </w:style>
  <w:style w:type="character" w:customStyle="1" w:styleId="GeenafstandChar">
    <w:name w:val="Geen afstand Char"/>
    <w:basedOn w:val="Standaardalinea-lettertype"/>
    <w:link w:val="Geenafstand"/>
    <w:uiPriority w:val="1"/>
    <w:rsid w:val="002D0C4B"/>
    <w:rPr>
      <w:sz w:val="20"/>
      <w:szCs w:val="20"/>
    </w:rPr>
  </w:style>
  <w:style w:type="paragraph" w:styleId="Citaat">
    <w:name w:val="Quote"/>
    <w:basedOn w:val="Standaard"/>
    <w:next w:val="Standaard"/>
    <w:link w:val="CitaatChar"/>
    <w:uiPriority w:val="29"/>
    <w:qFormat/>
    <w:rsid w:val="002D0C4B"/>
    <w:rPr>
      <w:i/>
      <w:iCs/>
      <w:sz w:val="20"/>
      <w:lang w:val="en-US"/>
    </w:rPr>
  </w:style>
  <w:style w:type="character" w:customStyle="1" w:styleId="CitaatChar">
    <w:name w:val="Citaat Char"/>
    <w:basedOn w:val="Standaardalinea-lettertype"/>
    <w:link w:val="Citaat"/>
    <w:uiPriority w:val="29"/>
    <w:rsid w:val="002D0C4B"/>
    <w:rPr>
      <w:i/>
      <w:iCs/>
      <w:sz w:val="20"/>
      <w:szCs w:val="20"/>
    </w:rPr>
  </w:style>
  <w:style w:type="paragraph" w:styleId="Duidelijkcitaat">
    <w:name w:val="Intense Quote"/>
    <w:basedOn w:val="Standaard"/>
    <w:next w:val="Standaard"/>
    <w:link w:val="DuidelijkcitaatChar"/>
    <w:uiPriority w:val="30"/>
    <w:qFormat/>
    <w:rsid w:val="002D0C4B"/>
    <w:pPr>
      <w:pBdr>
        <w:top w:val="single" w:sz="4" w:space="10" w:color="009EE0" w:themeColor="accent1"/>
        <w:left w:val="single" w:sz="4" w:space="10" w:color="009EE0" w:themeColor="accent1"/>
      </w:pBdr>
      <w:spacing w:after="0"/>
      <w:ind w:left="1296" w:right="1152"/>
      <w:jc w:val="both"/>
    </w:pPr>
    <w:rPr>
      <w:i/>
      <w:iCs/>
      <w:color w:val="009EE0" w:themeColor="accent1"/>
      <w:sz w:val="20"/>
      <w:lang w:val="en-US"/>
    </w:rPr>
  </w:style>
  <w:style w:type="character" w:customStyle="1" w:styleId="DuidelijkcitaatChar">
    <w:name w:val="Duidelijk citaat Char"/>
    <w:basedOn w:val="Standaardalinea-lettertype"/>
    <w:link w:val="Duidelijkcitaat"/>
    <w:uiPriority w:val="30"/>
    <w:rsid w:val="002D0C4B"/>
    <w:rPr>
      <w:i/>
      <w:iCs/>
      <w:color w:val="009EE0" w:themeColor="accent1"/>
      <w:sz w:val="20"/>
      <w:szCs w:val="20"/>
    </w:rPr>
  </w:style>
  <w:style w:type="character" w:styleId="Subtielebenadrukking">
    <w:name w:val="Subtle Emphasis"/>
    <w:uiPriority w:val="19"/>
    <w:qFormat/>
    <w:rsid w:val="002D0C4B"/>
    <w:rPr>
      <w:i/>
      <w:iCs/>
      <w:color w:val="004E6F" w:themeColor="accent1" w:themeShade="7F"/>
    </w:rPr>
  </w:style>
  <w:style w:type="character" w:styleId="Intensievebenadrukking">
    <w:name w:val="Intense Emphasis"/>
    <w:uiPriority w:val="21"/>
    <w:qFormat/>
    <w:rsid w:val="002D0C4B"/>
    <w:rPr>
      <w:b/>
      <w:bCs/>
      <w:caps/>
      <w:color w:val="004E6F" w:themeColor="accent1" w:themeShade="7F"/>
      <w:spacing w:val="10"/>
    </w:rPr>
  </w:style>
  <w:style w:type="character" w:styleId="Subtieleverwijzing">
    <w:name w:val="Subtle Reference"/>
    <w:uiPriority w:val="31"/>
    <w:qFormat/>
    <w:rsid w:val="002D0C4B"/>
    <w:rPr>
      <w:b/>
      <w:bCs/>
      <w:color w:val="009EE0" w:themeColor="accent1"/>
    </w:rPr>
  </w:style>
  <w:style w:type="character" w:styleId="Intensieveverwijzing">
    <w:name w:val="Intense Reference"/>
    <w:uiPriority w:val="32"/>
    <w:qFormat/>
    <w:rsid w:val="002D0C4B"/>
    <w:rPr>
      <w:b/>
      <w:bCs/>
      <w:i/>
      <w:iCs/>
      <w:caps/>
      <w:color w:val="009EE0" w:themeColor="accent1"/>
    </w:rPr>
  </w:style>
  <w:style w:type="character" w:styleId="Titelvanboek">
    <w:name w:val="Book Title"/>
    <w:uiPriority w:val="33"/>
    <w:qFormat/>
    <w:rsid w:val="002D0C4B"/>
    <w:rPr>
      <w:b/>
      <w:bCs/>
      <w:i/>
      <w:iCs/>
      <w:spacing w:val="9"/>
    </w:rPr>
  </w:style>
  <w:style w:type="paragraph" w:styleId="Inhopg1">
    <w:name w:val="toc 1"/>
    <w:basedOn w:val="Standaard"/>
    <w:next w:val="Standaard"/>
    <w:autoRedefine/>
    <w:uiPriority w:val="39"/>
    <w:rsid w:val="00C97B90"/>
    <w:pPr>
      <w:spacing w:after="100"/>
    </w:pPr>
  </w:style>
  <w:style w:type="paragraph" w:styleId="Inhopg2">
    <w:name w:val="toc 2"/>
    <w:basedOn w:val="Standaard"/>
    <w:next w:val="Standaard"/>
    <w:autoRedefine/>
    <w:uiPriority w:val="39"/>
    <w:rsid w:val="00C97B90"/>
    <w:pPr>
      <w:spacing w:after="100"/>
      <w:ind w:left="220"/>
    </w:pPr>
  </w:style>
  <w:style w:type="paragraph" w:styleId="Tekstzonderopmaak">
    <w:name w:val="Plain Text"/>
    <w:basedOn w:val="Standaard"/>
    <w:link w:val="TekstzonderopmaakChar"/>
    <w:rsid w:val="004A66EC"/>
    <w:pPr>
      <w:spacing w:before="0" w:after="0" w:line="240" w:lineRule="auto"/>
    </w:pPr>
    <w:rPr>
      <w:rFonts w:ascii="Courier New" w:eastAsia="Times New Roman" w:hAnsi="Courier New" w:cs="Courier New"/>
      <w:sz w:val="20"/>
      <w:lang w:val="nl-NL" w:eastAsia="nl-NL" w:bidi="ar-SA"/>
    </w:rPr>
  </w:style>
  <w:style w:type="character" w:customStyle="1" w:styleId="TekstzonderopmaakChar">
    <w:name w:val="Tekst zonder opmaak Char"/>
    <w:basedOn w:val="Standaardalinea-lettertype"/>
    <w:link w:val="Tekstzonderopmaak"/>
    <w:rsid w:val="004A66EC"/>
    <w:rPr>
      <w:rFonts w:ascii="Courier New" w:eastAsia="Times New Roman" w:hAnsi="Courier New" w:cs="Courier New"/>
      <w:sz w:val="20"/>
      <w:szCs w:val="20"/>
      <w:lang w:val="nl-NL" w:eastAsia="nl-NL" w:bidi="ar-SA"/>
    </w:rPr>
  </w:style>
  <w:style w:type="paragraph" w:styleId="Inhopg3">
    <w:name w:val="toc 3"/>
    <w:basedOn w:val="Standaard"/>
    <w:next w:val="Standaard"/>
    <w:autoRedefine/>
    <w:uiPriority w:val="39"/>
    <w:rsid w:val="004A66EC"/>
    <w:pPr>
      <w:spacing w:after="100"/>
      <w:ind w:left="440"/>
    </w:pPr>
  </w:style>
  <w:style w:type="paragraph" w:customStyle="1" w:styleId="h3">
    <w:name w:val="h3"/>
    <w:basedOn w:val="Kop3"/>
    <w:rsid w:val="00E22769"/>
    <w:pPr>
      <w:keepNext/>
      <w:numPr>
        <w:ilvl w:val="0"/>
        <w:numId w:val="0"/>
      </w:numPr>
      <w:pBdr>
        <w:top w:val="none" w:sz="0" w:space="0" w:color="auto"/>
        <w:left w:val="none" w:sz="0" w:space="0" w:color="auto"/>
      </w:pBdr>
      <w:tabs>
        <w:tab w:val="num" w:pos="720"/>
      </w:tabs>
      <w:spacing w:before="240" w:after="60" w:line="240" w:lineRule="auto"/>
      <w:ind w:left="720" w:hanging="360"/>
    </w:pPr>
    <w:rPr>
      <w:rFonts w:ascii="Arial" w:eastAsia="Times New Roman" w:hAnsi="Arial" w:cs="Arial"/>
      <w:b/>
      <w:bCs/>
      <w:caps w:val="0"/>
      <w:color w:val="auto"/>
      <w:spacing w:val="0"/>
      <w:sz w:val="26"/>
      <w:szCs w:val="26"/>
      <w:lang w:val="nl-BE" w:eastAsia="nl-NL" w:bidi="ar-SA"/>
    </w:rPr>
  </w:style>
  <w:style w:type="character" w:styleId="Tekstvantijdelijkeaanduiding">
    <w:name w:val="Placeholder Text"/>
    <w:basedOn w:val="Standaardalinea-lettertype"/>
    <w:uiPriority w:val="99"/>
    <w:semiHidden/>
    <w:rsid w:val="00380DA4"/>
    <w:rPr>
      <w:color w:val="808080"/>
    </w:rPr>
  </w:style>
  <w:style w:type="paragraph" w:customStyle="1" w:styleId="Default">
    <w:name w:val="Default"/>
    <w:basedOn w:val="Standaard"/>
    <w:rsid w:val="001E550A"/>
    <w:pPr>
      <w:autoSpaceDE w:val="0"/>
      <w:autoSpaceDN w:val="0"/>
      <w:spacing w:before="0" w:after="0" w:line="240" w:lineRule="auto"/>
    </w:pPr>
    <w:rPr>
      <w:rFonts w:ascii="Arial" w:eastAsiaTheme="minorHAnsi" w:hAnsi="Arial" w:cs="Arial"/>
      <w:color w:val="000000"/>
      <w:sz w:val="24"/>
      <w:szCs w:val="24"/>
      <w:lang w:bidi="ar-SA"/>
    </w:rPr>
  </w:style>
  <w:style w:type="character" w:customStyle="1" w:styleId="cf01">
    <w:name w:val="cf01"/>
    <w:basedOn w:val="Standaardalinea-lettertype"/>
    <w:rsid w:val="00EC5A43"/>
    <w:rPr>
      <w:rFonts w:ascii="Segoe UI" w:hAnsi="Segoe UI" w:cs="Segoe UI"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9466">
      <w:bodyDiv w:val="1"/>
      <w:marLeft w:val="0"/>
      <w:marRight w:val="0"/>
      <w:marTop w:val="0"/>
      <w:marBottom w:val="0"/>
      <w:divBdr>
        <w:top w:val="none" w:sz="0" w:space="0" w:color="auto"/>
        <w:left w:val="none" w:sz="0" w:space="0" w:color="auto"/>
        <w:bottom w:val="none" w:sz="0" w:space="0" w:color="auto"/>
        <w:right w:val="none" w:sz="0" w:space="0" w:color="auto"/>
      </w:divBdr>
    </w:div>
    <w:div w:id="44330632">
      <w:bodyDiv w:val="1"/>
      <w:marLeft w:val="0"/>
      <w:marRight w:val="0"/>
      <w:marTop w:val="0"/>
      <w:marBottom w:val="0"/>
      <w:divBdr>
        <w:top w:val="none" w:sz="0" w:space="0" w:color="auto"/>
        <w:left w:val="none" w:sz="0" w:space="0" w:color="auto"/>
        <w:bottom w:val="none" w:sz="0" w:space="0" w:color="auto"/>
        <w:right w:val="none" w:sz="0" w:space="0" w:color="auto"/>
      </w:divBdr>
    </w:div>
    <w:div w:id="92674780">
      <w:bodyDiv w:val="1"/>
      <w:marLeft w:val="0"/>
      <w:marRight w:val="0"/>
      <w:marTop w:val="0"/>
      <w:marBottom w:val="0"/>
      <w:divBdr>
        <w:top w:val="none" w:sz="0" w:space="0" w:color="auto"/>
        <w:left w:val="none" w:sz="0" w:space="0" w:color="auto"/>
        <w:bottom w:val="none" w:sz="0" w:space="0" w:color="auto"/>
        <w:right w:val="none" w:sz="0" w:space="0" w:color="auto"/>
      </w:divBdr>
    </w:div>
    <w:div w:id="101801821">
      <w:bodyDiv w:val="1"/>
      <w:marLeft w:val="0"/>
      <w:marRight w:val="0"/>
      <w:marTop w:val="0"/>
      <w:marBottom w:val="0"/>
      <w:divBdr>
        <w:top w:val="none" w:sz="0" w:space="0" w:color="auto"/>
        <w:left w:val="none" w:sz="0" w:space="0" w:color="auto"/>
        <w:bottom w:val="none" w:sz="0" w:space="0" w:color="auto"/>
        <w:right w:val="none" w:sz="0" w:space="0" w:color="auto"/>
      </w:divBdr>
    </w:div>
    <w:div w:id="214122001">
      <w:bodyDiv w:val="1"/>
      <w:marLeft w:val="0"/>
      <w:marRight w:val="0"/>
      <w:marTop w:val="0"/>
      <w:marBottom w:val="0"/>
      <w:divBdr>
        <w:top w:val="none" w:sz="0" w:space="0" w:color="auto"/>
        <w:left w:val="none" w:sz="0" w:space="0" w:color="auto"/>
        <w:bottom w:val="none" w:sz="0" w:space="0" w:color="auto"/>
        <w:right w:val="none" w:sz="0" w:space="0" w:color="auto"/>
      </w:divBdr>
    </w:div>
    <w:div w:id="292173935">
      <w:bodyDiv w:val="1"/>
      <w:marLeft w:val="0"/>
      <w:marRight w:val="0"/>
      <w:marTop w:val="0"/>
      <w:marBottom w:val="0"/>
      <w:divBdr>
        <w:top w:val="none" w:sz="0" w:space="0" w:color="auto"/>
        <w:left w:val="none" w:sz="0" w:space="0" w:color="auto"/>
        <w:bottom w:val="none" w:sz="0" w:space="0" w:color="auto"/>
        <w:right w:val="none" w:sz="0" w:space="0" w:color="auto"/>
      </w:divBdr>
    </w:div>
    <w:div w:id="736635436">
      <w:bodyDiv w:val="1"/>
      <w:marLeft w:val="0"/>
      <w:marRight w:val="0"/>
      <w:marTop w:val="0"/>
      <w:marBottom w:val="0"/>
      <w:divBdr>
        <w:top w:val="none" w:sz="0" w:space="0" w:color="auto"/>
        <w:left w:val="none" w:sz="0" w:space="0" w:color="auto"/>
        <w:bottom w:val="none" w:sz="0" w:space="0" w:color="auto"/>
        <w:right w:val="none" w:sz="0" w:space="0" w:color="auto"/>
      </w:divBdr>
    </w:div>
    <w:div w:id="774178604">
      <w:bodyDiv w:val="1"/>
      <w:marLeft w:val="0"/>
      <w:marRight w:val="0"/>
      <w:marTop w:val="0"/>
      <w:marBottom w:val="0"/>
      <w:divBdr>
        <w:top w:val="none" w:sz="0" w:space="0" w:color="auto"/>
        <w:left w:val="none" w:sz="0" w:space="0" w:color="auto"/>
        <w:bottom w:val="none" w:sz="0" w:space="0" w:color="auto"/>
        <w:right w:val="none" w:sz="0" w:space="0" w:color="auto"/>
      </w:divBdr>
    </w:div>
    <w:div w:id="1139878090">
      <w:bodyDiv w:val="1"/>
      <w:marLeft w:val="0"/>
      <w:marRight w:val="0"/>
      <w:marTop w:val="0"/>
      <w:marBottom w:val="0"/>
      <w:divBdr>
        <w:top w:val="none" w:sz="0" w:space="0" w:color="auto"/>
        <w:left w:val="none" w:sz="0" w:space="0" w:color="auto"/>
        <w:bottom w:val="none" w:sz="0" w:space="0" w:color="auto"/>
        <w:right w:val="none" w:sz="0" w:space="0" w:color="auto"/>
      </w:divBdr>
    </w:div>
    <w:div w:id="1272325624">
      <w:bodyDiv w:val="1"/>
      <w:marLeft w:val="0"/>
      <w:marRight w:val="0"/>
      <w:marTop w:val="0"/>
      <w:marBottom w:val="0"/>
      <w:divBdr>
        <w:top w:val="none" w:sz="0" w:space="0" w:color="auto"/>
        <w:left w:val="none" w:sz="0" w:space="0" w:color="auto"/>
        <w:bottom w:val="none" w:sz="0" w:space="0" w:color="auto"/>
        <w:right w:val="none" w:sz="0" w:space="0" w:color="auto"/>
      </w:divBdr>
    </w:div>
    <w:div w:id="1319844164">
      <w:bodyDiv w:val="1"/>
      <w:marLeft w:val="0"/>
      <w:marRight w:val="0"/>
      <w:marTop w:val="0"/>
      <w:marBottom w:val="0"/>
      <w:divBdr>
        <w:top w:val="none" w:sz="0" w:space="0" w:color="auto"/>
        <w:left w:val="none" w:sz="0" w:space="0" w:color="auto"/>
        <w:bottom w:val="none" w:sz="0" w:space="0" w:color="auto"/>
        <w:right w:val="none" w:sz="0" w:space="0" w:color="auto"/>
      </w:divBdr>
    </w:div>
    <w:div w:id="1357270348">
      <w:bodyDiv w:val="1"/>
      <w:marLeft w:val="0"/>
      <w:marRight w:val="0"/>
      <w:marTop w:val="0"/>
      <w:marBottom w:val="0"/>
      <w:divBdr>
        <w:top w:val="none" w:sz="0" w:space="0" w:color="auto"/>
        <w:left w:val="none" w:sz="0" w:space="0" w:color="auto"/>
        <w:bottom w:val="none" w:sz="0" w:space="0" w:color="auto"/>
        <w:right w:val="none" w:sz="0" w:space="0" w:color="auto"/>
      </w:divBdr>
    </w:div>
    <w:div w:id="1489398202">
      <w:bodyDiv w:val="1"/>
      <w:marLeft w:val="0"/>
      <w:marRight w:val="0"/>
      <w:marTop w:val="0"/>
      <w:marBottom w:val="0"/>
      <w:divBdr>
        <w:top w:val="none" w:sz="0" w:space="0" w:color="auto"/>
        <w:left w:val="none" w:sz="0" w:space="0" w:color="auto"/>
        <w:bottom w:val="none" w:sz="0" w:space="0" w:color="auto"/>
        <w:right w:val="none" w:sz="0" w:space="0" w:color="auto"/>
      </w:divBdr>
    </w:div>
    <w:div w:id="1959410729">
      <w:bodyDiv w:val="1"/>
      <w:marLeft w:val="0"/>
      <w:marRight w:val="0"/>
      <w:marTop w:val="0"/>
      <w:marBottom w:val="0"/>
      <w:divBdr>
        <w:top w:val="none" w:sz="0" w:space="0" w:color="auto"/>
        <w:left w:val="none" w:sz="0" w:space="0" w:color="auto"/>
        <w:bottom w:val="none" w:sz="0" w:space="0" w:color="auto"/>
        <w:right w:val="none" w:sz="0" w:space="0" w:color="auto"/>
      </w:divBdr>
    </w:div>
    <w:div w:id="2053571366">
      <w:bodyDiv w:val="1"/>
      <w:marLeft w:val="0"/>
      <w:marRight w:val="0"/>
      <w:marTop w:val="0"/>
      <w:marBottom w:val="0"/>
      <w:divBdr>
        <w:top w:val="none" w:sz="0" w:space="0" w:color="auto"/>
        <w:left w:val="none" w:sz="0" w:space="0" w:color="auto"/>
        <w:bottom w:val="none" w:sz="0" w:space="0" w:color="auto"/>
        <w:right w:val="none" w:sz="0" w:space="0" w:color="auto"/>
      </w:divBdr>
    </w:div>
    <w:div w:id="2093770927">
      <w:bodyDiv w:val="1"/>
      <w:marLeft w:val="0"/>
      <w:marRight w:val="0"/>
      <w:marTop w:val="0"/>
      <w:marBottom w:val="0"/>
      <w:divBdr>
        <w:top w:val="none" w:sz="0" w:space="0" w:color="auto"/>
        <w:left w:val="none" w:sz="0" w:space="0" w:color="auto"/>
        <w:bottom w:val="none" w:sz="0" w:space="0" w:color="auto"/>
        <w:right w:val="none" w:sz="0" w:space="0" w:color="auto"/>
      </w:divBdr>
    </w:div>
    <w:div w:id="212619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1T07:59:14.256"/>
    </inkml:context>
    <inkml:brush xml:id="br0">
      <inkml:brushProperty name="width" value="0.05" units="cm"/>
      <inkml:brushProperty name="height" value="0.05" units="cm"/>
      <inkml:brushProperty name="color" value="#66CC00"/>
    </inkml:brush>
  </inkml:definitions>
  <inkml:trace contextRef="#ctx0" brushRef="#br0">0 0 24575,'1'2'0,"-1"-1"0,0 1 0,1-1 0,-1 1 0,1-1 0,0 0 0,-1 1 0,1-1 0,0 0 0,0 1 0,0-1 0,0 0 0,0 0 0,0 0 0,0 0 0,1 0 0,-1 0 0,0 0 0,0 0 0,1 0 0,1 0 0,35 16 0,-29-14 0,0 1 0,-1 1 0,1 0 0,12 10 0,7 4 0,9 4 0,-17-10 0,1-1 0,43 18 0,86 17-1365,-139-43-5461</inkml:trace>
</inkml:ink>
</file>

<file path=word/theme/theme1.xml><?xml version="1.0" encoding="utf-8"?>
<a:theme xmlns:a="http://schemas.openxmlformats.org/drawingml/2006/main" name="Office-thema">
  <a:themeElements>
    <a:clrScheme name="Aquafin">
      <a:dk1>
        <a:sysClr val="windowText" lastClr="000000"/>
      </a:dk1>
      <a:lt1>
        <a:sysClr val="window" lastClr="FFFFFF"/>
      </a:lt1>
      <a:dk2>
        <a:srgbClr val="3B3B3B"/>
      </a:dk2>
      <a:lt2>
        <a:srgbClr val="D4D2D0"/>
      </a:lt2>
      <a:accent1>
        <a:srgbClr val="009EE0"/>
      </a:accent1>
      <a:accent2>
        <a:srgbClr val="CCAF0A"/>
      </a:accent2>
      <a:accent3>
        <a:srgbClr val="8D89A4"/>
      </a:accent3>
      <a:accent4>
        <a:srgbClr val="748560"/>
      </a:accent4>
      <a:accent5>
        <a:srgbClr val="9E9273"/>
      </a:accent5>
      <a:accent6>
        <a:srgbClr val="7E838E"/>
      </a:accent6>
      <a:hlink>
        <a:srgbClr val="00C8C3"/>
      </a:hlink>
      <a:folHlink>
        <a:srgbClr val="A116E0"/>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0D8BB-76C7-47B3-9734-E12D5CDB5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1127</Words>
  <Characters>7022</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Aquafin NV</Company>
  <LinksUpToDate>false</LinksUpToDate>
  <CharactersWithSpaces>8133</CharactersWithSpaces>
  <SharedDoc>false</SharedDoc>
  <HLinks>
    <vt:vector size="336" baseType="variant">
      <vt:variant>
        <vt:i4>6488068</vt:i4>
      </vt:variant>
      <vt:variant>
        <vt:i4>213</vt:i4>
      </vt:variant>
      <vt:variant>
        <vt:i4>0</vt:i4>
      </vt:variant>
      <vt:variant>
        <vt:i4>5</vt:i4>
      </vt:variant>
      <vt:variant>
        <vt:lpwstr>http://www.adede.com/nederlands/nieuws_historisch-onderzoek.asp</vt:lpwstr>
      </vt:variant>
      <vt:variant>
        <vt:lpwstr/>
      </vt:variant>
      <vt:variant>
        <vt:i4>7209001</vt:i4>
      </vt:variant>
      <vt:variant>
        <vt:i4>210</vt:i4>
      </vt:variant>
      <vt:variant>
        <vt:i4>0</vt:i4>
      </vt:variant>
      <vt:variant>
        <vt:i4>5</vt:i4>
      </vt:variant>
      <vt:variant>
        <vt:lpwstr>http://www.ovam.be/</vt:lpwstr>
      </vt:variant>
      <vt:variant>
        <vt:lpwstr/>
      </vt:variant>
      <vt:variant>
        <vt:i4>1245197</vt:i4>
      </vt:variant>
      <vt:variant>
        <vt:i4>207</vt:i4>
      </vt:variant>
      <vt:variant>
        <vt:i4>0</vt:i4>
      </vt:variant>
      <vt:variant>
        <vt:i4>5</vt:i4>
      </vt:variant>
      <vt:variant>
        <vt:lpwstr>https://dov.vlaanderen.be/dovweb/html/3waterwingebieden.html</vt:lpwstr>
      </vt:variant>
      <vt:variant>
        <vt:lpwstr/>
      </vt:variant>
      <vt:variant>
        <vt:i4>1835080</vt:i4>
      </vt:variant>
      <vt:variant>
        <vt:i4>204</vt:i4>
      </vt:variant>
      <vt:variant>
        <vt:i4>0</vt:i4>
      </vt:variant>
      <vt:variant>
        <vt:i4>5</vt:i4>
      </vt:variant>
      <vt:variant>
        <vt:lpwstr>http://dov.vlaanderen.be/dov/DOVInternet/default.htm</vt:lpwstr>
      </vt:variant>
      <vt:variant>
        <vt:lpwstr/>
      </vt:variant>
      <vt:variant>
        <vt:i4>6684723</vt:i4>
      </vt:variant>
      <vt:variant>
        <vt:i4>201</vt:i4>
      </vt:variant>
      <vt:variant>
        <vt:i4>0</vt:i4>
      </vt:variant>
      <vt:variant>
        <vt:i4>5</vt:i4>
      </vt:variant>
      <vt:variant>
        <vt:lpwstr>http://www.vvpw.be/</vt:lpwstr>
      </vt:variant>
      <vt:variant>
        <vt:lpwstr/>
      </vt:variant>
      <vt:variant>
        <vt:i4>6881319</vt:i4>
      </vt:variant>
      <vt:variant>
        <vt:i4>198</vt:i4>
      </vt:variant>
      <vt:variant>
        <vt:i4>0</vt:i4>
      </vt:variant>
      <vt:variant>
        <vt:i4>5</vt:i4>
      </vt:variant>
      <vt:variant>
        <vt:lpwstr>http://www.onroerenderfgoed.be/</vt:lpwstr>
      </vt:variant>
      <vt:variant>
        <vt:lpwstr/>
      </vt:variant>
      <vt:variant>
        <vt:i4>7929918</vt:i4>
      </vt:variant>
      <vt:variant>
        <vt:i4>195</vt:i4>
      </vt:variant>
      <vt:variant>
        <vt:i4>0</vt:i4>
      </vt:variant>
      <vt:variant>
        <vt:i4>5</vt:i4>
      </vt:variant>
      <vt:variant>
        <vt:lpwstr>http://www.vioe.be/</vt:lpwstr>
      </vt:variant>
      <vt:variant>
        <vt:lpwstr/>
      </vt:variant>
      <vt:variant>
        <vt:i4>6881319</vt:i4>
      </vt:variant>
      <vt:variant>
        <vt:i4>192</vt:i4>
      </vt:variant>
      <vt:variant>
        <vt:i4>0</vt:i4>
      </vt:variant>
      <vt:variant>
        <vt:i4>5</vt:i4>
      </vt:variant>
      <vt:variant>
        <vt:lpwstr>http://www.onroerenderfgoed.be/</vt:lpwstr>
      </vt:variant>
      <vt:variant>
        <vt:lpwstr/>
      </vt:variant>
      <vt:variant>
        <vt:i4>6881319</vt:i4>
      </vt:variant>
      <vt:variant>
        <vt:i4>189</vt:i4>
      </vt:variant>
      <vt:variant>
        <vt:i4>0</vt:i4>
      </vt:variant>
      <vt:variant>
        <vt:i4>5</vt:i4>
      </vt:variant>
      <vt:variant>
        <vt:lpwstr>http://www.onroerenderfgoed.be/</vt:lpwstr>
      </vt:variant>
      <vt:variant>
        <vt:lpwstr/>
      </vt:variant>
      <vt:variant>
        <vt:i4>131144</vt:i4>
      </vt:variant>
      <vt:variant>
        <vt:i4>186</vt:i4>
      </vt:variant>
      <vt:variant>
        <vt:i4>0</vt:i4>
      </vt:variant>
      <vt:variant>
        <vt:i4>5</vt:i4>
      </vt:variant>
      <vt:variant>
        <vt:lpwstr>http://geo-vlaanderen.agiv.be/geo-vlaanderen/landschapsatlas/</vt:lpwstr>
      </vt:variant>
      <vt:variant>
        <vt:lpwstr/>
      </vt:variant>
      <vt:variant>
        <vt:i4>1507420</vt:i4>
      </vt:variant>
      <vt:variant>
        <vt:i4>183</vt:i4>
      </vt:variant>
      <vt:variant>
        <vt:i4>0</vt:i4>
      </vt:variant>
      <vt:variant>
        <vt:i4>5</vt:i4>
      </vt:variant>
      <vt:variant>
        <vt:lpwstr>http://geo-vlaanderen.agiv.be/geo-vlaanderen/rup/</vt:lpwstr>
      </vt:variant>
      <vt:variant>
        <vt:lpwstr/>
      </vt:variant>
      <vt:variant>
        <vt:i4>131166</vt:i4>
      </vt:variant>
      <vt:variant>
        <vt:i4>180</vt:i4>
      </vt:variant>
      <vt:variant>
        <vt:i4>0</vt:i4>
      </vt:variant>
      <vt:variant>
        <vt:i4>5</vt:i4>
      </vt:variant>
      <vt:variant>
        <vt:lpwstr>http://geo-vlaanderen.agiv.be/geo-vlaanderen/gwp/</vt:lpwstr>
      </vt:variant>
      <vt:variant>
        <vt:lpwstr/>
      </vt:variant>
      <vt:variant>
        <vt:i4>5046341</vt:i4>
      </vt:variant>
      <vt:variant>
        <vt:i4>177</vt:i4>
      </vt:variant>
      <vt:variant>
        <vt:i4>0</vt:i4>
      </vt:variant>
      <vt:variant>
        <vt:i4>5</vt:i4>
      </vt:variant>
      <vt:variant>
        <vt:lpwstr>http://www.labsoilscience.ugent.be/legendebodemkaart.pdf</vt:lpwstr>
      </vt:variant>
      <vt:variant>
        <vt:lpwstr/>
      </vt:variant>
      <vt:variant>
        <vt:i4>4325469</vt:i4>
      </vt:variant>
      <vt:variant>
        <vt:i4>174</vt:i4>
      </vt:variant>
      <vt:variant>
        <vt:i4>0</vt:i4>
      </vt:variant>
      <vt:variant>
        <vt:i4>5</vt:i4>
      </vt:variant>
      <vt:variant>
        <vt:lpwstr>http://geo-vlaanderen.agiv.be/geo-vlaanderen/bodemkaart/</vt:lpwstr>
      </vt:variant>
      <vt:variant>
        <vt:lpwstr/>
      </vt:variant>
      <vt:variant>
        <vt:i4>1048600</vt:i4>
      </vt:variant>
      <vt:variant>
        <vt:i4>171</vt:i4>
      </vt:variant>
      <vt:variant>
        <vt:i4>0</vt:i4>
      </vt:variant>
      <vt:variant>
        <vt:i4>5</vt:i4>
      </vt:variant>
      <vt:variant>
        <vt:lpwstr>http://www.inbo.be/content/page.asp?pid=GEB_KUS_beleid%20</vt:lpwstr>
      </vt:variant>
      <vt:variant>
        <vt:lpwstr/>
      </vt:variant>
      <vt:variant>
        <vt:i4>655444</vt:i4>
      </vt:variant>
      <vt:variant>
        <vt:i4>168</vt:i4>
      </vt:variant>
      <vt:variant>
        <vt:i4>0</vt:i4>
      </vt:variant>
      <vt:variant>
        <vt:i4>5</vt:i4>
      </vt:variant>
      <vt:variant>
        <vt:lpwstr>http://www.watertoets.be/</vt:lpwstr>
      </vt:variant>
      <vt:variant>
        <vt:lpwstr/>
      </vt:variant>
      <vt:variant>
        <vt:i4>5242959</vt:i4>
      </vt:variant>
      <vt:variant>
        <vt:i4>165</vt:i4>
      </vt:variant>
      <vt:variant>
        <vt:i4>0</vt:i4>
      </vt:variant>
      <vt:variant>
        <vt:i4>5</vt:i4>
      </vt:variant>
      <vt:variant>
        <vt:lpwstr>http://geo-vlaanderen.agiv.be/geo-vlaanderen/watertoets/</vt:lpwstr>
      </vt:variant>
      <vt:variant>
        <vt:lpwstr/>
      </vt:variant>
      <vt:variant>
        <vt:i4>3473497</vt:i4>
      </vt:variant>
      <vt:variant>
        <vt:i4>162</vt:i4>
      </vt:variant>
      <vt:variant>
        <vt:i4>0</vt:i4>
      </vt:variant>
      <vt:variant>
        <vt:i4>5</vt:i4>
      </vt:variant>
      <vt:variant>
        <vt:lpwstr>http://www.natuurpunt.be/nl/natuurbehoud/natuurbeleid/afbakening-van-de-natuurlijke-en-agrarische-structuur-afbakening-buitengebied_520.aspx</vt:lpwstr>
      </vt:variant>
      <vt:variant>
        <vt:lpwstr/>
      </vt:variant>
      <vt:variant>
        <vt:i4>131166</vt:i4>
      </vt:variant>
      <vt:variant>
        <vt:i4>159</vt:i4>
      </vt:variant>
      <vt:variant>
        <vt:i4>0</vt:i4>
      </vt:variant>
      <vt:variant>
        <vt:i4>5</vt:i4>
      </vt:variant>
      <vt:variant>
        <vt:lpwstr>http://geo-vlaanderen.agiv.be/geo-vlaanderen/gwp/</vt:lpwstr>
      </vt:variant>
      <vt:variant>
        <vt:lpwstr/>
      </vt:variant>
      <vt:variant>
        <vt:i4>7077988</vt:i4>
      </vt:variant>
      <vt:variant>
        <vt:i4>156</vt:i4>
      </vt:variant>
      <vt:variant>
        <vt:i4>0</vt:i4>
      </vt:variant>
      <vt:variant>
        <vt:i4>5</vt:i4>
      </vt:variant>
      <vt:variant>
        <vt:lpwstr>http://navigator.emis.vito.be/milnav-consult/faces/consultatie?language=nl</vt:lpwstr>
      </vt:variant>
      <vt:variant>
        <vt:lpwstr/>
      </vt:variant>
      <vt:variant>
        <vt:i4>6291493</vt:i4>
      </vt:variant>
      <vt:variant>
        <vt:i4>153</vt:i4>
      </vt:variant>
      <vt:variant>
        <vt:i4>0</vt:i4>
      </vt:variant>
      <vt:variant>
        <vt:i4>5</vt:i4>
      </vt:variant>
      <vt:variant>
        <vt:lpwstr>http://geovlaanderen.agiv.be/geo-vlaanderen/kwetsbaarheidskaarten/</vt:lpwstr>
      </vt:variant>
      <vt:variant>
        <vt:lpwstr/>
      </vt:variant>
      <vt:variant>
        <vt:i4>1704013</vt:i4>
      </vt:variant>
      <vt:variant>
        <vt:i4>150</vt:i4>
      </vt:variant>
      <vt:variant>
        <vt:i4>0</vt:i4>
      </vt:variant>
      <vt:variant>
        <vt:i4>5</vt:i4>
      </vt:variant>
      <vt:variant>
        <vt:lpwstr>http://www.natuurenbos.be/nl-BE/Thema/Bos/Wetgeving_en_vergunning/Ontbossen_en_compensatie/Art_90bis_Bosdecreet.aspx</vt:lpwstr>
      </vt:variant>
      <vt:variant>
        <vt:lpwstr/>
      </vt:variant>
      <vt:variant>
        <vt:i4>589855</vt:i4>
      </vt:variant>
      <vt:variant>
        <vt:i4>147</vt:i4>
      </vt:variant>
      <vt:variant>
        <vt:i4>0</vt:i4>
      </vt:variant>
      <vt:variant>
        <vt:i4>5</vt:i4>
      </vt:variant>
      <vt:variant>
        <vt:lpwstr>http://www.natuurenbos.be/Home/Wetgeving_en_Subsidies/Wetgeving/Natuurdecreet.aspx</vt:lpwstr>
      </vt:variant>
      <vt:variant>
        <vt:lpwstr/>
      </vt:variant>
      <vt:variant>
        <vt:i4>4063247</vt:i4>
      </vt:variant>
      <vt:variant>
        <vt:i4>144</vt:i4>
      </vt:variant>
      <vt:variant>
        <vt:i4>0</vt:i4>
      </vt:variant>
      <vt:variant>
        <vt:i4>5</vt:i4>
      </vt:variant>
      <vt:variant>
        <vt:lpwstr>http://geoloket.vmm.be/krw_mkn</vt:lpwstr>
      </vt:variant>
      <vt:variant>
        <vt:lpwstr/>
      </vt:variant>
      <vt:variant>
        <vt:i4>7077988</vt:i4>
      </vt:variant>
      <vt:variant>
        <vt:i4>141</vt:i4>
      </vt:variant>
      <vt:variant>
        <vt:i4>0</vt:i4>
      </vt:variant>
      <vt:variant>
        <vt:i4>5</vt:i4>
      </vt:variant>
      <vt:variant>
        <vt:lpwstr>http://navigator.emis.vito.be/milnav-consult/faces/consultatie?language=nl</vt:lpwstr>
      </vt:variant>
      <vt:variant>
        <vt:lpwstr/>
      </vt:variant>
      <vt:variant>
        <vt:i4>131137</vt:i4>
      </vt:variant>
      <vt:variant>
        <vt:i4>138</vt:i4>
      </vt:variant>
      <vt:variant>
        <vt:i4>0</vt:i4>
      </vt:variant>
      <vt:variant>
        <vt:i4>5</vt:i4>
      </vt:variant>
      <vt:variant>
        <vt:lpwstr>http://geo-vlaanderen.agiv.be/geo-vlaanderen/vha/</vt:lpwstr>
      </vt:variant>
      <vt:variant>
        <vt:lpwstr/>
      </vt:variant>
      <vt:variant>
        <vt:i4>2359392</vt:i4>
      </vt:variant>
      <vt:variant>
        <vt:i4>135</vt:i4>
      </vt:variant>
      <vt:variant>
        <vt:i4>0</vt:i4>
      </vt:variant>
      <vt:variant>
        <vt:i4>5</vt:i4>
      </vt:variant>
      <vt:variant>
        <vt:lpwstr>http://www.vmm.be/geoview/</vt:lpwstr>
      </vt:variant>
      <vt:variant>
        <vt:lpwstr/>
      </vt:variant>
      <vt:variant>
        <vt:i4>1048600</vt:i4>
      </vt:variant>
      <vt:variant>
        <vt:i4>132</vt:i4>
      </vt:variant>
      <vt:variant>
        <vt:i4>0</vt:i4>
      </vt:variant>
      <vt:variant>
        <vt:i4>5</vt:i4>
      </vt:variant>
      <vt:variant>
        <vt:lpwstr>http://www.inbo.be/content/page.asp?pid=GEB_KUS_beleid%20</vt:lpwstr>
      </vt:variant>
      <vt:variant>
        <vt:lpwstr/>
      </vt:variant>
      <vt:variant>
        <vt:i4>655444</vt:i4>
      </vt:variant>
      <vt:variant>
        <vt:i4>129</vt:i4>
      </vt:variant>
      <vt:variant>
        <vt:i4>0</vt:i4>
      </vt:variant>
      <vt:variant>
        <vt:i4>5</vt:i4>
      </vt:variant>
      <vt:variant>
        <vt:lpwstr>http://www.watertoets.be/</vt:lpwstr>
      </vt:variant>
      <vt:variant>
        <vt:lpwstr/>
      </vt:variant>
      <vt:variant>
        <vt:i4>5242959</vt:i4>
      </vt:variant>
      <vt:variant>
        <vt:i4>126</vt:i4>
      </vt:variant>
      <vt:variant>
        <vt:i4>0</vt:i4>
      </vt:variant>
      <vt:variant>
        <vt:i4>5</vt:i4>
      </vt:variant>
      <vt:variant>
        <vt:lpwstr>http://geo-vlaanderen.agiv.be/geo-vlaanderen/watertoets/</vt:lpwstr>
      </vt:variant>
      <vt:variant>
        <vt:lpwstr/>
      </vt:variant>
      <vt:variant>
        <vt:i4>720951</vt:i4>
      </vt:variant>
      <vt:variant>
        <vt:i4>123</vt:i4>
      </vt:variant>
      <vt:variant>
        <vt:i4>0</vt:i4>
      </vt:variant>
      <vt:variant>
        <vt:i4>5</vt:i4>
      </vt:variant>
      <vt:variant>
        <vt:lpwstr>http://www.inbo.be/content/page.asp?pid=PUB_BWK</vt:lpwstr>
      </vt:variant>
      <vt:variant>
        <vt:lpwstr/>
      </vt:variant>
      <vt:variant>
        <vt:i4>2687020</vt:i4>
      </vt:variant>
      <vt:variant>
        <vt:i4>120</vt:i4>
      </vt:variant>
      <vt:variant>
        <vt:i4>0</vt:i4>
      </vt:variant>
      <vt:variant>
        <vt:i4>5</vt:i4>
      </vt:variant>
      <vt:variant>
        <vt:lpwstr>http://geo-vlaanderen.gisvlaanderen.be/geo-vlaanderen/bwk/</vt:lpwstr>
      </vt:variant>
      <vt:variant>
        <vt:lpwstr/>
      </vt:variant>
      <vt:variant>
        <vt:i4>1966163</vt:i4>
      </vt:variant>
      <vt:variant>
        <vt:i4>117</vt:i4>
      </vt:variant>
      <vt:variant>
        <vt:i4>0</vt:i4>
      </vt:variant>
      <vt:variant>
        <vt:i4>5</vt:i4>
      </vt:variant>
      <vt:variant>
        <vt:lpwstr>http://www.natuurenbos.be/Home/Thema/Natuur/VEN_en_IVON/Inleiding.aspx</vt:lpwstr>
      </vt:variant>
      <vt:variant>
        <vt:lpwstr/>
      </vt:variant>
      <vt:variant>
        <vt:i4>852044</vt:i4>
      </vt:variant>
      <vt:variant>
        <vt:i4>114</vt:i4>
      </vt:variant>
      <vt:variant>
        <vt:i4>0</vt:i4>
      </vt:variant>
      <vt:variant>
        <vt:i4>5</vt:i4>
      </vt:variant>
      <vt:variant>
        <vt:lpwstr>http://geo-vlaanderen.agiv.be/geo-vlaanderen/ven/</vt:lpwstr>
      </vt:variant>
      <vt:variant>
        <vt:lpwstr/>
      </vt:variant>
      <vt:variant>
        <vt:i4>2490424</vt:i4>
      </vt:variant>
      <vt:variant>
        <vt:i4>111</vt:i4>
      </vt:variant>
      <vt:variant>
        <vt:i4>0</vt:i4>
      </vt:variant>
      <vt:variant>
        <vt:i4>5</vt:i4>
      </vt:variant>
      <vt:variant>
        <vt:lpwstr>http://www.ramsar.org/</vt:lpwstr>
      </vt:variant>
      <vt:variant>
        <vt:lpwstr/>
      </vt:variant>
      <vt:variant>
        <vt:i4>3539008</vt:i4>
      </vt:variant>
      <vt:variant>
        <vt:i4>108</vt:i4>
      </vt:variant>
      <vt:variant>
        <vt:i4>0</vt:i4>
      </vt:variant>
      <vt:variant>
        <vt:i4>5</vt:i4>
      </vt:variant>
      <vt:variant>
        <vt:lpwstr>http://www.natuurenbos.be/nl-BE/Thema/Natuur/Natura_2000.aspx</vt:lpwstr>
      </vt:variant>
      <vt:variant>
        <vt:lpwstr/>
      </vt:variant>
      <vt:variant>
        <vt:i4>5242972</vt:i4>
      </vt:variant>
      <vt:variant>
        <vt:i4>105</vt:i4>
      </vt:variant>
      <vt:variant>
        <vt:i4>0</vt:i4>
      </vt:variant>
      <vt:variant>
        <vt:i4>5</vt:i4>
      </vt:variant>
      <vt:variant>
        <vt:lpwstr>http://geo-vlaanderen.agiv.be/geo-vlaanderen/natura2000/</vt:lpwstr>
      </vt:variant>
      <vt:variant>
        <vt:lpwstr/>
      </vt:variant>
      <vt:variant>
        <vt:i4>3276852</vt:i4>
      </vt:variant>
      <vt:variant>
        <vt:i4>102</vt:i4>
      </vt:variant>
      <vt:variant>
        <vt:i4>0</vt:i4>
      </vt:variant>
      <vt:variant>
        <vt:i4>5</vt:i4>
      </vt:variant>
      <vt:variant>
        <vt:lpwstr>http://www2.vlaanderen.be/ruimtelijk/gewestplan/gewestplan_legende_kb1972.html</vt:lpwstr>
      </vt:variant>
      <vt:variant>
        <vt:lpwstr/>
      </vt:variant>
      <vt:variant>
        <vt:i4>131166</vt:i4>
      </vt:variant>
      <vt:variant>
        <vt:i4>99</vt:i4>
      </vt:variant>
      <vt:variant>
        <vt:i4>0</vt:i4>
      </vt:variant>
      <vt:variant>
        <vt:i4>5</vt:i4>
      </vt:variant>
      <vt:variant>
        <vt:lpwstr>http://geo-vlaanderen.agiv.be/geo-vlaanderen/gwp/</vt:lpwstr>
      </vt:variant>
      <vt:variant>
        <vt:lpwstr/>
      </vt:variant>
      <vt:variant>
        <vt:i4>7929894</vt:i4>
      </vt:variant>
      <vt:variant>
        <vt:i4>96</vt:i4>
      </vt:variant>
      <vt:variant>
        <vt:i4>0</vt:i4>
      </vt:variant>
      <vt:variant>
        <vt:i4>5</vt:i4>
      </vt:variant>
      <vt:variant>
        <vt:lpwstr>http://www.agiv.be/gis/diensten/geo-vlaanderen</vt:lpwstr>
      </vt:variant>
      <vt:variant>
        <vt:lpwstr/>
      </vt:variant>
      <vt:variant>
        <vt:i4>7929894</vt:i4>
      </vt:variant>
      <vt:variant>
        <vt:i4>93</vt:i4>
      </vt:variant>
      <vt:variant>
        <vt:i4>0</vt:i4>
      </vt:variant>
      <vt:variant>
        <vt:i4>5</vt:i4>
      </vt:variant>
      <vt:variant>
        <vt:lpwstr>http://www.agiv.be/gis/diensten/geo-vlaanderen</vt:lpwstr>
      </vt:variant>
      <vt:variant>
        <vt:lpwstr/>
      </vt:variant>
      <vt:variant>
        <vt:i4>1769526</vt:i4>
      </vt:variant>
      <vt:variant>
        <vt:i4>86</vt:i4>
      </vt:variant>
      <vt:variant>
        <vt:i4>0</vt:i4>
      </vt:variant>
      <vt:variant>
        <vt:i4>5</vt:i4>
      </vt:variant>
      <vt:variant>
        <vt:lpwstr/>
      </vt:variant>
      <vt:variant>
        <vt:lpwstr>_Toc283712616</vt:lpwstr>
      </vt:variant>
      <vt:variant>
        <vt:i4>1769526</vt:i4>
      </vt:variant>
      <vt:variant>
        <vt:i4>80</vt:i4>
      </vt:variant>
      <vt:variant>
        <vt:i4>0</vt:i4>
      </vt:variant>
      <vt:variant>
        <vt:i4>5</vt:i4>
      </vt:variant>
      <vt:variant>
        <vt:lpwstr/>
      </vt:variant>
      <vt:variant>
        <vt:lpwstr>_Toc283712610</vt:lpwstr>
      </vt:variant>
      <vt:variant>
        <vt:i4>1703990</vt:i4>
      </vt:variant>
      <vt:variant>
        <vt:i4>74</vt:i4>
      </vt:variant>
      <vt:variant>
        <vt:i4>0</vt:i4>
      </vt:variant>
      <vt:variant>
        <vt:i4>5</vt:i4>
      </vt:variant>
      <vt:variant>
        <vt:lpwstr/>
      </vt:variant>
      <vt:variant>
        <vt:lpwstr>_Toc283712609</vt:lpwstr>
      </vt:variant>
      <vt:variant>
        <vt:i4>1703990</vt:i4>
      </vt:variant>
      <vt:variant>
        <vt:i4>68</vt:i4>
      </vt:variant>
      <vt:variant>
        <vt:i4>0</vt:i4>
      </vt:variant>
      <vt:variant>
        <vt:i4>5</vt:i4>
      </vt:variant>
      <vt:variant>
        <vt:lpwstr/>
      </vt:variant>
      <vt:variant>
        <vt:lpwstr>_Toc283712608</vt:lpwstr>
      </vt:variant>
      <vt:variant>
        <vt:i4>1900597</vt:i4>
      </vt:variant>
      <vt:variant>
        <vt:i4>62</vt:i4>
      </vt:variant>
      <vt:variant>
        <vt:i4>0</vt:i4>
      </vt:variant>
      <vt:variant>
        <vt:i4>5</vt:i4>
      </vt:variant>
      <vt:variant>
        <vt:lpwstr/>
      </vt:variant>
      <vt:variant>
        <vt:lpwstr>_Toc283712572</vt:lpwstr>
      </vt:variant>
      <vt:variant>
        <vt:i4>1900597</vt:i4>
      </vt:variant>
      <vt:variant>
        <vt:i4>56</vt:i4>
      </vt:variant>
      <vt:variant>
        <vt:i4>0</vt:i4>
      </vt:variant>
      <vt:variant>
        <vt:i4>5</vt:i4>
      </vt:variant>
      <vt:variant>
        <vt:lpwstr/>
      </vt:variant>
      <vt:variant>
        <vt:lpwstr>_Toc283712571</vt:lpwstr>
      </vt:variant>
      <vt:variant>
        <vt:i4>1900597</vt:i4>
      </vt:variant>
      <vt:variant>
        <vt:i4>50</vt:i4>
      </vt:variant>
      <vt:variant>
        <vt:i4>0</vt:i4>
      </vt:variant>
      <vt:variant>
        <vt:i4>5</vt:i4>
      </vt:variant>
      <vt:variant>
        <vt:lpwstr/>
      </vt:variant>
      <vt:variant>
        <vt:lpwstr>_Toc283712570</vt:lpwstr>
      </vt:variant>
      <vt:variant>
        <vt:i4>1835061</vt:i4>
      </vt:variant>
      <vt:variant>
        <vt:i4>44</vt:i4>
      </vt:variant>
      <vt:variant>
        <vt:i4>0</vt:i4>
      </vt:variant>
      <vt:variant>
        <vt:i4>5</vt:i4>
      </vt:variant>
      <vt:variant>
        <vt:lpwstr/>
      </vt:variant>
      <vt:variant>
        <vt:lpwstr>_Toc283712569</vt:lpwstr>
      </vt:variant>
      <vt:variant>
        <vt:i4>1835061</vt:i4>
      </vt:variant>
      <vt:variant>
        <vt:i4>38</vt:i4>
      </vt:variant>
      <vt:variant>
        <vt:i4>0</vt:i4>
      </vt:variant>
      <vt:variant>
        <vt:i4>5</vt:i4>
      </vt:variant>
      <vt:variant>
        <vt:lpwstr/>
      </vt:variant>
      <vt:variant>
        <vt:lpwstr>_Toc283712568</vt:lpwstr>
      </vt:variant>
      <vt:variant>
        <vt:i4>1835061</vt:i4>
      </vt:variant>
      <vt:variant>
        <vt:i4>32</vt:i4>
      </vt:variant>
      <vt:variant>
        <vt:i4>0</vt:i4>
      </vt:variant>
      <vt:variant>
        <vt:i4>5</vt:i4>
      </vt:variant>
      <vt:variant>
        <vt:lpwstr/>
      </vt:variant>
      <vt:variant>
        <vt:lpwstr>_Toc283712567</vt:lpwstr>
      </vt:variant>
      <vt:variant>
        <vt:i4>1835061</vt:i4>
      </vt:variant>
      <vt:variant>
        <vt:i4>26</vt:i4>
      </vt:variant>
      <vt:variant>
        <vt:i4>0</vt:i4>
      </vt:variant>
      <vt:variant>
        <vt:i4>5</vt:i4>
      </vt:variant>
      <vt:variant>
        <vt:lpwstr/>
      </vt:variant>
      <vt:variant>
        <vt:lpwstr>_Toc283712566</vt:lpwstr>
      </vt:variant>
      <vt:variant>
        <vt:i4>1835061</vt:i4>
      </vt:variant>
      <vt:variant>
        <vt:i4>20</vt:i4>
      </vt:variant>
      <vt:variant>
        <vt:i4>0</vt:i4>
      </vt:variant>
      <vt:variant>
        <vt:i4>5</vt:i4>
      </vt:variant>
      <vt:variant>
        <vt:lpwstr/>
      </vt:variant>
      <vt:variant>
        <vt:lpwstr>_Toc283712565</vt:lpwstr>
      </vt:variant>
      <vt:variant>
        <vt:i4>1835061</vt:i4>
      </vt:variant>
      <vt:variant>
        <vt:i4>14</vt:i4>
      </vt:variant>
      <vt:variant>
        <vt:i4>0</vt:i4>
      </vt:variant>
      <vt:variant>
        <vt:i4>5</vt:i4>
      </vt:variant>
      <vt:variant>
        <vt:lpwstr/>
      </vt:variant>
      <vt:variant>
        <vt:lpwstr>_Toc283712564</vt:lpwstr>
      </vt:variant>
      <vt:variant>
        <vt:i4>1835061</vt:i4>
      </vt:variant>
      <vt:variant>
        <vt:i4>8</vt:i4>
      </vt:variant>
      <vt:variant>
        <vt:i4>0</vt:i4>
      </vt:variant>
      <vt:variant>
        <vt:i4>5</vt:i4>
      </vt:variant>
      <vt:variant>
        <vt:lpwstr/>
      </vt:variant>
      <vt:variant>
        <vt:lpwstr>_Toc283712563</vt:lpwstr>
      </vt:variant>
      <vt:variant>
        <vt:i4>1835061</vt:i4>
      </vt:variant>
      <vt:variant>
        <vt:i4>2</vt:i4>
      </vt:variant>
      <vt:variant>
        <vt:i4>0</vt:i4>
      </vt:variant>
      <vt:variant>
        <vt:i4>5</vt:i4>
      </vt:variant>
      <vt:variant>
        <vt:lpwstr/>
      </vt:variant>
      <vt:variant>
        <vt:lpwstr>_Toc283712562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Kitty Van Santfoort</dc:creator>
  <cp:lastModifiedBy>Frieda De Saeger</cp:lastModifiedBy>
  <cp:revision>2</cp:revision>
  <cp:lastPrinted>2012-01-16T14:49:00Z</cp:lastPrinted>
  <dcterms:created xsi:type="dcterms:W3CDTF">2023-09-18T09:35:00Z</dcterms:created>
  <dcterms:modified xsi:type="dcterms:W3CDTF">2023-09-18T09:35:00Z</dcterms:modified>
</cp:coreProperties>
</file>