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9FF4D4" w14:textId="77777777" w:rsidR="00B26015" w:rsidRPr="0086429B" w:rsidRDefault="00B26015" w:rsidP="00334267">
      <w:pPr>
        <w:rPr>
          <w:rFonts w:asciiTheme="minorHAnsi" w:hAnsiTheme="minorHAnsi" w:cstheme="minorHAnsi"/>
          <w:b/>
          <w:sz w:val="28"/>
          <w:szCs w:val="28"/>
        </w:rPr>
      </w:pPr>
    </w:p>
    <w:p w14:paraId="7A8E91D9" w14:textId="77777777" w:rsidR="00B26015" w:rsidRPr="0086429B" w:rsidRDefault="00B26015" w:rsidP="00334267">
      <w:pPr>
        <w:rPr>
          <w:rFonts w:asciiTheme="minorHAnsi" w:hAnsiTheme="minorHAnsi" w:cstheme="minorHAnsi"/>
          <w:b/>
          <w:sz w:val="28"/>
          <w:szCs w:val="28"/>
        </w:rPr>
      </w:pPr>
    </w:p>
    <w:p w14:paraId="2EE0DD81" w14:textId="093D553E" w:rsidR="00B26015" w:rsidRPr="0086429B" w:rsidRDefault="00E764FE" w:rsidP="00B26015">
      <w:pPr>
        <w:rPr>
          <w:rFonts w:asciiTheme="minorHAnsi" w:hAnsiTheme="minorHAnsi" w:cstheme="minorHAnsi"/>
        </w:rPr>
      </w:pPr>
      <w:r>
        <w:rPr>
          <w:rFonts w:asciiTheme="minorHAnsi" w:hAnsiTheme="minorHAnsi" w:cstheme="minorHAnsi"/>
          <w:u w:val="single"/>
        </w:rPr>
        <w:t>BIJLAGE 1</w:t>
      </w:r>
    </w:p>
    <w:p w14:paraId="039E66D9" w14:textId="77777777" w:rsidR="00B26015" w:rsidRPr="0086429B" w:rsidRDefault="00B26015" w:rsidP="00B26015">
      <w:pPr>
        <w:rPr>
          <w:rFonts w:asciiTheme="minorHAnsi" w:hAnsiTheme="minorHAnsi" w:cstheme="minorHAnsi"/>
        </w:rPr>
      </w:pPr>
    </w:p>
    <w:p w14:paraId="6EDC4329" w14:textId="77777777" w:rsidR="00B26015" w:rsidRPr="0086429B" w:rsidRDefault="00B26015" w:rsidP="00B26015">
      <w:pPr>
        <w:pBdr>
          <w:top w:val="single" w:sz="4" w:space="1" w:color="auto"/>
          <w:left w:val="single" w:sz="4" w:space="4" w:color="auto"/>
          <w:bottom w:val="single" w:sz="4" w:space="1" w:color="auto"/>
          <w:right w:val="single" w:sz="4" w:space="4" w:color="auto"/>
        </w:pBdr>
        <w:shd w:val="clear" w:color="auto" w:fill="FDFDFD"/>
        <w:jc w:val="center"/>
        <w:rPr>
          <w:rFonts w:asciiTheme="minorHAnsi" w:hAnsiTheme="minorHAnsi" w:cstheme="minorHAnsi"/>
          <w:b/>
          <w:color w:val="000000"/>
          <w:sz w:val="28"/>
          <w:szCs w:val="28"/>
        </w:rPr>
      </w:pPr>
      <w:r w:rsidRPr="0086429B">
        <w:rPr>
          <w:rFonts w:asciiTheme="minorHAnsi" w:hAnsiTheme="minorHAnsi" w:cstheme="minorHAnsi"/>
          <w:b/>
          <w:color w:val="000000"/>
          <w:sz w:val="28"/>
          <w:szCs w:val="28"/>
        </w:rPr>
        <w:t xml:space="preserve">Coronamaatregelen van de gemeente Pepingen </w:t>
      </w:r>
    </w:p>
    <w:p w14:paraId="1A8A92D7" w14:textId="77777777" w:rsidR="00E764FE" w:rsidRDefault="00B26015" w:rsidP="00B26015">
      <w:pPr>
        <w:pBdr>
          <w:top w:val="single" w:sz="4" w:space="1" w:color="auto"/>
          <w:left w:val="single" w:sz="4" w:space="4" w:color="auto"/>
          <w:bottom w:val="single" w:sz="4" w:space="1" w:color="auto"/>
          <w:right w:val="single" w:sz="4" w:space="4" w:color="auto"/>
        </w:pBdr>
        <w:shd w:val="clear" w:color="auto" w:fill="FDFDFD"/>
        <w:jc w:val="center"/>
        <w:rPr>
          <w:rFonts w:asciiTheme="minorHAnsi" w:hAnsiTheme="minorHAnsi" w:cstheme="minorHAnsi"/>
          <w:b/>
          <w:color w:val="000000"/>
          <w:sz w:val="28"/>
          <w:szCs w:val="28"/>
        </w:rPr>
      </w:pPr>
      <w:r w:rsidRPr="0086429B">
        <w:rPr>
          <w:rFonts w:asciiTheme="minorHAnsi" w:hAnsiTheme="minorHAnsi" w:cstheme="minorHAnsi"/>
          <w:b/>
          <w:color w:val="000000"/>
          <w:sz w:val="28"/>
          <w:szCs w:val="28"/>
        </w:rPr>
        <w:t xml:space="preserve">ter ondersteuning van de </w:t>
      </w:r>
      <w:proofErr w:type="spellStart"/>
      <w:r w:rsidRPr="0086429B">
        <w:rPr>
          <w:rFonts w:asciiTheme="minorHAnsi" w:hAnsiTheme="minorHAnsi" w:cstheme="minorHAnsi"/>
          <w:b/>
          <w:color w:val="000000"/>
          <w:sz w:val="28"/>
          <w:szCs w:val="28"/>
        </w:rPr>
        <w:t>Pepingse</w:t>
      </w:r>
      <w:proofErr w:type="spellEnd"/>
      <w:r w:rsidRPr="0086429B">
        <w:rPr>
          <w:rFonts w:asciiTheme="minorHAnsi" w:hAnsiTheme="minorHAnsi" w:cstheme="minorHAnsi"/>
          <w:b/>
          <w:color w:val="000000"/>
          <w:sz w:val="28"/>
          <w:szCs w:val="28"/>
        </w:rPr>
        <w:t xml:space="preserve"> verenigingen – </w:t>
      </w:r>
    </w:p>
    <w:p w14:paraId="13095BCE" w14:textId="5222C273" w:rsidR="00B26015" w:rsidRPr="0086429B" w:rsidRDefault="00B26015" w:rsidP="00B26015">
      <w:pPr>
        <w:pBdr>
          <w:top w:val="single" w:sz="4" w:space="1" w:color="auto"/>
          <w:left w:val="single" w:sz="4" w:space="4" w:color="auto"/>
          <w:bottom w:val="single" w:sz="4" w:space="1" w:color="auto"/>
          <w:right w:val="single" w:sz="4" w:space="4" w:color="auto"/>
        </w:pBdr>
        <w:shd w:val="clear" w:color="auto" w:fill="FDFDFD"/>
        <w:jc w:val="center"/>
        <w:rPr>
          <w:rFonts w:asciiTheme="minorHAnsi" w:hAnsiTheme="minorHAnsi" w:cstheme="minorHAnsi"/>
          <w:b/>
          <w:color w:val="000000"/>
          <w:sz w:val="28"/>
          <w:szCs w:val="28"/>
        </w:rPr>
      </w:pPr>
      <w:r w:rsidRPr="0086429B">
        <w:rPr>
          <w:rFonts w:asciiTheme="minorHAnsi" w:hAnsiTheme="minorHAnsi" w:cstheme="minorHAnsi"/>
          <w:b/>
          <w:color w:val="000000"/>
          <w:sz w:val="28"/>
          <w:szCs w:val="28"/>
        </w:rPr>
        <w:t>besteding resterend saldo noodfonds</w:t>
      </w:r>
    </w:p>
    <w:p w14:paraId="6913B47E" w14:textId="77777777" w:rsidR="00B26015" w:rsidRPr="0086429B" w:rsidRDefault="00B26015" w:rsidP="00B26015">
      <w:pPr>
        <w:shd w:val="clear" w:color="auto" w:fill="FDFDFD"/>
        <w:rPr>
          <w:rFonts w:asciiTheme="minorHAnsi" w:hAnsiTheme="minorHAnsi" w:cstheme="minorHAnsi"/>
          <w:b/>
          <w:color w:val="000000"/>
        </w:rPr>
      </w:pPr>
    </w:p>
    <w:p w14:paraId="63A633CB" w14:textId="1C649F9F" w:rsidR="00B26015" w:rsidRPr="0086429B" w:rsidRDefault="002C6904" w:rsidP="002C6904">
      <w:pPr>
        <w:pStyle w:val="Lijstalinea"/>
        <w:numPr>
          <w:ilvl w:val="0"/>
          <w:numId w:val="6"/>
        </w:numPr>
        <w:rPr>
          <w:rFonts w:asciiTheme="minorHAnsi" w:hAnsiTheme="minorHAnsi" w:cstheme="minorHAnsi"/>
          <w:b/>
          <w:sz w:val="28"/>
          <w:szCs w:val="28"/>
        </w:rPr>
      </w:pPr>
      <w:r w:rsidRPr="0086429B">
        <w:rPr>
          <w:rFonts w:asciiTheme="minorHAnsi" w:hAnsiTheme="minorHAnsi" w:cstheme="minorHAnsi"/>
          <w:b/>
          <w:sz w:val="28"/>
          <w:szCs w:val="28"/>
        </w:rPr>
        <w:t>Tijdelijke reglementen</w:t>
      </w:r>
    </w:p>
    <w:p w14:paraId="687A1768" w14:textId="77777777" w:rsidR="00B26015" w:rsidRPr="0086429B" w:rsidRDefault="00B26015" w:rsidP="00334267">
      <w:pPr>
        <w:rPr>
          <w:rFonts w:asciiTheme="minorHAnsi" w:hAnsiTheme="minorHAnsi" w:cstheme="minorHAnsi"/>
          <w:b/>
          <w:sz w:val="28"/>
          <w:szCs w:val="28"/>
        </w:rPr>
      </w:pPr>
    </w:p>
    <w:p w14:paraId="77945DC5" w14:textId="5F2A48ED" w:rsidR="00CF60D2" w:rsidRPr="0086429B" w:rsidRDefault="00CF60D2" w:rsidP="00D67858">
      <w:pPr>
        <w:pBdr>
          <w:top w:val="single" w:sz="4" w:space="1" w:color="auto"/>
          <w:left w:val="single" w:sz="4" w:space="4" w:color="auto"/>
          <w:bottom w:val="single" w:sz="4" w:space="1" w:color="auto"/>
          <w:right w:val="single" w:sz="4" w:space="4" w:color="auto"/>
        </w:pBdr>
        <w:rPr>
          <w:rFonts w:asciiTheme="minorHAnsi" w:hAnsiTheme="minorHAnsi" w:cstheme="minorHAnsi"/>
          <w:b/>
          <w:sz w:val="28"/>
          <w:szCs w:val="28"/>
        </w:rPr>
      </w:pPr>
      <w:r w:rsidRPr="0086429B">
        <w:rPr>
          <w:rFonts w:asciiTheme="minorHAnsi" w:hAnsiTheme="minorHAnsi" w:cstheme="minorHAnsi"/>
          <w:b/>
          <w:sz w:val="28"/>
          <w:szCs w:val="28"/>
        </w:rPr>
        <w:t xml:space="preserve">Pijler 1 – Pepingen (her)leeft </w:t>
      </w:r>
    </w:p>
    <w:p w14:paraId="51654C77" w14:textId="77777777" w:rsidR="00334267" w:rsidRPr="0086429B" w:rsidRDefault="00334267" w:rsidP="00334267">
      <w:pPr>
        <w:rPr>
          <w:rFonts w:asciiTheme="minorHAnsi" w:hAnsiTheme="minorHAnsi" w:cstheme="minorHAnsi"/>
        </w:rPr>
      </w:pPr>
    </w:p>
    <w:p w14:paraId="42447332" w14:textId="77777777" w:rsidR="003B2DB3" w:rsidRDefault="003B2DB3" w:rsidP="00334267">
      <w:pPr>
        <w:rPr>
          <w:rFonts w:asciiTheme="minorHAnsi" w:hAnsiTheme="minorHAnsi" w:cstheme="minorHAnsi"/>
          <w:b/>
          <w:bCs/>
        </w:rPr>
      </w:pPr>
      <w:r>
        <w:rPr>
          <w:rFonts w:asciiTheme="minorHAnsi" w:hAnsiTheme="minorHAnsi" w:cstheme="minorHAnsi"/>
          <w:b/>
          <w:bCs/>
        </w:rPr>
        <w:t>Reglement</w:t>
      </w:r>
    </w:p>
    <w:p w14:paraId="5204139B" w14:textId="77777777" w:rsidR="003B2DB3" w:rsidRDefault="003B2DB3" w:rsidP="00334267">
      <w:pPr>
        <w:rPr>
          <w:rFonts w:asciiTheme="minorHAnsi" w:hAnsiTheme="minorHAnsi" w:cstheme="minorHAnsi"/>
          <w:b/>
          <w:bCs/>
        </w:rPr>
      </w:pPr>
    </w:p>
    <w:p w14:paraId="36335CAE" w14:textId="570410C4" w:rsidR="00334267" w:rsidRPr="0086429B" w:rsidRDefault="00334267" w:rsidP="00334267">
      <w:pPr>
        <w:rPr>
          <w:rFonts w:asciiTheme="minorHAnsi" w:hAnsiTheme="minorHAnsi" w:cstheme="minorHAnsi"/>
          <w:b/>
          <w:bCs/>
        </w:rPr>
      </w:pPr>
      <w:r w:rsidRPr="0086429B">
        <w:rPr>
          <w:rFonts w:asciiTheme="minorHAnsi" w:hAnsiTheme="minorHAnsi" w:cstheme="minorHAnsi"/>
          <w:b/>
          <w:bCs/>
        </w:rPr>
        <w:t xml:space="preserve">Artikel 1 -  Doel van dit reglement </w:t>
      </w:r>
    </w:p>
    <w:p w14:paraId="7551AFE0" w14:textId="77777777" w:rsidR="00334267" w:rsidRPr="0086429B" w:rsidRDefault="00334267" w:rsidP="00334267">
      <w:pPr>
        <w:rPr>
          <w:rFonts w:asciiTheme="minorHAnsi" w:hAnsiTheme="minorHAnsi" w:cstheme="minorHAnsi"/>
        </w:rPr>
      </w:pPr>
    </w:p>
    <w:p w14:paraId="568FA7A0" w14:textId="3E377450" w:rsidR="00334267" w:rsidRPr="0086429B" w:rsidRDefault="00334267" w:rsidP="00334267">
      <w:pPr>
        <w:rPr>
          <w:rFonts w:asciiTheme="minorHAnsi" w:hAnsiTheme="minorHAnsi" w:cstheme="minorHAnsi"/>
        </w:rPr>
      </w:pPr>
      <w:r w:rsidRPr="0086429B">
        <w:rPr>
          <w:rFonts w:asciiTheme="minorHAnsi" w:hAnsiTheme="minorHAnsi" w:cstheme="minorHAnsi"/>
        </w:rPr>
        <w:t>Dit subsidiereglement</w:t>
      </w:r>
      <w:r w:rsidR="00D67858">
        <w:rPr>
          <w:rFonts w:asciiTheme="minorHAnsi" w:hAnsiTheme="minorHAnsi" w:cstheme="minorHAnsi"/>
        </w:rPr>
        <w:t>:</w:t>
      </w:r>
      <w:r w:rsidRPr="0086429B">
        <w:rPr>
          <w:rFonts w:asciiTheme="minorHAnsi" w:hAnsiTheme="minorHAnsi" w:cstheme="minorHAnsi"/>
        </w:rPr>
        <w:t xml:space="preserve"> </w:t>
      </w:r>
    </w:p>
    <w:p w14:paraId="360EE624" w14:textId="77777777" w:rsidR="00CF60D2" w:rsidRPr="0086429B" w:rsidRDefault="00CF60D2" w:rsidP="00334267">
      <w:pPr>
        <w:rPr>
          <w:rFonts w:asciiTheme="minorHAnsi" w:hAnsiTheme="minorHAnsi" w:cstheme="minorHAnsi"/>
        </w:rPr>
      </w:pPr>
    </w:p>
    <w:p w14:paraId="5997FC50" w14:textId="743C8A0E" w:rsidR="00334267" w:rsidRPr="0086429B" w:rsidRDefault="00334267" w:rsidP="00334267">
      <w:pPr>
        <w:pStyle w:val="Lijstalinea"/>
        <w:numPr>
          <w:ilvl w:val="0"/>
          <w:numId w:val="3"/>
        </w:numPr>
        <w:rPr>
          <w:rFonts w:asciiTheme="minorHAnsi" w:hAnsiTheme="minorHAnsi" w:cstheme="minorHAnsi"/>
        </w:rPr>
      </w:pPr>
      <w:r w:rsidRPr="0086429B">
        <w:rPr>
          <w:rFonts w:asciiTheme="minorHAnsi" w:hAnsiTheme="minorHAnsi" w:cstheme="minorHAnsi"/>
        </w:rPr>
        <w:t xml:space="preserve">stimuleert en beloont de </w:t>
      </w:r>
      <w:proofErr w:type="spellStart"/>
      <w:r w:rsidRPr="0086429B">
        <w:rPr>
          <w:rFonts w:asciiTheme="minorHAnsi" w:hAnsiTheme="minorHAnsi" w:cstheme="minorHAnsi"/>
        </w:rPr>
        <w:t>Pepingse</w:t>
      </w:r>
      <w:proofErr w:type="spellEnd"/>
      <w:r w:rsidRPr="0086429B">
        <w:rPr>
          <w:rFonts w:asciiTheme="minorHAnsi" w:hAnsiTheme="minorHAnsi" w:cstheme="minorHAnsi"/>
        </w:rPr>
        <w:t xml:space="preserve"> verenigingen die</w:t>
      </w:r>
      <w:r w:rsidR="00CF60D2" w:rsidRPr="0086429B">
        <w:rPr>
          <w:rFonts w:asciiTheme="minorHAnsi" w:hAnsiTheme="minorHAnsi" w:cstheme="minorHAnsi"/>
        </w:rPr>
        <w:t xml:space="preserve"> tijdens en na de coronacrisis</w:t>
      </w:r>
      <w:r w:rsidRPr="0086429B">
        <w:rPr>
          <w:rFonts w:asciiTheme="minorHAnsi" w:hAnsiTheme="minorHAnsi" w:cstheme="minorHAnsi"/>
        </w:rPr>
        <w:t xml:space="preserve"> opnieuw wensen te organiseren</w:t>
      </w:r>
    </w:p>
    <w:p w14:paraId="43CBC24C" w14:textId="1ECAF95F" w:rsidR="00334267" w:rsidRPr="003B2DB3" w:rsidRDefault="00D67858" w:rsidP="00334267">
      <w:pPr>
        <w:pStyle w:val="Lijstalinea"/>
        <w:numPr>
          <w:ilvl w:val="0"/>
          <w:numId w:val="3"/>
        </w:numPr>
        <w:rPr>
          <w:rFonts w:asciiTheme="minorHAnsi" w:hAnsiTheme="minorHAnsi" w:cstheme="minorHAnsi"/>
        </w:rPr>
      </w:pPr>
      <w:r>
        <w:rPr>
          <w:rFonts w:asciiTheme="minorHAnsi" w:hAnsiTheme="minorHAnsi" w:cstheme="minorHAnsi"/>
        </w:rPr>
        <w:t>v</w:t>
      </w:r>
      <w:r w:rsidR="00334267" w:rsidRPr="0086429B">
        <w:rPr>
          <w:rFonts w:asciiTheme="minorHAnsi" w:hAnsiTheme="minorHAnsi" w:cstheme="minorHAnsi"/>
        </w:rPr>
        <w:t>angt de impact op van de coronamaatregelen op de organisatie van evenementen, het aantal bezoekers,</w:t>
      </w:r>
      <w:r w:rsidR="00CF60D2" w:rsidRPr="0086429B">
        <w:rPr>
          <w:rFonts w:asciiTheme="minorHAnsi" w:hAnsiTheme="minorHAnsi" w:cstheme="minorHAnsi"/>
        </w:rPr>
        <w:t>…</w:t>
      </w:r>
      <w:r w:rsidR="00334267" w:rsidRPr="0086429B">
        <w:rPr>
          <w:rFonts w:asciiTheme="minorHAnsi" w:hAnsiTheme="minorHAnsi" w:cstheme="minorHAnsi"/>
        </w:rPr>
        <w:t xml:space="preserve"> </w:t>
      </w:r>
    </w:p>
    <w:p w14:paraId="24F9B651" w14:textId="77777777" w:rsidR="00636A5C" w:rsidRPr="0086429B" w:rsidRDefault="00636A5C" w:rsidP="00334267">
      <w:pPr>
        <w:rPr>
          <w:rFonts w:asciiTheme="minorHAnsi" w:hAnsiTheme="minorHAnsi" w:cstheme="minorHAnsi"/>
          <w:b/>
          <w:bCs/>
        </w:rPr>
      </w:pPr>
    </w:p>
    <w:p w14:paraId="79BAC1B1" w14:textId="4AB2ACAE" w:rsidR="00636A5C" w:rsidRPr="0086429B" w:rsidRDefault="00636A5C" w:rsidP="00636A5C">
      <w:pPr>
        <w:autoSpaceDE w:val="0"/>
        <w:autoSpaceDN w:val="0"/>
        <w:adjustRightInd w:val="0"/>
        <w:rPr>
          <w:rFonts w:asciiTheme="minorHAnsi" w:hAnsiTheme="minorHAnsi" w:cstheme="minorHAnsi"/>
          <w:b/>
          <w:bCs/>
          <w:color w:val="000000"/>
        </w:rPr>
      </w:pPr>
      <w:r w:rsidRPr="0086429B">
        <w:rPr>
          <w:rFonts w:asciiTheme="minorHAnsi" w:hAnsiTheme="minorHAnsi" w:cstheme="minorHAnsi"/>
          <w:b/>
          <w:bCs/>
          <w:color w:val="000000"/>
        </w:rPr>
        <w:t>Artikel 2 - Juridische grond</w:t>
      </w:r>
    </w:p>
    <w:p w14:paraId="0CA5A5FB" w14:textId="77777777" w:rsidR="00636A5C" w:rsidRPr="0086429B" w:rsidRDefault="00636A5C" w:rsidP="00636A5C">
      <w:pPr>
        <w:autoSpaceDE w:val="0"/>
        <w:autoSpaceDN w:val="0"/>
        <w:adjustRightInd w:val="0"/>
        <w:rPr>
          <w:rFonts w:asciiTheme="minorHAnsi" w:hAnsiTheme="minorHAnsi" w:cstheme="minorHAnsi"/>
          <w:color w:val="000000"/>
        </w:rPr>
      </w:pPr>
    </w:p>
    <w:p w14:paraId="49DD3944" w14:textId="77777777" w:rsidR="00636A5C" w:rsidRPr="0086429B" w:rsidRDefault="00636A5C" w:rsidP="00636A5C">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Wet van 14 november 1983 betreffende de controle op de toekenning en de aanwending van sommige toelagen.</w:t>
      </w:r>
    </w:p>
    <w:p w14:paraId="46EAD08D" w14:textId="77777777" w:rsidR="00636A5C" w:rsidRPr="0086429B" w:rsidRDefault="00636A5C" w:rsidP="00636A5C">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Artikel 40, 41 en 177 van het Decreet over het Lokaal Bestuur van 22 december 2017 en latere</w:t>
      </w:r>
    </w:p>
    <w:p w14:paraId="394F8BD0" w14:textId="5C6A977A" w:rsidR="00636A5C" w:rsidRPr="0086429B" w:rsidRDefault="003B2DB3" w:rsidP="00636A5C">
      <w:pPr>
        <w:rPr>
          <w:rFonts w:asciiTheme="minorHAnsi" w:hAnsiTheme="minorHAnsi" w:cstheme="minorHAnsi"/>
          <w:color w:val="000000"/>
        </w:rPr>
      </w:pPr>
      <w:r>
        <w:rPr>
          <w:rFonts w:asciiTheme="minorHAnsi" w:hAnsiTheme="minorHAnsi" w:cstheme="minorHAnsi"/>
          <w:color w:val="000000"/>
        </w:rPr>
        <w:t>w</w:t>
      </w:r>
      <w:r w:rsidR="00636A5C" w:rsidRPr="0086429B">
        <w:rPr>
          <w:rFonts w:asciiTheme="minorHAnsi" w:hAnsiTheme="minorHAnsi" w:cstheme="minorHAnsi"/>
          <w:color w:val="000000"/>
        </w:rPr>
        <w:t>ijzigingen</w:t>
      </w:r>
      <w:r>
        <w:rPr>
          <w:rFonts w:asciiTheme="minorHAnsi" w:hAnsiTheme="minorHAnsi" w:cstheme="minorHAnsi"/>
          <w:color w:val="000000"/>
        </w:rPr>
        <w:t>.</w:t>
      </w:r>
    </w:p>
    <w:p w14:paraId="07559827" w14:textId="77777777" w:rsidR="00636A5C" w:rsidRPr="0086429B" w:rsidRDefault="00636A5C" w:rsidP="00334267">
      <w:pPr>
        <w:rPr>
          <w:rFonts w:asciiTheme="minorHAnsi" w:hAnsiTheme="minorHAnsi" w:cstheme="minorHAnsi"/>
          <w:b/>
          <w:bCs/>
        </w:rPr>
      </w:pPr>
    </w:p>
    <w:p w14:paraId="344E8A1C" w14:textId="15090BD5" w:rsidR="00334267" w:rsidRPr="0086429B" w:rsidRDefault="00334267" w:rsidP="00334267">
      <w:pPr>
        <w:rPr>
          <w:rFonts w:asciiTheme="minorHAnsi" w:hAnsiTheme="minorHAnsi" w:cstheme="minorHAnsi"/>
          <w:b/>
          <w:bCs/>
        </w:rPr>
      </w:pPr>
      <w:r w:rsidRPr="0086429B">
        <w:rPr>
          <w:rFonts w:asciiTheme="minorHAnsi" w:hAnsiTheme="minorHAnsi" w:cstheme="minorHAnsi"/>
          <w:b/>
          <w:bCs/>
        </w:rPr>
        <w:t xml:space="preserve">Artikel </w:t>
      </w:r>
      <w:r w:rsidR="00636A5C" w:rsidRPr="0086429B">
        <w:rPr>
          <w:rFonts w:asciiTheme="minorHAnsi" w:hAnsiTheme="minorHAnsi" w:cstheme="minorHAnsi"/>
          <w:b/>
          <w:bCs/>
        </w:rPr>
        <w:t>3 – In aanmerking komende verenigingen</w:t>
      </w:r>
      <w:r w:rsidRPr="0086429B">
        <w:rPr>
          <w:rFonts w:asciiTheme="minorHAnsi" w:hAnsiTheme="minorHAnsi" w:cstheme="minorHAnsi"/>
          <w:b/>
          <w:bCs/>
        </w:rPr>
        <w:t xml:space="preserve"> </w:t>
      </w:r>
    </w:p>
    <w:p w14:paraId="607DB63A" w14:textId="77777777" w:rsidR="009151EE" w:rsidRPr="0086429B" w:rsidRDefault="009151EE" w:rsidP="00334267">
      <w:pPr>
        <w:rPr>
          <w:rFonts w:asciiTheme="minorHAnsi" w:hAnsiTheme="minorHAnsi" w:cstheme="minorHAnsi"/>
          <w:b/>
          <w:bCs/>
        </w:rPr>
      </w:pPr>
    </w:p>
    <w:p w14:paraId="441517AF" w14:textId="4865F62D" w:rsidR="00334267" w:rsidRPr="0086429B" w:rsidRDefault="00334267" w:rsidP="00334267">
      <w:pPr>
        <w:rPr>
          <w:rFonts w:asciiTheme="minorHAnsi" w:hAnsiTheme="minorHAnsi" w:cstheme="minorHAnsi"/>
        </w:rPr>
      </w:pPr>
      <w:r w:rsidRPr="0086429B">
        <w:rPr>
          <w:rFonts w:asciiTheme="minorHAnsi" w:hAnsiTheme="minorHAnsi" w:cstheme="minorHAnsi"/>
        </w:rPr>
        <w:t>§1 Verenigingen die in aanmerking komen:</w:t>
      </w:r>
    </w:p>
    <w:p w14:paraId="0AA1ED33" w14:textId="77777777" w:rsidR="003457C8" w:rsidRPr="0086429B" w:rsidRDefault="003457C8" w:rsidP="00334267">
      <w:pPr>
        <w:rPr>
          <w:rFonts w:asciiTheme="minorHAnsi" w:hAnsiTheme="minorHAnsi" w:cstheme="minorHAnsi"/>
        </w:rPr>
      </w:pPr>
    </w:p>
    <w:p w14:paraId="783A614C" w14:textId="1A87020A" w:rsidR="00334267" w:rsidRPr="0086429B" w:rsidRDefault="00334267" w:rsidP="00334267">
      <w:pPr>
        <w:pStyle w:val="Lijstalinea"/>
        <w:numPr>
          <w:ilvl w:val="0"/>
          <w:numId w:val="1"/>
        </w:numPr>
        <w:spacing w:after="200" w:line="276" w:lineRule="auto"/>
        <w:contextualSpacing/>
        <w:rPr>
          <w:rFonts w:asciiTheme="minorHAnsi" w:hAnsiTheme="minorHAnsi" w:cstheme="minorHAnsi"/>
        </w:rPr>
      </w:pPr>
      <w:r w:rsidRPr="0086429B">
        <w:rPr>
          <w:rFonts w:asciiTheme="minorHAnsi" w:hAnsiTheme="minorHAnsi" w:cstheme="minorHAnsi"/>
        </w:rPr>
        <w:t xml:space="preserve">Alle door de gemeente Pepingen erkende verenigingen </w:t>
      </w:r>
    </w:p>
    <w:p w14:paraId="72B3A0CF" w14:textId="61066396" w:rsidR="00334267" w:rsidRPr="0086429B" w:rsidRDefault="00334267" w:rsidP="00334267">
      <w:pPr>
        <w:pStyle w:val="Lijstalinea"/>
        <w:numPr>
          <w:ilvl w:val="0"/>
          <w:numId w:val="1"/>
        </w:numPr>
        <w:spacing w:after="200" w:line="276" w:lineRule="auto"/>
        <w:contextualSpacing/>
        <w:rPr>
          <w:rFonts w:asciiTheme="minorHAnsi" w:hAnsiTheme="minorHAnsi" w:cstheme="minorHAnsi"/>
          <w:lang w:val="nl-NL"/>
        </w:rPr>
      </w:pPr>
      <w:r w:rsidRPr="0086429B">
        <w:rPr>
          <w:rFonts w:asciiTheme="minorHAnsi" w:hAnsiTheme="minorHAnsi" w:cstheme="minorHAnsi"/>
        </w:rPr>
        <w:t>Niet-erkende sport</w:t>
      </w:r>
      <w:r w:rsidR="00D67858">
        <w:rPr>
          <w:rFonts w:asciiTheme="minorHAnsi" w:hAnsiTheme="minorHAnsi" w:cstheme="minorHAnsi"/>
        </w:rPr>
        <w:t xml:space="preserve">- </w:t>
      </w:r>
      <w:r w:rsidRPr="0086429B">
        <w:rPr>
          <w:rFonts w:asciiTheme="minorHAnsi" w:hAnsiTheme="minorHAnsi" w:cstheme="minorHAnsi"/>
        </w:rPr>
        <w:t xml:space="preserve">, </w:t>
      </w:r>
      <w:r w:rsidR="003457C8" w:rsidRPr="0086429B">
        <w:rPr>
          <w:rFonts w:asciiTheme="minorHAnsi" w:hAnsiTheme="minorHAnsi" w:cstheme="minorHAnsi"/>
        </w:rPr>
        <w:t>socio-</w:t>
      </w:r>
      <w:r w:rsidRPr="0086429B">
        <w:rPr>
          <w:rFonts w:asciiTheme="minorHAnsi" w:hAnsiTheme="minorHAnsi" w:cstheme="minorHAnsi"/>
        </w:rPr>
        <w:t>cultu</w:t>
      </w:r>
      <w:r w:rsidR="003457C8" w:rsidRPr="0086429B">
        <w:rPr>
          <w:rFonts w:asciiTheme="minorHAnsi" w:hAnsiTheme="minorHAnsi" w:cstheme="minorHAnsi"/>
        </w:rPr>
        <w:t>rele</w:t>
      </w:r>
      <w:r w:rsidRPr="0086429B">
        <w:rPr>
          <w:rFonts w:asciiTheme="minorHAnsi" w:hAnsiTheme="minorHAnsi" w:cstheme="minorHAnsi"/>
        </w:rPr>
        <w:t>, jeugd</w:t>
      </w:r>
      <w:r w:rsidR="00D67858">
        <w:rPr>
          <w:rFonts w:asciiTheme="minorHAnsi" w:hAnsiTheme="minorHAnsi" w:cstheme="minorHAnsi"/>
        </w:rPr>
        <w:t>-</w:t>
      </w:r>
      <w:r w:rsidRPr="0086429B">
        <w:rPr>
          <w:rFonts w:asciiTheme="minorHAnsi" w:hAnsiTheme="minorHAnsi" w:cstheme="minorHAnsi"/>
        </w:rPr>
        <w:t xml:space="preserve"> en seniorenverenigingen onder de volgende voorwaarden:</w:t>
      </w:r>
    </w:p>
    <w:p w14:paraId="702D1D4F" w14:textId="77777777" w:rsidR="00334267" w:rsidRPr="0086429B" w:rsidRDefault="00334267" w:rsidP="00334267">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is een feitelijke vereniging of een vzw</w:t>
      </w:r>
    </w:p>
    <w:p w14:paraId="0DCA4023" w14:textId="77777777" w:rsidR="00334267" w:rsidRPr="0086429B" w:rsidRDefault="00334267" w:rsidP="00334267">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moet haar zetel in Pepingen hebben en geleid worden door een bestuur</w:t>
      </w:r>
    </w:p>
    <w:p w14:paraId="230B2980" w14:textId="77777777" w:rsidR="00334267" w:rsidRPr="0086429B" w:rsidRDefault="00334267" w:rsidP="00334267">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moet haar activiteiten op het grondgebied van Pepingen organiseren, tenzij er in de gemeente geen aangepaste infrastructuur aanwezig is</w:t>
      </w:r>
    </w:p>
    <w:p w14:paraId="0D542708" w14:textId="17133B0A" w:rsidR="00334267" w:rsidRPr="0086429B" w:rsidRDefault="00334267" w:rsidP="00334267">
      <w:pPr>
        <w:pStyle w:val="Normaalweb"/>
        <w:numPr>
          <w:ilvl w:val="0"/>
          <w:numId w:val="2"/>
        </w:numPr>
        <w:autoSpaceDE w:val="0"/>
        <w:autoSpaceDN w:val="0"/>
        <w:adjustRightInd w:val="0"/>
        <w:spacing w:before="0" w:beforeAutospacing="0" w:after="0" w:afterAutospacing="0" w:line="240" w:lineRule="auto"/>
        <w:rPr>
          <w:rFonts w:asciiTheme="minorHAnsi" w:hAnsiTheme="minorHAnsi" w:cstheme="minorHAnsi"/>
          <w:lang w:val="nl-NL"/>
        </w:rPr>
      </w:pPr>
      <w:r w:rsidRPr="0086429B">
        <w:rPr>
          <w:rFonts w:asciiTheme="minorHAnsi" w:hAnsiTheme="minorHAnsi" w:cstheme="minorHAnsi"/>
          <w:color w:val="000000"/>
          <w:sz w:val="22"/>
          <w:szCs w:val="22"/>
        </w:rPr>
        <w:t xml:space="preserve">De vereniging moet 1 jaar bewezen werking binnen de gemeente kunnen aantonen </w:t>
      </w:r>
    </w:p>
    <w:p w14:paraId="57CCBD88" w14:textId="77777777" w:rsidR="003457C8" w:rsidRPr="0086429B" w:rsidRDefault="003457C8" w:rsidP="003457C8">
      <w:pPr>
        <w:pStyle w:val="Normaalweb"/>
        <w:autoSpaceDE w:val="0"/>
        <w:autoSpaceDN w:val="0"/>
        <w:adjustRightInd w:val="0"/>
        <w:spacing w:before="0" w:beforeAutospacing="0" w:after="0" w:afterAutospacing="0" w:line="240" w:lineRule="auto"/>
        <w:ind w:left="720"/>
        <w:rPr>
          <w:rFonts w:asciiTheme="minorHAnsi" w:hAnsiTheme="minorHAnsi" w:cstheme="minorHAnsi"/>
          <w:lang w:val="nl-NL"/>
        </w:rPr>
      </w:pPr>
    </w:p>
    <w:p w14:paraId="706A271C" w14:textId="77777777" w:rsidR="00334267" w:rsidRPr="0086429B" w:rsidRDefault="00334267" w:rsidP="00334267">
      <w:pPr>
        <w:jc w:val="both"/>
        <w:rPr>
          <w:rFonts w:asciiTheme="minorHAnsi" w:hAnsiTheme="minorHAnsi" w:cstheme="minorHAnsi"/>
          <w:lang w:val="nl-NL"/>
        </w:rPr>
      </w:pPr>
      <w:r w:rsidRPr="0086429B">
        <w:rPr>
          <w:rFonts w:asciiTheme="minorHAnsi" w:hAnsiTheme="minorHAnsi" w:cstheme="minorHAnsi"/>
          <w:lang w:val="nl-NL"/>
        </w:rPr>
        <w:t>§2 Niet-erkende verenigingen die niet in aanmerking komen:</w:t>
      </w:r>
    </w:p>
    <w:p w14:paraId="336B48C5" w14:textId="77777777" w:rsidR="00334267" w:rsidRPr="0086429B" w:rsidRDefault="00334267" w:rsidP="00334267">
      <w:pPr>
        <w:jc w:val="both"/>
        <w:rPr>
          <w:rFonts w:asciiTheme="minorHAnsi" w:hAnsiTheme="minorHAnsi" w:cstheme="minorHAnsi"/>
          <w:lang w:val="nl-NL"/>
        </w:rPr>
      </w:pPr>
    </w:p>
    <w:p w14:paraId="35D3811D" w14:textId="77777777" w:rsidR="00334267" w:rsidRPr="0086429B" w:rsidRDefault="00334267" w:rsidP="00334267">
      <w:pPr>
        <w:jc w:val="both"/>
        <w:rPr>
          <w:rFonts w:asciiTheme="minorHAnsi" w:hAnsiTheme="minorHAnsi" w:cstheme="minorHAnsi"/>
        </w:rPr>
      </w:pPr>
      <w:r w:rsidRPr="0086429B">
        <w:rPr>
          <w:rFonts w:asciiTheme="minorHAnsi" w:hAnsiTheme="minorHAnsi" w:cstheme="minorHAnsi"/>
          <w:lang w:val="nl-NL"/>
        </w:rPr>
        <w:t xml:space="preserve">-  </w:t>
      </w:r>
      <w:r w:rsidRPr="0086429B">
        <w:rPr>
          <w:rFonts w:asciiTheme="minorHAnsi" w:hAnsiTheme="minorHAnsi" w:cstheme="minorHAnsi"/>
        </w:rPr>
        <w:t xml:space="preserve">Niet-erkende verenigingen die hoofdzakelijk een commerciële of politieke activiteit uitvoeren </w:t>
      </w:r>
    </w:p>
    <w:p w14:paraId="5D7DDF32" w14:textId="6BCD7D7D" w:rsidR="00D67858" w:rsidRDefault="00334267" w:rsidP="00334267">
      <w:pPr>
        <w:jc w:val="both"/>
        <w:rPr>
          <w:rFonts w:asciiTheme="minorHAnsi" w:hAnsiTheme="minorHAnsi" w:cstheme="minorHAnsi"/>
        </w:rPr>
      </w:pPr>
      <w:r w:rsidRPr="0086429B">
        <w:rPr>
          <w:rFonts w:asciiTheme="minorHAnsi" w:hAnsiTheme="minorHAnsi" w:cstheme="minorHAnsi"/>
        </w:rPr>
        <w:lastRenderedPageBreak/>
        <w:t>- Organisaties,</w:t>
      </w:r>
      <w:r w:rsidR="00D67858">
        <w:rPr>
          <w:rFonts w:asciiTheme="minorHAnsi" w:hAnsiTheme="minorHAnsi" w:cstheme="minorHAnsi"/>
        </w:rPr>
        <w:t xml:space="preserve"> </w:t>
      </w:r>
      <w:r w:rsidRPr="0086429B">
        <w:rPr>
          <w:rFonts w:asciiTheme="minorHAnsi" w:hAnsiTheme="minorHAnsi" w:cstheme="minorHAnsi"/>
        </w:rPr>
        <w:t>instellingen zoals scholen, bedrijven, woonzorgcentr</w:t>
      </w:r>
      <w:r w:rsidR="009C191C">
        <w:rPr>
          <w:rFonts w:asciiTheme="minorHAnsi" w:hAnsiTheme="minorHAnsi" w:cstheme="minorHAnsi"/>
        </w:rPr>
        <w:t>a</w:t>
      </w:r>
      <w:r w:rsidRPr="0086429B">
        <w:rPr>
          <w:rFonts w:asciiTheme="minorHAnsi" w:hAnsiTheme="minorHAnsi" w:cstheme="minorHAnsi"/>
        </w:rPr>
        <w:t xml:space="preserve">, </w:t>
      </w:r>
      <w:proofErr w:type="spellStart"/>
      <w:r w:rsidRPr="0086429B">
        <w:rPr>
          <w:rFonts w:asciiTheme="minorHAnsi" w:hAnsiTheme="minorHAnsi" w:cstheme="minorHAnsi"/>
        </w:rPr>
        <w:t>enz</w:t>
      </w:r>
      <w:proofErr w:type="spellEnd"/>
      <w:r w:rsidRPr="0086429B">
        <w:rPr>
          <w:rFonts w:asciiTheme="minorHAnsi" w:hAnsiTheme="minorHAnsi" w:cstheme="minorHAnsi"/>
        </w:rPr>
        <w:t>… die weliswaar een sportieve-, jeugd- of culturele werking kunnen hebben, maar die geen verenigingen zijn in de strikte zin van het woord</w:t>
      </w:r>
    </w:p>
    <w:p w14:paraId="4554054B" w14:textId="77777777" w:rsidR="003B2DB3" w:rsidRDefault="003B2DB3" w:rsidP="00334267">
      <w:pPr>
        <w:jc w:val="both"/>
        <w:rPr>
          <w:rFonts w:asciiTheme="minorHAnsi" w:hAnsiTheme="minorHAnsi" w:cstheme="minorHAnsi"/>
        </w:rPr>
      </w:pPr>
    </w:p>
    <w:p w14:paraId="3A1D184F" w14:textId="0643436A" w:rsidR="007442E4" w:rsidRPr="00D67858" w:rsidRDefault="007442E4" w:rsidP="00334267">
      <w:pPr>
        <w:jc w:val="both"/>
        <w:rPr>
          <w:rFonts w:asciiTheme="minorHAnsi" w:hAnsiTheme="minorHAnsi" w:cstheme="minorHAnsi"/>
        </w:rPr>
      </w:pPr>
      <w:r w:rsidRPr="0086429B">
        <w:rPr>
          <w:rFonts w:asciiTheme="minorHAnsi" w:hAnsiTheme="minorHAnsi" w:cstheme="minorHAnsi"/>
          <w:b/>
          <w:bCs/>
        </w:rPr>
        <w:t xml:space="preserve">Artikel </w:t>
      </w:r>
      <w:r w:rsidR="00636A5C" w:rsidRPr="0086429B">
        <w:rPr>
          <w:rFonts w:asciiTheme="minorHAnsi" w:hAnsiTheme="minorHAnsi" w:cstheme="minorHAnsi"/>
          <w:b/>
          <w:bCs/>
        </w:rPr>
        <w:t>4</w:t>
      </w:r>
      <w:r w:rsidRPr="0086429B">
        <w:rPr>
          <w:rFonts w:asciiTheme="minorHAnsi" w:hAnsiTheme="minorHAnsi" w:cstheme="minorHAnsi"/>
          <w:b/>
          <w:bCs/>
        </w:rPr>
        <w:t xml:space="preserve"> – Activiteiten die in aanmerking komen</w:t>
      </w:r>
      <w:r w:rsidR="00182A7A" w:rsidRPr="0086429B">
        <w:rPr>
          <w:rFonts w:asciiTheme="minorHAnsi" w:hAnsiTheme="minorHAnsi" w:cstheme="minorHAnsi"/>
          <w:b/>
          <w:bCs/>
        </w:rPr>
        <w:t xml:space="preserve"> - voorwaarden</w:t>
      </w:r>
    </w:p>
    <w:p w14:paraId="547CA4BB" w14:textId="4CC889CD" w:rsidR="007442E4" w:rsidRPr="0086429B" w:rsidRDefault="007442E4" w:rsidP="00334267">
      <w:pPr>
        <w:jc w:val="both"/>
        <w:rPr>
          <w:rFonts w:asciiTheme="minorHAnsi" w:hAnsiTheme="minorHAnsi" w:cstheme="minorHAnsi"/>
        </w:rPr>
      </w:pPr>
    </w:p>
    <w:p w14:paraId="7AFF9171" w14:textId="1DCAD008" w:rsidR="00182A7A" w:rsidRPr="0086429B" w:rsidRDefault="00182A7A" w:rsidP="00182A7A">
      <w:pPr>
        <w:pStyle w:val="Lijstalinea"/>
        <w:numPr>
          <w:ilvl w:val="0"/>
          <w:numId w:val="2"/>
        </w:numPr>
        <w:jc w:val="both"/>
        <w:rPr>
          <w:rFonts w:asciiTheme="minorHAnsi" w:hAnsiTheme="minorHAnsi" w:cstheme="minorHAnsi"/>
        </w:rPr>
      </w:pPr>
      <w:r w:rsidRPr="0086429B">
        <w:rPr>
          <w:rFonts w:asciiTheme="minorHAnsi" w:hAnsiTheme="minorHAnsi" w:cstheme="minorHAnsi"/>
        </w:rPr>
        <w:t xml:space="preserve">Alle </w:t>
      </w:r>
      <w:proofErr w:type="spellStart"/>
      <w:r w:rsidR="00C0678C">
        <w:rPr>
          <w:rFonts w:asciiTheme="minorHAnsi" w:hAnsiTheme="minorHAnsi" w:cstheme="minorHAnsi"/>
        </w:rPr>
        <w:t>fondsenverwervende</w:t>
      </w:r>
      <w:proofErr w:type="spellEnd"/>
      <w:r w:rsidR="00C0678C">
        <w:rPr>
          <w:rFonts w:asciiTheme="minorHAnsi" w:hAnsiTheme="minorHAnsi" w:cstheme="minorHAnsi"/>
        </w:rPr>
        <w:t xml:space="preserve"> en niet-fondsenverwende activiteiten</w:t>
      </w:r>
    </w:p>
    <w:p w14:paraId="445B5E94" w14:textId="1EB7AE49" w:rsidR="007442E4" w:rsidRPr="0086429B" w:rsidRDefault="00182A7A" w:rsidP="00182A7A">
      <w:pPr>
        <w:pStyle w:val="Lijstalinea"/>
        <w:numPr>
          <w:ilvl w:val="0"/>
          <w:numId w:val="2"/>
        </w:numPr>
        <w:jc w:val="both"/>
        <w:rPr>
          <w:rFonts w:asciiTheme="minorHAnsi" w:hAnsiTheme="minorHAnsi" w:cstheme="minorHAnsi"/>
        </w:rPr>
      </w:pPr>
      <w:r w:rsidRPr="0086429B">
        <w:rPr>
          <w:rFonts w:asciiTheme="minorHAnsi" w:hAnsiTheme="minorHAnsi" w:cstheme="minorHAnsi"/>
        </w:rPr>
        <w:t xml:space="preserve">De activiteiten moeten </w:t>
      </w:r>
      <w:r w:rsidR="007442E4" w:rsidRPr="0086429B">
        <w:rPr>
          <w:rFonts w:asciiTheme="minorHAnsi" w:hAnsiTheme="minorHAnsi" w:cstheme="minorHAnsi"/>
        </w:rPr>
        <w:t xml:space="preserve"> openstaan  voor alle inwoners van Pepingen</w:t>
      </w:r>
    </w:p>
    <w:p w14:paraId="07A5EE61" w14:textId="089B90E9" w:rsidR="00182A7A" w:rsidRPr="0086429B" w:rsidRDefault="00182A7A" w:rsidP="00182A7A">
      <w:pPr>
        <w:pStyle w:val="Lijstalinea"/>
        <w:numPr>
          <w:ilvl w:val="0"/>
          <w:numId w:val="2"/>
        </w:numPr>
        <w:jc w:val="both"/>
        <w:rPr>
          <w:rFonts w:asciiTheme="minorHAnsi" w:hAnsiTheme="minorHAnsi" w:cstheme="minorHAnsi"/>
        </w:rPr>
      </w:pPr>
      <w:r w:rsidRPr="0086429B">
        <w:rPr>
          <w:rFonts w:asciiTheme="minorHAnsi" w:hAnsiTheme="minorHAnsi" w:cstheme="minorHAnsi"/>
        </w:rPr>
        <w:t>De activiteiten moeten plaatsvinden in Pepingen tenzij er binnen de gemeente geen aangepaste infrastructuur aanwezig is</w:t>
      </w:r>
    </w:p>
    <w:p w14:paraId="41AAA864" w14:textId="44AF0BD7" w:rsidR="00182A7A" w:rsidRPr="0086429B" w:rsidRDefault="00182A7A" w:rsidP="00182A7A">
      <w:pPr>
        <w:pStyle w:val="Lijstalinea"/>
        <w:numPr>
          <w:ilvl w:val="0"/>
          <w:numId w:val="2"/>
        </w:numPr>
        <w:jc w:val="both"/>
        <w:rPr>
          <w:rFonts w:asciiTheme="minorHAnsi" w:hAnsiTheme="minorHAnsi" w:cstheme="minorHAnsi"/>
        </w:rPr>
      </w:pPr>
      <w:r w:rsidRPr="0086429B">
        <w:rPr>
          <w:rFonts w:asciiTheme="minorHAnsi" w:hAnsiTheme="minorHAnsi" w:cstheme="minorHAnsi"/>
        </w:rPr>
        <w:t>Eén activiteit per vere</w:t>
      </w:r>
      <w:r w:rsidR="007D015A" w:rsidRPr="0086429B">
        <w:rPr>
          <w:rFonts w:asciiTheme="minorHAnsi" w:hAnsiTheme="minorHAnsi" w:cstheme="minorHAnsi"/>
        </w:rPr>
        <w:t>niging</w:t>
      </w:r>
    </w:p>
    <w:p w14:paraId="6C6A5E76" w14:textId="15ADD070" w:rsidR="00636A5C" w:rsidRPr="00D67858" w:rsidRDefault="00CD1310" w:rsidP="00334267">
      <w:pPr>
        <w:pStyle w:val="Lijstalinea"/>
        <w:numPr>
          <w:ilvl w:val="0"/>
          <w:numId w:val="2"/>
        </w:numPr>
        <w:jc w:val="both"/>
        <w:rPr>
          <w:rFonts w:asciiTheme="minorHAnsi" w:hAnsiTheme="minorHAnsi" w:cstheme="minorHAnsi"/>
        </w:rPr>
      </w:pPr>
      <w:r w:rsidRPr="0086429B">
        <w:rPr>
          <w:rFonts w:asciiTheme="minorHAnsi" w:hAnsiTheme="minorHAnsi" w:cstheme="minorHAnsi"/>
        </w:rPr>
        <w:t>De activiteit vindt plaats in 2022</w:t>
      </w:r>
    </w:p>
    <w:p w14:paraId="4C3883F0" w14:textId="77777777" w:rsidR="00636A5C" w:rsidRPr="0086429B" w:rsidRDefault="00636A5C" w:rsidP="00334267">
      <w:pPr>
        <w:jc w:val="both"/>
        <w:rPr>
          <w:rFonts w:asciiTheme="minorHAnsi" w:hAnsiTheme="minorHAnsi" w:cstheme="minorHAnsi"/>
        </w:rPr>
      </w:pPr>
    </w:p>
    <w:p w14:paraId="0AC5CF9A" w14:textId="09DFBAF8" w:rsidR="00334267" w:rsidRPr="0086429B" w:rsidRDefault="00334267" w:rsidP="00334267">
      <w:pPr>
        <w:jc w:val="both"/>
        <w:rPr>
          <w:rFonts w:asciiTheme="minorHAnsi" w:hAnsiTheme="minorHAnsi" w:cstheme="minorHAnsi"/>
          <w:b/>
          <w:bCs/>
        </w:rPr>
      </w:pPr>
      <w:r w:rsidRPr="0086429B">
        <w:rPr>
          <w:rFonts w:asciiTheme="minorHAnsi" w:hAnsiTheme="minorHAnsi" w:cstheme="minorHAnsi"/>
          <w:b/>
          <w:bCs/>
        </w:rPr>
        <w:t>Artikel</w:t>
      </w:r>
      <w:r w:rsidR="007D015A" w:rsidRPr="0086429B">
        <w:rPr>
          <w:rFonts w:asciiTheme="minorHAnsi" w:hAnsiTheme="minorHAnsi" w:cstheme="minorHAnsi"/>
          <w:b/>
          <w:bCs/>
        </w:rPr>
        <w:t xml:space="preserve"> </w:t>
      </w:r>
      <w:r w:rsidR="00636A5C" w:rsidRPr="0086429B">
        <w:rPr>
          <w:rFonts w:asciiTheme="minorHAnsi" w:hAnsiTheme="minorHAnsi" w:cstheme="minorHAnsi"/>
          <w:b/>
          <w:bCs/>
        </w:rPr>
        <w:t>5</w:t>
      </w:r>
      <w:r w:rsidRPr="0086429B">
        <w:rPr>
          <w:rFonts w:asciiTheme="minorHAnsi" w:hAnsiTheme="minorHAnsi" w:cstheme="minorHAnsi"/>
          <w:b/>
          <w:bCs/>
        </w:rPr>
        <w:t xml:space="preserve">  - Bedrag</w:t>
      </w:r>
    </w:p>
    <w:p w14:paraId="61BA079B" w14:textId="77777777" w:rsidR="00334267" w:rsidRPr="0086429B" w:rsidRDefault="00334267" w:rsidP="00334267">
      <w:pPr>
        <w:jc w:val="both"/>
        <w:rPr>
          <w:rFonts w:asciiTheme="minorHAnsi" w:hAnsiTheme="minorHAnsi" w:cstheme="minorHAnsi"/>
        </w:rPr>
      </w:pPr>
    </w:p>
    <w:p w14:paraId="38C2BC25" w14:textId="2548ED9A" w:rsidR="00334267" w:rsidRPr="0086429B" w:rsidRDefault="00334267" w:rsidP="00334267">
      <w:pPr>
        <w:jc w:val="both"/>
        <w:rPr>
          <w:rFonts w:asciiTheme="minorHAnsi" w:hAnsiTheme="minorHAnsi" w:cstheme="minorHAnsi"/>
        </w:rPr>
      </w:pPr>
      <w:r w:rsidRPr="0086429B">
        <w:rPr>
          <w:rFonts w:asciiTheme="minorHAnsi" w:hAnsiTheme="minorHAnsi" w:cstheme="minorHAnsi"/>
        </w:rPr>
        <w:t xml:space="preserve">De </w:t>
      </w:r>
      <w:r w:rsidR="00182A7A" w:rsidRPr="0086429B">
        <w:rPr>
          <w:rFonts w:asciiTheme="minorHAnsi" w:hAnsiTheme="minorHAnsi" w:cstheme="minorHAnsi"/>
        </w:rPr>
        <w:t xml:space="preserve">verenigingen die een activiteit organiseren overeenkomstig artikel </w:t>
      </w:r>
      <w:r w:rsidRPr="0086429B">
        <w:rPr>
          <w:rFonts w:asciiTheme="minorHAnsi" w:hAnsiTheme="minorHAnsi" w:cstheme="minorHAnsi"/>
        </w:rPr>
        <w:t xml:space="preserve"> </w:t>
      </w:r>
      <w:r w:rsidR="00F36978" w:rsidRPr="0086429B">
        <w:rPr>
          <w:rFonts w:asciiTheme="minorHAnsi" w:hAnsiTheme="minorHAnsi" w:cstheme="minorHAnsi"/>
        </w:rPr>
        <w:t xml:space="preserve">4 </w:t>
      </w:r>
      <w:r w:rsidR="007D015A" w:rsidRPr="0086429B">
        <w:rPr>
          <w:rFonts w:asciiTheme="minorHAnsi" w:hAnsiTheme="minorHAnsi" w:cstheme="minorHAnsi"/>
        </w:rPr>
        <w:t xml:space="preserve"> hebben recht op een </w:t>
      </w:r>
      <w:r w:rsidR="00FB5A58" w:rsidRPr="0086429B">
        <w:rPr>
          <w:rFonts w:asciiTheme="minorHAnsi" w:hAnsiTheme="minorHAnsi" w:cstheme="minorHAnsi"/>
        </w:rPr>
        <w:t xml:space="preserve">forfaitair </w:t>
      </w:r>
      <w:r w:rsidR="007D015A" w:rsidRPr="0086429B">
        <w:rPr>
          <w:rFonts w:asciiTheme="minorHAnsi" w:hAnsiTheme="minorHAnsi" w:cstheme="minorHAnsi"/>
        </w:rPr>
        <w:t>bedrag van 300 euro.</w:t>
      </w:r>
    </w:p>
    <w:p w14:paraId="040B8265" w14:textId="265ECC28" w:rsidR="007D015A" w:rsidRPr="0086429B" w:rsidRDefault="007D015A" w:rsidP="007D015A">
      <w:pPr>
        <w:spacing w:before="100" w:beforeAutospacing="1" w:after="100" w:afterAutospacing="1"/>
        <w:rPr>
          <w:rFonts w:asciiTheme="minorHAnsi" w:hAnsiTheme="minorHAnsi" w:cstheme="minorHAnsi"/>
          <w:b/>
          <w:color w:val="000000"/>
        </w:rPr>
      </w:pPr>
      <w:r w:rsidRPr="0086429B">
        <w:rPr>
          <w:rFonts w:asciiTheme="minorHAnsi" w:hAnsiTheme="minorHAnsi" w:cstheme="minorHAnsi"/>
          <w:b/>
          <w:color w:val="000000"/>
        </w:rPr>
        <w:t>A</w:t>
      </w:r>
      <w:r w:rsidR="00D67858">
        <w:rPr>
          <w:rFonts w:asciiTheme="minorHAnsi" w:hAnsiTheme="minorHAnsi" w:cstheme="minorHAnsi"/>
          <w:b/>
          <w:color w:val="000000"/>
        </w:rPr>
        <w:t>r</w:t>
      </w:r>
      <w:r w:rsidRPr="0086429B">
        <w:rPr>
          <w:rFonts w:asciiTheme="minorHAnsi" w:hAnsiTheme="minorHAnsi" w:cstheme="minorHAnsi"/>
          <w:b/>
          <w:color w:val="000000"/>
        </w:rPr>
        <w:t xml:space="preserve">tikel </w:t>
      </w:r>
      <w:r w:rsidR="00636A5C" w:rsidRPr="0086429B">
        <w:rPr>
          <w:rFonts w:asciiTheme="minorHAnsi" w:hAnsiTheme="minorHAnsi" w:cstheme="minorHAnsi"/>
          <w:b/>
          <w:color w:val="000000"/>
        </w:rPr>
        <w:t>6</w:t>
      </w:r>
      <w:r w:rsidRPr="0086429B">
        <w:rPr>
          <w:rFonts w:asciiTheme="minorHAnsi" w:hAnsiTheme="minorHAnsi" w:cstheme="minorHAnsi"/>
          <w:b/>
          <w:color w:val="000000"/>
        </w:rPr>
        <w:t xml:space="preserve"> - Aanvraag </w:t>
      </w:r>
    </w:p>
    <w:p w14:paraId="2461FF1B" w14:textId="79D00668" w:rsidR="00B621E4" w:rsidRPr="0086429B" w:rsidRDefault="007D015A" w:rsidP="007D015A">
      <w:pPr>
        <w:jc w:val="both"/>
        <w:rPr>
          <w:rFonts w:asciiTheme="minorHAnsi" w:hAnsiTheme="minorHAnsi" w:cstheme="minorHAnsi"/>
          <w:color w:val="000000"/>
        </w:rPr>
      </w:pPr>
      <w:r w:rsidRPr="0086429B">
        <w:rPr>
          <w:rFonts w:asciiTheme="minorHAnsi" w:hAnsiTheme="minorHAnsi" w:cstheme="minorHAnsi"/>
          <w:color w:val="000000"/>
        </w:rPr>
        <w:t xml:space="preserve">De organisator dient de subsidieaanvraag correct en volledig in, minimum 4 weken vóór de start van het project. </w:t>
      </w:r>
      <w:r w:rsidR="00B621E4" w:rsidRPr="0086429B">
        <w:rPr>
          <w:rFonts w:asciiTheme="minorHAnsi" w:hAnsiTheme="minorHAnsi" w:cstheme="minorHAnsi"/>
          <w:color w:val="000000"/>
        </w:rPr>
        <w:t xml:space="preserve">Bewijsstukken zoals affiches, uitnodigingen of andere communicatiedragers worden toegevoegd. </w:t>
      </w:r>
    </w:p>
    <w:p w14:paraId="30DC0729" w14:textId="36E6404D" w:rsidR="007D015A" w:rsidRPr="0086429B" w:rsidRDefault="007D015A" w:rsidP="007D015A">
      <w:pPr>
        <w:jc w:val="both"/>
        <w:rPr>
          <w:rFonts w:asciiTheme="minorHAnsi" w:hAnsiTheme="minorHAnsi" w:cstheme="minorHAnsi"/>
          <w:color w:val="000000"/>
        </w:rPr>
      </w:pPr>
      <w:r w:rsidRPr="0086429B">
        <w:rPr>
          <w:rFonts w:asciiTheme="minorHAnsi" w:hAnsiTheme="minorHAnsi" w:cstheme="minorHAnsi"/>
          <w:color w:val="000000"/>
        </w:rPr>
        <w:t>Het college kan in uitzonderlijke omstandigheden afwijken van de termijn voor het indienen van de aanvraag</w:t>
      </w:r>
      <w:r w:rsidR="00D67858">
        <w:rPr>
          <w:rFonts w:asciiTheme="minorHAnsi" w:hAnsiTheme="minorHAnsi" w:cstheme="minorHAnsi"/>
          <w:color w:val="000000"/>
        </w:rPr>
        <w:t>.</w:t>
      </w:r>
    </w:p>
    <w:p w14:paraId="706454BE" w14:textId="77777777" w:rsidR="007D015A" w:rsidRPr="0086429B" w:rsidRDefault="007D015A" w:rsidP="007D015A">
      <w:pPr>
        <w:jc w:val="both"/>
        <w:rPr>
          <w:rFonts w:asciiTheme="minorHAnsi" w:hAnsiTheme="minorHAnsi" w:cstheme="minorHAnsi"/>
        </w:rPr>
      </w:pPr>
    </w:p>
    <w:p w14:paraId="655299E7" w14:textId="22CB31F2" w:rsidR="00971604" w:rsidRPr="0086429B" w:rsidRDefault="00971604" w:rsidP="00971604">
      <w:pPr>
        <w:spacing w:after="160" w:line="259" w:lineRule="auto"/>
        <w:rPr>
          <w:rFonts w:asciiTheme="minorHAnsi" w:hAnsiTheme="minorHAnsi" w:cstheme="minorHAnsi"/>
          <w:b/>
          <w:bCs/>
          <w:lang w:val="nl-NL"/>
        </w:rPr>
      </w:pPr>
      <w:r w:rsidRPr="0086429B">
        <w:rPr>
          <w:rFonts w:asciiTheme="minorHAnsi" w:hAnsiTheme="minorHAnsi" w:cstheme="minorHAnsi"/>
          <w:b/>
          <w:bCs/>
          <w:lang w:val="nl-NL"/>
        </w:rPr>
        <w:t xml:space="preserve">Artikel </w:t>
      </w:r>
      <w:r w:rsidR="00636A5C" w:rsidRPr="0086429B">
        <w:rPr>
          <w:rFonts w:asciiTheme="minorHAnsi" w:hAnsiTheme="minorHAnsi" w:cstheme="minorHAnsi"/>
          <w:b/>
          <w:bCs/>
          <w:lang w:val="nl-NL"/>
        </w:rPr>
        <w:t>7</w:t>
      </w:r>
      <w:r w:rsidRPr="0086429B">
        <w:rPr>
          <w:rFonts w:asciiTheme="minorHAnsi" w:hAnsiTheme="minorHAnsi" w:cstheme="minorHAnsi"/>
          <w:b/>
          <w:bCs/>
          <w:lang w:val="nl-NL"/>
        </w:rPr>
        <w:t xml:space="preserve"> – Beoordeling van de aanvraag </w:t>
      </w:r>
    </w:p>
    <w:p w14:paraId="2CE72808" w14:textId="1E7343B2" w:rsidR="00971604" w:rsidRPr="0086429B" w:rsidRDefault="00971604" w:rsidP="00971604">
      <w:pPr>
        <w:spacing w:after="160" w:line="259" w:lineRule="auto"/>
        <w:rPr>
          <w:rFonts w:asciiTheme="minorHAnsi" w:hAnsiTheme="minorHAnsi" w:cstheme="minorHAnsi"/>
          <w:lang w:val="nl-NL"/>
        </w:rPr>
      </w:pPr>
      <w:r w:rsidRPr="0086429B">
        <w:rPr>
          <w:rFonts w:asciiTheme="minorHAnsi" w:hAnsiTheme="minorHAnsi" w:cstheme="minorHAnsi"/>
          <w:lang w:val="nl-NL"/>
        </w:rPr>
        <w:t>§1. De dienst Vrije Tijd beoordeelt de aanvragen en maakt een verslag op.</w:t>
      </w:r>
    </w:p>
    <w:p w14:paraId="3AF79113" w14:textId="77777777" w:rsidR="00971604" w:rsidRPr="0086429B" w:rsidRDefault="00971604" w:rsidP="00971604">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De dienst Vrije Tijd is gerechtigd alle nodige extra informatie op te vragen bij de vereniging, die zij noodzakelijk acht voor de vervulling van haar opdracht. </w:t>
      </w:r>
    </w:p>
    <w:p w14:paraId="46855B65" w14:textId="1ECCEE7F" w:rsidR="00971604" w:rsidRPr="0086429B" w:rsidRDefault="00971604" w:rsidP="00971604">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§3 De dienst Vrije Tijd legt de aanvraag  ter goedkeuring voor aan het college van burgemeester en </w:t>
      </w:r>
      <w:r w:rsidRPr="0086429B">
        <w:rPr>
          <w:rFonts w:asciiTheme="minorHAnsi" w:hAnsiTheme="minorHAnsi" w:cstheme="minorHAnsi"/>
        </w:rPr>
        <w:t>schepenen dat beslist over de toekenning</w:t>
      </w:r>
      <w:r w:rsidR="00D67858">
        <w:rPr>
          <w:rFonts w:asciiTheme="minorHAnsi" w:hAnsiTheme="minorHAnsi" w:cstheme="minorHAnsi"/>
        </w:rPr>
        <w:t>.</w:t>
      </w:r>
      <w:r w:rsidRPr="0086429B">
        <w:rPr>
          <w:rFonts w:asciiTheme="minorHAnsi" w:hAnsiTheme="minorHAnsi" w:cstheme="minorHAnsi"/>
        </w:rPr>
        <w:t xml:space="preserve"> </w:t>
      </w:r>
    </w:p>
    <w:p w14:paraId="18C7471E" w14:textId="77777777" w:rsidR="00D67858" w:rsidRDefault="00D67858" w:rsidP="00334267">
      <w:pPr>
        <w:autoSpaceDE w:val="0"/>
        <w:autoSpaceDN w:val="0"/>
        <w:adjustRightInd w:val="0"/>
        <w:rPr>
          <w:rFonts w:asciiTheme="minorHAnsi" w:hAnsiTheme="minorHAnsi" w:cstheme="minorHAnsi"/>
        </w:rPr>
      </w:pPr>
    </w:p>
    <w:p w14:paraId="45EEA365" w14:textId="28CFC8AC" w:rsidR="00334267" w:rsidRPr="0086429B" w:rsidRDefault="00334267" w:rsidP="00334267">
      <w:pPr>
        <w:autoSpaceDE w:val="0"/>
        <w:autoSpaceDN w:val="0"/>
        <w:adjustRightInd w:val="0"/>
        <w:rPr>
          <w:rFonts w:asciiTheme="minorHAnsi" w:hAnsiTheme="minorHAnsi" w:cstheme="minorHAnsi"/>
          <w:b/>
          <w:bCs/>
        </w:rPr>
      </w:pPr>
      <w:r w:rsidRPr="0086429B">
        <w:rPr>
          <w:rFonts w:asciiTheme="minorHAnsi" w:hAnsiTheme="minorHAnsi" w:cstheme="minorHAnsi"/>
          <w:b/>
          <w:bCs/>
          <w:lang w:val="nl-NL"/>
        </w:rPr>
        <w:t xml:space="preserve">Artikel </w:t>
      </w:r>
      <w:r w:rsidR="00636A5C" w:rsidRPr="0086429B">
        <w:rPr>
          <w:rFonts w:asciiTheme="minorHAnsi" w:hAnsiTheme="minorHAnsi" w:cstheme="minorHAnsi"/>
          <w:b/>
          <w:bCs/>
          <w:lang w:val="nl-NL"/>
        </w:rPr>
        <w:t>8</w:t>
      </w:r>
      <w:r w:rsidRPr="0086429B">
        <w:rPr>
          <w:rFonts w:asciiTheme="minorHAnsi" w:hAnsiTheme="minorHAnsi" w:cstheme="minorHAnsi"/>
          <w:b/>
          <w:bCs/>
          <w:lang w:val="nl-NL"/>
        </w:rPr>
        <w:t xml:space="preserve"> </w:t>
      </w:r>
      <w:r w:rsidR="003B2DB3">
        <w:rPr>
          <w:rFonts w:asciiTheme="minorHAnsi" w:hAnsiTheme="minorHAnsi" w:cstheme="minorHAnsi"/>
          <w:b/>
          <w:bCs/>
          <w:lang w:val="nl-NL"/>
        </w:rPr>
        <w:t>–</w:t>
      </w:r>
      <w:r w:rsidRPr="0086429B">
        <w:rPr>
          <w:rFonts w:asciiTheme="minorHAnsi" w:hAnsiTheme="minorHAnsi" w:cstheme="minorHAnsi"/>
          <w:b/>
          <w:bCs/>
          <w:lang w:val="nl-NL"/>
        </w:rPr>
        <w:t xml:space="preserve"> </w:t>
      </w:r>
      <w:r w:rsidRPr="0086429B">
        <w:rPr>
          <w:rFonts w:asciiTheme="minorHAnsi" w:hAnsiTheme="minorHAnsi" w:cstheme="minorHAnsi"/>
          <w:b/>
          <w:bCs/>
        </w:rPr>
        <w:t>Betalingsmodaliteiten</w:t>
      </w:r>
      <w:r w:rsidR="003B2DB3">
        <w:rPr>
          <w:rFonts w:asciiTheme="minorHAnsi" w:hAnsiTheme="minorHAnsi" w:cstheme="minorHAnsi"/>
          <w:b/>
          <w:bCs/>
        </w:rPr>
        <w:t xml:space="preserve"> </w:t>
      </w:r>
      <w:r w:rsidRPr="0086429B">
        <w:rPr>
          <w:rFonts w:asciiTheme="minorHAnsi" w:hAnsiTheme="minorHAnsi" w:cstheme="minorHAnsi"/>
          <w:b/>
          <w:bCs/>
        </w:rPr>
        <w:t xml:space="preserve"> </w:t>
      </w:r>
    </w:p>
    <w:p w14:paraId="6EFF45CF" w14:textId="77777777" w:rsidR="00334267" w:rsidRPr="0086429B" w:rsidRDefault="00334267" w:rsidP="00334267">
      <w:pPr>
        <w:autoSpaceDE w:val="0"/>
        <w:autoSpaceDN w:val="0"/>
        <w:adjustRightInd w:val="0"/>
        <w:rPr>
          <w:rFonts w:asciiTheme="minorHAnsi" w:hAnsiTheme="minorHAnsi" w:cstheme="minorHAnsi"/>
        </w:rPr>
      </w:pPr>
    </w:p>
    <w:p w14:paraId="1AD45821" w14:textId="3A3D8C5C" w:rsidR="00334267" w:rsidRPr="0086429B" w:rsidRDefault="00B621E4" w:rsidP="00334267">
      <w:pPr>
        <w:autoSpaceDE w:val="0"/>
        <w:autoSpaceDN w:val="0"/>
        <w:adjustRightInd w:val="0"/>
        <w:rPr>
          <w:rFonts w:asciiTheme="minorHAnsi" w:hAnsiTheme="minorHAnsi" w:cstheme="minorHAnsi"/>
        </w:rPr>
      </w:pPr>
      <w:r w:rsidRPr="0086429B">
        <w:rPr>
          <w:rFonts w:asciiTheme="minorHAnsi" w:hAnsiTheme="minorHAnsi" w:cstheme="minorHAnsi"/>
        </w:rPr>
        <w:t xml:space="preserve">De aanvrager levert het bewijs dat de activiteit heeft plaatsgevonden. De uitbetaling gebeurt binnen de </w:t>
      </w:r>
      <w:r w:rsidR="00F36978" w:rsidRPr="0086429B">
        <w:rPr>
          <w:rFonts w:asciiTheme="minorHAnsi" w:hAnsiTheme="minorHAnsi" w:cstheme="minorHAnsi"/>
        </w:rPr>
        <w:t>5</w:t>
      </w:r>
      <w:r w:rsidRPr="0086429B">
        <w:rPr>
          <w:rFonts w:asciiTheme="minorHAnsi" w:hAnsiTheme="minorHAnsi" w:cstheme="minorHAnsi"/>
        </w:rPr>
        <w:t xml:space="preserve"> weken na </w:t>
      </w:r>
      <w:r w:rsidRPr="0086429B">
        <w:rPr>
          <w:rFonts w:asciiTheme="minorHAnsi" w:hAnsiTheme="minorHAnsi" w:cstheme="minorHAnsi"/>
          <w:lang w:val="nl-NL"/>
        </w:rPr>
        <w:t>het indienen van een verklaring op eer</w:t>
      </w:r>
      <w:r w:rsidR="00D67858">
        <w:rPr>
          <w:rFonts w:asciiTheme="minorHAnsi" w:hAnsiTheme="minorHAnsi" w:cstheme="minorHAnsi"/>
          <w:lang w:val="nl-NL"/>
        </w:rPr>
        <w:t>.</w:t>
      </w:r>
      <w:r w:rsidRPr="0086429B">
        <w:rPr>
          <w:rFonts w:asciiTheme="minorHAnsi" w:hAnsiTheme="minorHAnsi" w:cstheme="minorHAnsi"/>
          <w:lang w:val="nl-NL"/>
        </w:rPr>
        <w:t xml:space="preserve"> </w:t>
      </w:r>
    </w:p>
    <w:p w14:paraId="0B8B3355" w14:textId="77777777" w:rsidR="00D67858" w:rsidRDefault="00D67858" w:rsidP="00334267">
      <w:pPr>
        <w:spacing w:after="160" w:line="259" w:lineRule="auto"/>
        <w:rPr>
          <w:rFonts w:asciiTheme="minorHAnsi" w:hAnsiTheme="minorHAnsi" w:cstheme="minorHAnsi"/>
        </w:rPr>
      </w:pPr>
    </w:p>
    <w:p w14:paraId="1FF6EF7E" w14:textId="3000034B" w:rsidR="00334267" w:rsidRPr="0086429B" w:rsidRDefault="00334267" w:rsidP="00334267">
      <w:pPr>
        <w:spacing w:after="160" w:line="259" w:lineRule="auto"/>
        <w:rPr>
          <w:rFonts w:asciiTheme="minorHAnsi" w:hAnsiTheme="minorHAnsi" w:cstheme="minorHAnsi"/>
          <w:b/>
          <w:bCs/>
          <w:lang w:val="nl-NL"/>
        </w:rPr>
      </w:pPr>
      <w:r w:rsidRPr="0086429B">
        <w:rPr>
          <w:rFonts w:asciiTheme="minorHAnsi" w:hAnsiTheme="minorHAnsi" w:cstheme="minorHAnsi"/>
          <w:b/>
          <w:bCs/>
          <w:lang w:val="nl-NL"/>
        </w:rPr>
        <w:t xml:space="preserve">Artikel </w:t>
      </w:r>
      <w:r w:rsidR="00636A5C" w:rsidRPr="0086429B">
        <w:rPr>
          <w:rFonts w:asciiTheme="minorHAnsi" w:hAnsiTheme="minorHAnsi" w:cstheme="minorHAnsi"/>
          <w:b/>
          <w:bCs/>
          <w:lang w:val="nl-NL"/>
        </w:rPr>
        <w:t>9</w:t>
      </w:r>
      <w:r w:rsidRPr="0086429B">
        <w:rPr>
          <w:rFonts w:asciiTheme="minorHAnsi" w:hAnsiTheme="minorHAnsi" w:cstheme="minorHAnsi"/>
          <w:b/>
          <w:bCs/>
          <w:lang w:val="nl-NL"/>
        </w:rPr>
        <w:t xml:space="preserve"> – Sancties </w:t>
      </w:r>
    </w:p>
    <w:p w14:paraId="5F4E64F3" w14:textId="77777777" w:rsidR="00334267" w:rsidRPr="0086429B" w:rsidRDefault="00334267" w:rsidP="00334267">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Het college van burgemeester en schepenen kan de onder paragraaf 2 vermelde sancties opleggen indien de aanvrager: </w:t>
      </w:r>
    </w:p>
    <w:p w14:paraId="5D83B69C" w14:textId="77777777" w:rsidR="00334267" w:rsidRPr="0086429B" w:rsidRDefault="00334267" w:rsidP="00334267">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één of meerdere bepalingen van dit reglement niet naleeft; </w:t>
      </w:r>
    </w:p>
    <w:p w14:paraId="210173F0" w14:textId="77777777" w:rsidR="00334267" w:rsidRPr="0086429B" w:rsidRDefault="00334267" w:rsidP="00334267">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onjuiste of onvolledige gegevens meedeelt. </w:t>
      </w:r>
    </w:p>
    <w:p w14:paraId="4FC97BEE" w14:textId="01BBB6DF" w:rsidR="00334267" w:rsidRPr="0086429B" w:rsidRDefault="00334267" w:rsidP="00334267">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De volgende sancties kunnen afzonderlijk of cumulatief worden uitgevaardigd: </w:t>
      </w:r>
    </w:p>
    <w:p w14:paraId="7FA426B5" w14:textId="77777777" w:rsidR="00334267" w:rsidRPr="0086429B" w:rsidRDefault="00334267" w:rsidP="00334267">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de gehele of gedeeltelijke terugvordering van de uitbetaalde toelage; </w:t>
      </w:r>
    </w:p>
    <w:p w14:paraId="576DF85F" w14:textId="73FBB5A4" w:rsidR="00334267" w:rsidRPr="0086429B" w:rsidRDefault="00334267" w:rsidP="00334267">
      <w:pPr>
        <w:spacing w:after="160" w:line="259" w:lineRule="auto"/>
        <w:rPr>
          <w:rFonts w:asciiTheme="minorHAnsi" w:hAnsiTheme="minorHAnsi" w:cstheme="minorHAnsi"/>
          <w:lang w:val="nl-NL"/>
        </w:rPr>
      </w:pPr>
      <w:r w:rsidRPr="0086429B">
        <w:rPr>
          <w:rFonts w:asciiTheme="minorHAnsi" w:hAnsiTheme="minorHAnsi" w:cstheme="minorHAnsi"/>
          <w:lang w:val="nl-NL"/>
        </w:rPr>
        <w:lastRenderedPageBreak/>
        <w:t xml:space="preserve">2. de stopzetting van de procedure tot uitbetaling van andere toegekende toelages door de gemeente; </w:t>
      </w:r>
    </w:p>
    <w:p w14:paraId="30DE2FDA" w14:textId="77777777" w:rsidR="00334267" w:rsidRPr="0086429B" w:rsidRDefault="00334267" w:rsidP="00334267">
      <w:pPr>
        <w:autoSpaceDE w:val="0"/>
        <w:autoSpaceDN w:val="0"/>
        <w:adjustRightInd w:val="0"/>
        <w:rPr>
          <w:rFonts w:asciiTheme="minorHAnsi" w:hAnsiTheme="minorHAnsi" w:cstheme="minorHAnsi"/>
          <w:lang w:val="nl-NL"/>
        </w:rPr>
      </w:pPr>
      <w:r w:rsidRPr="0086429B">
        <w:rPr>
          <w:rFonts w:asciiTheme="minorHAnsi" w:hAnsiTheme="minorHAnsi" w:cstheme="minorHAnsi"/>
          <w:lang w:val="nl-NL"/>
        </w:rPr>
        <w:t>3. de uitsluiting van de toelageaanvrager voor verdere subsidiëring in het kader van gemeentelijke reglementen voor de periode van minstens een jaar.</w:t>
      </w:r>
    </w:p>
    <w:p w14:paraId="56DE81C8" w14:textId="724807EE" w:rsidR="00334267" w:rsidRPr="0086429B" w:rsidRDefault="00334267" w:rsidP="00334267">
      <w:pPr>
        <w:autoSpaceDE w:val="0"/>
        <w:autoSpaceDN w:val="0"/>
        <w:adjustRightInd w:val="0"/>
        <w:rPr>
          <w:rFonts w:asciiTheme="minorHAnsi" w:hAnsiTheme="minorHAnsi" w:cstheme="minorHAnsi"/>
          <w:lang w:val="nl-NL"/>
        </w:rPr>
      </w:pPr>
    </w:p>
    <w:p w14:paraId="5921FAA9" w14:textId="079A108C" w:rsidR="00B905B0" w:rsidRPr="0086429B" w:rsidRDefault="00B905B0" w:rsidP="00334267">
      <w:pPr>
        <w:autoSpaceDE w:val="0"/>
        <w:autoSpaceDN w:val="0"/>
        <w:adjustRightInd w:val="0"/>
        <w:rPr>
          <w:rFonts w:asciiTheme="minorHAnsi" w:hAnsiTheme="minorHAnsi" w:cstheme="minorHAnsi"/>
          <w:lang w:val="nl-NL"/>
        </w:rPr>
      </w:pPr>
    </w:p>
    <w:p w14:paraId="02F5D529" w14:textId="6F057DD0" w:rsidR="00DE2F8C" w:rsidRPr="0086429B" w:rsidRDefault="00FC0635" w:rsidP="00D67858">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b/>
          <w:bCs/>
          <w:sz w:val="28"/>
          <w:szCs w:val="28"/>
          <w:lang w:val="nl-NL"/>
        </w:rPr>
      </w:pPr>
      <w:r w:rsidRPr="0086429B">
        <w:rPr>
          <w:rFonts w:asciiTheme="minorHAnsi" w:hAnsiTheme="minorHAnsi" w:cstheme="minorHAnsi"/>
          <w:b/>
          <w:bCs/>
          <w:sz w:val="28"/>
          <w:szCs w:val="28"/>
          <w:lang w:val="nl-NL"/>
        </w:rPr>
        <w:t xml:space="preserve">Pijler </w:t>
      </w:r>
      <w:r w:rsidR="00A53591" w:rsidRPr="0086429B">
        <w:rPr>
          <w:rFonts w:asciiTheme="minorHAnsi" w:hAnsiTheme="minorHAnsi" w:cstheme="minorHAnsi"/>
          <w:b/>
          <w:bCs/>
          <w:sz w:val="28"/>
          <w:szCs w:val="28"/>
          <w:lang w:val="nl-NL"/>
        </w:rPr>
        <w:t xml:space="preserve">2 </w:t>
      </w:r>
      <w:r w:rsidR="00D67858">
        <w:rPr>
          <w:rFonts w:asciiTheme="minorHAnsi" w:hAnsiTheme="minorHAnsi" w:cstheme="minorHAnsi"/>
          <w:b/>
          <w:bCs/>
          <w:sz w:val="28"/>
          <w:szCs w:val="28"/>
          <w:lang w:val="nl-NL"/>
        </w:rPr>
        <w:t xml:space="preserve">– </w:t>
      </w:r>
      <w:r w:rsidRPr="0086429B">
        <w:rPr>
          <w:rFonts w:asciiTheme="minorHAnsi" w:hAnsiTheme="minorHAnsi" w:cstheme="minorHAnsi"/>
          <w:b/>
          <w:bCs/>
          <w:sz w:val="28"/>
          <w:szCs w:val="28"/>
          <w:lang w:val="nl-NL"/>
        </w:rPr>
        <w:t>Verhoging van de basis</w:t>
      </w:r>
      <w:r w:rsidR="00D67858">
        <w:rPr>
          <w:rFonts w:asciiTheme="minorHAnsi" w:hAnsiTheme="minorHAnsi" w:cstheme="minorHAnsi"/>
          <w:b/>
          <w:bCs/>
          <w:sz w:val="28"/>
          <w:szCs w:val="28"/>
          <w:lang w:val="nl-NL"/>
        </w:rPr>
        <w:t>-</w:t>
      </w:r>
      <w:r w:rsidRPr="0086429B">
        <w:rPr>
          <w:rFonts w:asciiTheme="minorHAnsi" w:hAnsiTheme="minorHAnsi" w:cstheme="minorHAnsi"/>
          <w:b/>
          <w:bCs/>
          <w:sz w:val="28"/>
          <w:szCs w:val="28"/>
          <w:lang w:val="nl-NL"/>
        </w:rPr>
        <w:t>, werkings-</w:t>
      </w:r>
      <w:r w:rsidR="00FB5A58" w:rsidRPr="0086429B">
        <w:rPr>
          <w:rFonts w:asciiTheme="minorHAnsi" w:hAnsiTheme="minorHAnsi" w:cstheme="minorHAnsi"/>
          <w:b/>
          <w:bCs/>
          <w:sz w:val="28"/>
          <w:szCs w:val="28"/>
          <w:lang w:val="nl-NL"/>
        </w:rPr>
        <w:t xml:space="preserve">, </w:t>
      </w:r>
      <w:r w:rsidRPr="0086429B">
        <w:rPr>
          <w:rFonts w:asciiTheme="minorHAnsi" w:hAnsiTheme="minorHAnsi" w:cstheme="minorHAnsi"/>
          <w:b/>
          <w:bCs/>
          <w:sz w:val="28"/>
          <w:szCs w:val="28"/>
          <w:lang w:val="nl-NL"/>
        </w:rPr>
        <w:t xml:space="preserve">impuls -, en nominatieve subsidies </w:t>
      </w:r>
    </w:p>
    <w:p w14:paraId="74ABF7BC" w14:textId="77777777" w:rsidR="00FC0635" w:rsidRPr="0086429B" w:rsidRDefault="00FC0635" w:rsidP="00FC0635">
      <w:pPr>
        <w:rPr>
          <w:rFonts w:asciiTheme="minorHAnsi" w:hAnsiTheme="minorHAnsi" w:cstheme="minorHAnsi"/>
          <w:b/>
        </w:rPr>
      </w:pPr>
    </w:p>
    <w:p w14:paraId="30DCB58E" w14:textId="77777777" w:rsidR="00D67858" w:rsidRDefault="00D67858" w:rsidP="00FC0635">
      <w:pPr>
        <w:rPr>
          <w:rFonts w:asciiTheme="minorHAnsi" w:hAnsiTheme="minorHAnsi" w:cstheme="minorHAnsi"/>
          <w:b/>
          <w:bCs/>
        </w:rPr>
      </w:pPr>
      <w:r>
        <w:rPr>
          <w:rFonts w:asciiTheme="minorHAnsi" w:hAnsiTheme="minorHAnsi" w:cstheme="minorHAnsi"/>
          <w:b/>
          <w:bCs/>
        </w:rPr>
        <w:t xml:space="preserve">Reglement </w:t>
      </w:r>
    </w:p>
    <w:p w14:paraId="624E5604" w14:textId="77777777" w:rsidR="00D67858" w:rsidRDefault="00D67858" w:rsidP="00FC0635">
      <w:pPr>
        <w:rPr>
          <w:rFonts w:asciiTheme="minorHAnsi" w:hAnsiTheme="minorHAnsi" w:cstheme="minorHAnsi"/>
          <w:b/>
          <w:bCs/>
        </w:rPr>
      </w:pPr>
    </w:p>
    <w:p w14:paraId="5098BBE6" w14:textId="4FE3FDAC" w:rsidR="00FC0635" w:rsidRPr="0086429B" w:rsidRDefault="00FC0635" w:rsidP="00FC0635">
      <w:pPr>
        <w:rPr>
          <w:rFonts w:asciiTheme="minorHAnsi" w:hAnsiTheme="minorHAnsi" w:cstheme="minorHAnsi"/>
          <w:b/>
          <w:bCs/>
        </w:rPr>
      </w:pPr>
      <w:r w:rsidRPr="0086429B">
        <w:rPr>
          <w:rFonts w:asciiTheme="minorHAnsi" w:hAnsiTheme="minorHAnsi" w:cstheme="minorHAnsi"/>
          <w:b/>
          <w:bCs/>
        </w:rPr>
        <w:t xml:space="preserve">Artikel 1 </w:t>
      </w:r>
      <w:r w:rsidR="003B2DB3">
        <w:rPr>
          <w:rFonts w:asciiTheme="minorHAnsi" w:hAnsiTheme="minorHAnsi" w:cstheme="minorHAnsi"/>
          <w:b/>
          <w:bCs/>
        </w:rPr>
        <w:t>–</w:t>
      </w:r>
      <w:r w:rsidRPr="0086429B">
        <w:rPr>
          <w:rFonts w:asciiTheme="minorHAnsi" w:hAnsiTheme="minorHAnsi" w:cstheme="minorHAnsi"/>
          <w:b/>
          <w:bCs/>
        </w:rPr>
        <w:t xml:space="preserve"> Doel</w:t>
      </w:r>
      <w:r w:rsidR="003B2DB3">
        <w:rPr>
          <w:rFonts w:asciiTheme="minorHAnsi" w:hAnsiTheme="minorHAnsi" w:cstheme="minorHAnsi"/>
          <w:b/>
          <w:bCs/>
        </w:rPr>
        <w:t xml:space="preserve"> </w:t>
      </w:r>
      <w:r w:rsidRPr="0086429B">
        <w:rPr>
          <w:rFonts w:asciiTheme="minorHAnsi" w:hAnsiTheme="minorHAnsi" w:cstheme="minorHAnsi"/>
          <w:b/>
          <w:bCs/>
        </w:rPr>
        <w:t xml:space="preserve">van dit reglement </w:t>
      </w:r>
    </w:p>
    <w:p w14:paraId="0E6D3CCD" w14:textId="77777777" w:rsidR="00FC0635" w:rsidRPr="0086429B" w:rsidRDefault="00FC0635" w:rsidP="00FC0635">
      <w:pPr>
        <w:rPr>
          <w:rFonts w:asciiTheme="minorHAnsi" w:hAnsiTheme="minorHAnsi" w:cstheme="minorHAnsi"/>
        </w:rPr>
      </w:pPr>
    </w:p>
    <w:p w14:paraId="07BF7F5A" w14:textId="20BE115F" w:rsidR="00AC110C" w:rsidRPr="0086429B" w:rsidRDefault="00A53591" w:rsidP="00A53591">
      <w:pPr>
        <w:autoSpaceDE w:val="0"/>
        <w:autoSpaceDN w:val="0"/>
        <w:adjustRightInd w:val="0"/>
        <w:rPr>
          <w:rFonts w:asciiTheme="minorHAnsi" w:hAnsiTheme="minorHAnsi" w:cstheme="minorHAnsi"/>
        </w:rPr>
      </w:pPr>
      <w:r w:rsidRPr="0086429B">
        <w:rPr>
          <w:rFonts w:asciiTheme="minorHAnsi" w:hAnsiTheme="minorHAnsi" w:cstheme="minorHAnsi"/>
        </w:rPr>
        <w:t>Elk jaar wordt de basis-, werkings- en impulssubsidie aangevraagd, berekend en uitbetaald conform de geldende subsidiereglementen. Deze subsidie</w:t>
      </w:r>
      <w:r w:rsidR="00FB5A58" w:rsidRPr="0086429B">
        <w:rPr>
          <w:rFonts w:asciiTheme="minorHAnsi" w:hAnsiTheme="minorHAnsi" w:cstheme="minorHAnsi"/>
        </w:rPr>
        <w:t>s</w:t>
      </w:r>
      <w:r w:rsidRPr="0086429B">
        <w:rPr>
          <w:rFonts w:asciiTheme="minorHAnsi" w:hAnsiTheme="minorHAnsi" w:cstheme="minorHAnsi"/>
        </w:rPr>
        <w:t xml:space="preserve"> word</w:t>
      </w:r>
      <w:r w:rsidR="00FB5A58" w:rsidRPr="0086429B">
        <w:rPr>
          <w:rFonts w:asciiTheme="minorHAnsi" w:hAnsiTheme="minorHAnsi" w:cstheme="minorHAnsi"/>
        </w:rPr>
        <w:t>en</w:t>
      </w:r>
      <w:r w:rsidRPr="0086429B">
        <w:rPr>
          <w:rFonts w:asciiTheme="minorHAnsi" w:hAnsiTheme="minorHAnsi" w:cstheme="minorHAnsi"/>
        </w:rPr>
        <w:t xml:space="preserve"> toegekend op basis van een aantal objectieve parameters. </w:t>
      </w:r>
    </w:p>
    <w:p w14:paraId="159F53EB" w14:textId="590A12C1" w:rsidR="00AC110C" w:rsidRPr="0086429B" w:rsidRDefault="00A53591" w:rsidP="00AC110C">
      <w:pPr>
        <w:autoSpaceDE w:val="0"/>
        <w:autoSpaceDN w:val="0"/>
        <w:adjustRightInd w:val="0"/>
        <w:rPr>
          <w:rFonts w:asciiTheme="minorHAnsi" w:hAnsiTheme="minorHAnsi" w:cstheme="minorHAnsi"/>
        </w:rPr>
      </w:pPr>
      <w:r w:rsidRPr="0086429B">
        <w:rPr>
          <w:rFonts w:asciiTheme="minorHAnsi" w:hAnsiTheme="minorHAnsi" w:cstheme="minorHAnsi"/>
        </w:rPr>
        <w:t>Door deze noodfondssubsidie te berekenen op</w:t>
      </w:r>
      <w:r w:rsidR="00AC110C" w:rsidRPr="0086429B">
        <w:rPr>
          <w:rFonts w:asciiTheme="minorHAnsi" w:hAnsiTheme="minorHAnsi" w:cstheme="minorHAnsi"/>
        </w:rPr>
        <w:t xml:space="preserve"> de </w:t>
      </w:r>
      <w:r w:rsidR="00ED55AE" w:rsidRPr="0086429B">
        <w:rPr>
          <w:rFonts w:asciiTheme="minorHAnsi" w:hAnsiTheme="minorHAnsi" w:cstheme="minorHAnsi"/>
        </w:rPr>
        <w:t>op</w:t>
      </w:r>
      <w:r w:rsidRPr="0086429B">
        <w:rPr>
          <w:rFonts w:asciiTheme="minorHAnsi" w:hAnsiTheme="minorHAnsi" w:cstheme="minorHAnsi"/>
        </w:rPr>
        <w:t xml:space="preserve"> basis van de geldende subsidiereglementen uitbetaalde subsidies, wordt rekening gehouden met de </w:t>
      </w:r>
      <w:r w:rsidR="00AC110C" w:rsidRPr="0086429B">
        <w:rPr>
          <w:rFonts w:asciiTheme="minorHAnsi" w:hAnsiTheme="minorHAnsi" w:cstheme="minorHAnsi"/>
        </w:rPr>
        <w:t xml:space="preserve">grootte en de activiteiten van de vereniging. </w:t>
      </w:r>
    </w:p>
    <w:p w14:paraId="4C2A76BC" w14:textId="77777777" w:rsidR="00FB5A58" w:rsidRPr="0086429B" w:rsidRDefault="00FB5A58" w:rsidP="00AC110C">
      <w:pPr>
        <w:autoSpaceDE w:val="0"/>
        <w:autoSpaceDN w:val="0"/>
        <w:adjustRightInd w:val="0"/>
        <w:rPr>
          <w:rFonts w:asciiTheme="minorHAnsi" w:hAnsiTheme="minorHAnsi" w:cstheme="minorHAnsi"/>
        </w:rPr>
      </w:pPr>
    </w:p>
    <w:p w14:paraId="0FC23A93" w14:textId="74A2A03B" w:rsidR="00FC0635" w:rsidRPr="0086429B" w:rsidRDefault="008B35FA" w:rsidP="00AC110C">
      <w:pPr>
        <w:autoSpaceDE w:val="0"/>
        <w:autoSpaceDN w:val="0"/>
        <w:adjustRightInd w:val="0"/>
        <w:rPr>
          <w:rFonts w:asciiTheme="minorHAnsi" w:hAnsiTheme="minorHAnsi" w:cstheme="minorHAnsi"/>
        </w:rPr>
      </w:pPr>
      <w:r w:rsidRPr="0086429B">
        <w:rPr>
          <w:rFonts w:asciiTheme="minorHAnsi" w:hAnsiTheme="minorHAnsi" w:cstheme="minorHAnsi"/>
        </w:rPr>
        <w:t>De in 2021 uitbetaalde subsidies zullen als basis dienen</w:t>
      </w:r>
      <w:r w:rsidR="00ED55AE" w:rsidRPr="0086429B">
        <w:rPr>
          <w:rFonts w:asciiTheme="minorHAnsi" w:hAnsiTheme="minorHAnsi" w:cstheme="minorHAnsi"/>
        </w:rPr>
        <w:t xml:space="preserve">. </w:t>
      </w:r>
      <w:r w:rsidRPr="0086429B">
        <w:rPr>
          <w:rFonts w:asciiTheme="minorHAnsi" w:hAnsiTheme="minorHAnsi" w:cstheme="minorHAnsi"/>
        </w:rPr>
        <w:t xml:space="preserve"> </w:t>
      </w:r>
      <w:r w:rsidR="00ED55AE" w:rsidRPr="0086429B">
        <w:rPr>
          <w:rFonts w:asciiTheme="minorHAnsi" w:hAnsiTheme="minorHAnsi" w:cstheme="minorHAnsi"/>
        </w:rPr>
        <w:t>D</w:t>
      </w:r>
      <w:r w:rsidR="00AC110C" w:rsidRPr="0086429B">
        <w:rPr>
          <w:rFonts w:asciiTheme="minorHAnsi" w:hAnsiTheme="minorHAnsi" w:cstheme="minorHAnsi"/>
        </w:rPr>
        <w:t xml:space="preserve">e werking van de verenigingen </w:t>
      </w:r>
      <w:r w:rsidRPr="0086429B">
        <w:rPr>
          <w:rFonts w:asciiTheme="minorHAnsi" w:hAnsiTheme="minorHAnsi" w:cstheme="minorHAnsi"/>
        </w:rPr>
        <w:t xml:space="preserve">in 2020, 2021 en 2022 </w:t>
      </w:r>
      <w:r w:rsidR="00ED55AE" w:rsidRPr="0086429B">
        <w:rPr>
          <w:rFonts w:asciiTheme="minorHAnsi" w:hAnsiTheme="minorHAnsi" w:cstheme="minorHAnsi"/>
        </w:rPr>
        <w:t xml:space="preserve">werd en wordt namelijk sterk beïnvloed </w:t>
      </w:r>
      <w:r w:rsidRPr="0086429B">
        <w:rPr>
          <w:rFonts w:asciiTheme="minorHAnsi" w:hAnsiTheme="minorHAnsi" w:cstheme="minorHAnsi"/>
        </w:rPr>
        <w:t xml:space="preserve"> door corona. </w:t>
      </w:r>
    </w:p>
    <w:p w14:paraId="1D1E5C78" w14:textId="77777777" w:rsidR="00657AA1" w:rsidRPr="0086429B" w:rsidRDefault="00657AA1" w:rsidP="00FC0635">
      <w:pPr>
        <w:rPr>
          <w:rFonts w:asciiTheme="minorHAnsi" w:hAnsiTheme="minorHAnsi" w:cstheme="minorHAnsi"/>
        </w:rPr>
      </w:pPr>
    </w:p>
    <w:p w14:paraId="4A443300" w14:textId="727E5C2A" w:rsidR="00FC0635" w:rsidRPr="0086429B" w:rsidRDefault="00ED55AE" w:rsidP="00FC0635">
      <w:pPr>
        <w:rPr>
          <w:rFonts w:asciiTheme="minorHAnsi" w:hAnsiTheme="minorHAnsi" w:cstheme="minorHAnsi"/>
        </w:rPr>
      </w:pPr>
      <w:r w:rsidRPr="0086429B">
        <w:rPr>
          <w:rFonts w:asciiTheme="minorHAnsi" w:hAnsiTheme="minorHAnsi" w:cstheme="minorHAnsi"/>
        </w:rPr>
        <w:t>De extra middelen kunnen worden aangewend om de negatieve gevolgen van de coronacrisis voor de werking van de vereniging te compenseren zodat deze meerkosten niet (volledig) doorgerekend worden aan de leden, bezoekers…</w:t>
      </w:r>
    </w:p>
    <w:p w14:paraId="0906F242" w14:textId="77777777" w:rsidR="00A53591" w:rsidRPr="0086429B" w:rsidRDefault="00A53591" w:rsidP="00FC0635">
      <w:pPr>
        <w:rPr>
          <w:rFonts w:asciiTheme="minorHAnsi" w:hAnsiTheme="minorHAnsi" w:cstheme="minorHAnsi"/>
          <w:b/>
          <w:bCs/>
        </w:rPr>
      </w:pPr>
    </w:p>
    <w:p w14:paraId="35210BF8" w14:textId="44204A25" w:rsidR="00657AA1" w:rsidRPr="0086429B" w:rsidRDefault="00657AA1" w:rsidP="00657AA1">
      <w:pPr>
        <w:autoSpaceDE w:val="0"/>
        <w:autoSpaceDN w:val="0"/>
        <w:adjustRightInd w:val="0"/>
        <w:rPr>
          <w:rFonts w:asciiTheme="minorHAnsi" w:hAnsiTheme="minorHAnsi" w:cstheme="minorHAnsi"/>
          <w:b/>
          <w:bCs/>
          <w:color w:val="000000"/>
        </w:rPr>
      </w:pPr>
      <w:r w:rsidRPr="0086429B">
        <w:rPr>
          <w:rFonts w:asciiTheme="minorHAnsi" w:hAnsiTheme="minorHAnsi" w:cstheme="minorHAnsi"/>
          <w:b/>
          <w:bCs/>
          <w:color w:val="000000"/>
        </w:rPr>
        <w:t xml:space="preserve">Artikel  2 </w:t>
      </w:r>
      <w:r w:rsidR="003B2DB3">
        <w:rPr>
          <w:rFonts w:asciiTheme="minorHAnsi" w:hAnsiTheme="minorHAnsi" w:cstheme="minorHAnsi"/>
          <w:b/>
          <w:bCs/>
          <w:color w:val="000000"/>
        </w:rPr>
        <w:t>–</w:t>
      </w:r>
      <w:r w:rsidRPr="0086429B">
        <w:rPr>
          <w:rFonts w:asciiTheme="minorHAnsi" w:hAnsiTheme="minorHAnsi" w:cstheme="minorHAnsi"/>
          <w:b/>
          <w:bCs/>
          <w:color w:val="000000"/>
        </w:rPr>
        <w:t xml:space="preserve"> Juridische</w:t>
      </w:r>
      <w:r w:rsidR="003B2DB3">
        <w:rPr>
          <w:rFonts w:asciiTheme="minorHAnsi" w:hAnsiTheme="minorHAnsi" w:cstheme="minorHAnsi"/>
          <w:b/>
          <w:bCs/>
          <w:color w:val="000000"/>
        </w:rPr>
        <w:t xml:space="preserve"> </w:t>
      </w:r>
      <w:r w:rsidRPr="0086429B">
        <w:rPr>
          <w:rFonts w:asciiTheme="minorHAnsi" w:hAnsiTheme="minorHAnsi" w:cstheme="minorHAnsi"/>
          <w:b/>
          <w:bCs/>
          <w:color w:val="000000"/>
        </w:rPr>
        <w:t>grond</w:t>
      </w:r>
    </w:p>
    <w:p w14:paraId="4FD506FA" w14:textId="77777777" w:rsidR="00657AA1" w:rsidRPr="0086429B" w:rsidRDefault="00657AA1" w:rsidP="00657AA1">
      <w:pPr>
        <w:autoSpaceDE w:val="0"/>
        <w:autoSpaceDN w:val="0"/>
        <w:adjustRightInd w:val="0"/>
        <w:rPr>
          <w:rFonts w:asciiTheme="minorHAnsi" w:hAnsiTheme="minorHAnsi" w:cstheme="minorHAnsi"/>
          <w:color w:val="000000"/>
        </w:rPr>
      </w:pPr>
    </w:p>
    <w:p w14:paraId="3A799583" w14:textId="77777777" w:rsidR="00657AA1" w:rsidRPr="0086429B" w:rsidRDefault="00657AA1" w:rsidP="00657AA1">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Wet van 14 november 1983 betreffende de controle op de toekenning en de aanwending van sommige toelagen.</w:t>
      </w:r>
    </w:p>
    <w:p w14:paraId="6569A39F" w14:textId="77777777" w:rsidR="00657AA1" w:rsidRPr="0086429B" w:rsidRDefault="00657AA1" w:rsidP="00657AA1">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Artikel 40, 41 en 177 van het Decreet over het Lokaal Bestuur van 22 december 2017 en latere</w:t>
      </w:r>
    </w:p>
    <w:p w14:paraId="26BB4D37" w14:textId="6AD12BCE" w:rsidR="00657AA1" w:rsidRPr="0086429B" w:rsidRDefault="003B2DB3" w:rsidP="00657AA1">
      <w:pPr>
        <w:rPr>
          <w:rFonts w:asciiTheme="minorHAnsi" w:hAnsiTheme="minorHAnsi" w:cstheme="minorHAnsi"/>
          <w:color w:val="000000"/>
        </w:rPr>
      </w:pPr>
      <w:r>
        <w:rPr>
          <w:rFonts w:asciiTheme="minorHAnsi" w:hAnsiTheme="minorHAnsi" w:cstheme="minorHAnsi"/>
          <w:color w:val="000000"/>
        </w:rPr>
        <w:t>w</w:t>
      </w:r>
      <w:r w:rsidR="00657AA1" w:rsidRPr="0086429B">
        <w:rPr>
          <w:rFonts w:asciiTheme="minorHAnsi" w:hAnsiTheme="minorHAnsi" w:cstheme="minorHAnsi"/>
          <w:color w:val="000000"/>
        </w:rPr>
        <w:t>ijzigingen</w:t>
      </w:r>
      <w:r>
        <w:rPr>
          <w:rFonts w:asciiTheme="minorHAnsi" w:hAnsiTheme="minorHAnsi" w:cstheme="minorHAnsi"/>
          <w:color w:val="000000"/>
        </w:rPr>
        <w:t>.</w:t>
      </w:r>
    </w:p>
    <w:p w14:paraId="3DC68CCA" w14:textId="77777777" w:rsidR="00657AA1" w:rsidRPr="0086429B" w:rsidRDefault="00657AA1" w:rsidP="00657AA1">
      <w:pPr>
        <w:rPr>
          <w:rFonts w:asciiTheme="minorHAnsi" w:hAnsiTheme="minorHAnsi" w:cstheme="minorHAnsi"/>
          <w:color w:val="000000"/>
        </w:rPr>
      </w:pPr>
    </w:p>
    <w:p w14:paraId="35655AB2" w14:textId="075B69A2" w:rsidR="00FC0635" w:rsidRPr="0086429B" w:rsidRDefault="00FC0635" w:rsidP="00657AA1">
      <w:pPr>
        <w:rPr>
          <w:rFonts w:asciiTheme="minorHAnsi" w:hAnsiTheme="minorHAnsi" w:cstheme="minorHAnsi"/>
          <w:b/>
          <w:bCs/>
        </w:rPr>
      </w:pPr>
      <w:r w:rsidRPr="0086429B">
        <w:rPr>
          <w:rFonts w:asciiTheme="minorHAnsi" w:hAnsiTheme="minorHAnsi" w:cstheme="minorHAnsi"/>
          <w:b/>
          <w:bCs/>
        </w:rPr>
        <w:t xml:space="preserve">Artikel </w:t>
      </w:r>
      <w:r w:rsidR="00FB5A58" w:rsidRPr="0086429B">
        <w:rPr>
          <w:rFonts w:asciiTheme="minorHAnsi" w:hAnsiTheme="minorHAnsi" w:cstheme="minorHAnsi"/>
          <w:b/>
          <w:bCs/>
        </w:rPr>
        <w:t>3</w:t>
      </w:r>
      <w:r w:rsidRPr="0086429B">
        <w:rPr>
          <w:rFonts w:asciiTheme="minorHAnsi" w:hAnsiTheme="minorHAnsi" w:cstheme="minorHAnsi"/>
          <w:b/>
          <w:bCs/>
        </w:rPr>
        <w:t xml:space="preserve"> </w:t>
      </w:r>
      <w:r w:rsidR="00636A5C" w:rsidRPr="0086429B">
        <w:rPr>
          <w:rFonts w:asciiTheme="minorHAnsi" w:hAnsiTheme="minorHAnsi" w:cstheme="minorHAnsi"/>
          <w:b/>
          <w:bCs/>
        </w:rPr>
        <w:t>–</w:t>
      </w:r>
      <w:r w:rsidR="00657AA1" w:rsidRPr="0086429B">
        <w:rPr>
          <w:rFonts w:asciiTheme="minorHAnsi" w:hAnsiTheme="minorHAnsi" w:cstheme="minorHAnsi"/>
          <w:b/>
          <w:bCs/>
        </w:rPr>
        <w:t xml:space="preserve"> </w:t>
      </w:r>
      <w:r w:rsidR="00636A5C" w:rsidRPr="0086429B">
        <w:rPr>
          <w:rFonts w:asciiTheme="minorHAnsi" w:hAnsiTheme="minorHAnsi" w:cstheme="minorHAnsi"/>
          <w:b/>
          <w:bCs/>
        </w:rPr>
        <w:t xml:space="preserve">In aanmerking komende verenigingen </w:t>
      </w:r>
    </w:p>
    <w:p w14:paraId="0C553463" w14:textId="77777777" w:rsidR="00FC0635" w:rsidRPr="0086429B" w:rsidRDefault="00FC0635" w:rsidP="00FC0635">
      <w:pPr>
        <w:rPr>
          <w:rFonts w:asciiTheme="minorHAnsi" w:hAnsiTheme="minorHAnsi" w:cstheme="minorHAnsi"/>
          <w:b/>
          <w:bCs/>
        </w:rPr>
      </w:pPr>
    </w:p>
    <w:p w14:paraId="3BC765A6" w14:textId="77777777" w:rsidR="00FC0635" w:rsidRPr="0086429B" w:rsidRDefault="00FC0635" w:rsidP="00FC0635">
      <w:pPr>
        <w:rPr>
          <w:rFonts w:asciiTheme="minorHAnsi" w:hAnsiTheme="minorHAnsi" w:cstheme="minorHAnsi"/>
        </w:rPr>
      </w:pPr>
      <w:r w:rsidRPr="0086429B">
        <w:rPr>
          <w:rFonts w:asciiTheme="minorHAnsi" w:hAnsiTheme="minorHAnsi" w:cstheme="minorHAnsi"/>
        </w:rPr>
        <w:t>§1 Verenigingen die in aanmerking komen:</w:t>
      </w:r>
    </w:p>
    <w:p w14:paraId="6B93672C" w14:textId="77777777" w:rsidR="00FC0635" w:rsidRPr="0086429B" w:rsidRDefault="00FC0635" w:rsidP="00FC0635">
      <w:pPr>
        <w:rPr>
          <w:rFonts w:asciiTheme="minorHAnsi" w:hAnsiTheme="minorHAnsi" w:cstheme="minorHAnsi"/>
        </w:rPr>
      </w:pPr>
    </w:p>
    <w:p w14:paraId="10E9E2F9" w14:textId="5F8E05D6" w:rsidR="00FC0635" w:rsidRPr="0086429B" w:rsidRDefault="00FC0635" w:rsidP="003B2DB3">
      <w:pPr>
        <w:pStyle w:val="Lijstalinea"/>
        <w:numPr>
          <w:ilvl w:val="0"/>
          <w:numId w:val="8"/>
        </w:numPr>
        <w:spacing w:after="200" w:line="276" w:lineRule="auto"/>
        <w:contextualSpacing/>
        <w:rPr>
          <w:rFonts w:asciiTheme="minorHAnsi" w:hAnsiTheme="minorHAnsi" w:cstheme="minorHAnsi"/>
        </w:rPr>
      </w:pPr>
      <w:r w:rsidRPr="0086429B">
        <w:rPr>
          <w:rFonts w:asciiTheme="minorHAnsi" w:hAnsiTheme="minorHAnsi" w:cstheme="minorHAnsi"/>
        </w:rPr>
        <w:t xml:space="preserve">Alle door de gemeente Pepingen erkende verenigingen </w:t>
      </w:r>
    </w:p>
    <w:p w14:paraId="77B511CB" w14:textId="41DC1203" w:rsidR="00FC0635" w:rsidRPr="0086429B" w:rsidRDefault="00FC0635" w:rsidP="003B2DB3">
      <w:pPr>
        <w:pStyle w:val="Lijstalinea"/>
        <w:numPr>
          <w:ilvl w:val="0"/>
          <w:numId w:val="8"/>
        </w:numPr>
        <w:spacing w:after="200" w:line="276" w:lineRule="auto"/>
        <w:contextualSpacing/>
        <w:rPr>
          <w:rFonts w:asciiTheme="minorHAnsi" w:hAnsiTheme="minorHAnsi" w:cstheme="minorHAnsi"/>
          <w:lang w:val="nl-NL"/>
        </w:rPr>
      </w:pPr>
      <w:r w:rsidRPr="0086429B">
        <w:rPr>
          <w:rFonts w:asciiTheme="minorHAnsi" w:hAnsiTheme="minorHAnsi" w:cstheme="minorHAnsi"/>
        </w:rPr>
        <w:t>Niet-erkende  sport</w:t>
      </w:r>
      <w:r w:rsidR="003B2DB3">
        <w:rPr>
          <w:rFonts w:asciiTheme="minorHAnsi" w:hAnsiTheme="minorHAnsi" w:cstheme="minorHAnsi"/>
        </w:rPr>
        <w:t>-</w:t>
      </w:r>
      <w:r w:rsidRPr="0086429B">
        <w:rPr>
          <w:rFonts w:asciiTheme="minorHAnsi" w:hAnsiTheme="minorHAnsi" w:cstheme="minorHAnsi"/>
        </w:rPr>
        <w:t>, socio-culturele, jeugd</w:t>
      </w:r>
      <w:r w:rsidR="003B2DB3">
        <w:rPr>
          <w:rFonts w:asciiTheme="minorHAnsi" w:hAnsiTheme="minorHAnsi" w:cstheme="minorHAnsi"/>
        </w:rPr>
        <w:t>-</w:t>
      </w:r>
      <w:r w:rsidRPr="0086429B">
        <w:rPr>
          <w:rFonts w:asciiTheme="minorHAnsi" w:hAnsiTheme="minorHAnsi" w:cstheme="minorHAnsi"/>
        </w:rPr>
        <w:t xml:space="preserve"> en seniorenverenigingen onder de volgende voorwaarden:</w:t>
      </w:r>
    </w:p>
    <w:p w14:paraId="78788072" w14:textId="77777777" w:rsidR="00FC0635" w:rsidRPr="0086429B" w:rsidRDefault="00FC0635" w:rsidP="00FC0635">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is een feitelijke vereniging of een vzw</w:t>
      </w:r>
    </w:p>
    <w:p w14:paraId="41E47E3D" w14:textId="77777777" w:rsidR="00FC0635" w:rsidRPr="0086429B" w:rsidRDefault="00FC0635" w:rsidP="00FC0635">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moet haar zetel in Pepingen hebben en geleid worden door een bestuur</w:t>
      </w:r>
    </w:p>
    <w:p w14:paraId="75CBC87E" w14:textId="77777777" w:rsidR="00FC0635" w:rsidRPr="0086429B" w:rsidRDefault="00FC0635" w:rsidP="00FC0635">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moet haar activiteiten op het grondgebied van Pepingen organiseren, tenzij er in de gemeente geen aangepaste infrastructuur aanwezig is</w:t>
      </w:r>
    </w:p>
    <w:p w14:paraId="25D77DEA" w14:textId="77777777" w:rsidR="00FC0635" w:rsidRPr="0086429B" w:rsidRDefault="00FC0635" w:rsidP="00FC0635">
      <w:pPr>
        <w:pStyle w:val="Normaalweb"/>
        <w:numPr>
          <w:ilvl w:val="0"/>
          <w:numId w:val="2"/>
        </w:numPr>
        <w:autoSpaceDE w:val="0"/>
        <w:autoSpaceDN w:val="0"/>
        <w:adjustRightInd w:val="0"/>
        <w:spacing w:before="0" w:beforeAutospacing="0" w:after="0" w:afterAutospacing="0" w:line="240" w:lineRule="auto"/>
        <w:rPr>
          <w:rFonts w:asciiTheme="minorHAnsi" w:hAnsiTheme="minorHAnsi" w:cstheme="minorHAnsi"/>
          <w:lang w:val="nl-NL"/>
        </w:rPr>
      </w:pPr>
      <w:r w:rsidRPr="0086429B">
        <w:rPr>
          <w:rFonts w:asciiTheme="minorHAnsi" w:hAnsiTheme="minorHAnsi" w:cstheme="minorHAnsi"/>
          <w:color w:val="000000"/>
          <w:sz w:val="22"/>
          <w:szCs w:val="22"/>
        </w:rPr>
        <w:t xml:space="preserve">De vereniging moet 1 jaar bewezen werking binnen de gemeente kunnen aantonen </w:t>
      </w:r>
    </w:p>
    <w:p w14:paraId="57064276" w14:textId="77777777" w:rsidR="00FC0635" w:rsidRPr="0086429B" w:rsidRDefault="00FC0635" w:rsidP="00FC0635">
      <w:pPr>
        <w:pStyle w:val="Normaalweb"/>
        <w:autoSpaceDE w:val="0"/>
        <w:autoSpaceDN w:val="0"/>
        <w:adjustRightInd w:val="0"/>
        <w:spacing w:before="0" w:beforeAutospacing="0" w:after="0" w:afterAutospacing="0" w:line="240" w:lineRule="auto"/>
        <w:ind w:left="720"/>
        <w:rPr>
          <w:rFonts w:asciiTheme="minorHAnsi" w:hAnsiTheme="minorHAnsi" w:cstheme="minorHAnsi"/>
          <w:lang w:val="nl-NL"/>
        </w:rPr>
      </w:pPr>
    </w:p>
    <w:p w14:paraId="26309B82" w14:textId="77777777" w:rsidR="00FC0635" w:rsidRPr="0086429B" w:rsidRDefault="00FC0635" w:rsidP="00FC0635">
      <w:pPr>
        <w:jc w:val="both"/>
        <w:rPr>
          <w:rFonts w:asciiTheme="minorHAnsi" w:hAnsiTheme="minorHAnsi" w:cstheme="minorHAnsi"/>
          <w:lang w:val="nl-NL"/>
        </w:rPr>
      </w:pPr>
      <w:r w:rsidRPr="0086429B">
        <w:rPr>
          <w:rFonts w:asciiTheme="minorHAnsi" w:hAnsiTheme="minorHAnsi" w:cstheme="minorHAnsi"/>
          <w:lang w:val="nl-NL"/>
        </w:rPr>
        <w:t>§2 Niet-erkende verenigingen die niet in aanmerking komen:</w:t>
      </w:r>
    </w:p>
    <w:p w14:paraId="31CAA09F" w14:textId="77777777" w:rsidR="00FC0635" w:rsidRPr="0086429B" w:rsidRDefault="00FC0635" w:rsidP="00FC0635">
      <w:pPr>
        <w:jc w:val="both"/>
        <w:rPr>
          <w:rFonts w:asciiTheme="minorHAnsi" w:hAnsiTheme="minorHAnsi" w:cstheme="minorHAnsi"/>
          <w:lang w:val="nl-NL"/>
        </w:rPr>
      </w:pPr>
    </w:p>
    <w:p w14:paraId="4580B7CC" w14:textId="77777777" w:rsidR="00FC0635" w:rsidRPr="0086429B" w:rsidRDefault="00FC0635" w:rsidP="00FC0635">
      <w:pPr>
        <w:jc w:val="both"/>
        <w:rPr>
          <w:rFonts w:asciiTheme="minorHAnsi" w:hAnsiTheme="minorHAnsi" w:cstheme="minorHAnsi"/>
        </w:rPr>
      </w:pPr>
      <w:r w:rsidRPr="0086429B">
        <w:rPr>
          <w:rFonts w:asciiTheme="minorHAnsi" w:hAnsiTheme="minorHAnsi" w:cstheme="minorHAnsi"/>
          <w:lang w:val="nl-NL"/>
        </w:rPr>
        <w:t xml:space="preserve">-  </w:t>
      </w:r>
      <w:r w:rsidRPr="0086429B">
        <w:rPr>
          <w:rFonts w:asciiTheme="minorHAnsi" w:hAnsiTheme="minorHAnsi" w:cstheme="minorHAnsi"/>
        </w:rPr>
        <w:t xml:space="preserve">Niet-erkende verenigingen die hoofdzakelijk een commerciële of politieke activiteit uitvoeren </w:t>
      </w:r>
    </w:p>
    <w:p w14:paraId="514B7E00" w14:textId="32EAA8DA" w:rsidR="00FC0635" w:rsidRPr="0086429B" w:rsidRDefault="00FC0635" w:rsidP="003B2DB3">
      <w:pPr>
        <w:jc w:val="both"/>
        <w:rPr>
          <w:rFonts w:asciiTheme="minorHAnsi" w:hAnsiTheme="minorHAnsi" w:cstheme="minorHAnsi"/>
        </w:rPr>
      </w:pPr>
      <w:r w:rsidRPr="0086429B">
        <w:rPr>
          <w:rFonts w:asciiTheme="minorHAnsi" w:hAnsiTheme="minorHAnsi" w:cstheme="minorHAnsi"/>
        </w:rPr>
        <w:lastRenderedPageBreak/>
        <w:t xml:space="preserve">- Organisaties, instellingen zoals scholen, bedrijven, woonzorgcentrum, </w:t>
      </w:r>
      <w:proofErr w:type="spellStart"/>
      <w:r w:rsidRPr="0086429B">
        <w:rPr>
          <w:rFonts w:asciiTheme="minorHAnsi" w:hAnsiTheme="minorHAnsi" w:cstheme="minorHAnsi"/>
        </w:rPr>
        <w:t>enz</w:t>
      </w:r>
      <w:proofErr w:type="spellEnd"/>
      <w:r w:rsidRPr="0086429B">
        <w:rPr>
          <w:rFonts w:asciiTheme="minorHAnsi" w:hAnsiTheme="minorHAnsi" w:cstheme="minorHAnsi"/>
        </w:rPr>
        <w:t>… die weliswaar een sportieve-, jeugd- of culturele werking kunnen hebben, maar die geen verenigingen zijn in de strikte zin van het woord</w:t>
      </w:r>
    </w:p>
    <w:p w14:paraId="68D536B6" w14:textId="77777777" w:rsidR="00FC0635" w:rsidRPr="0086429B" w:rsidRDefault="00FC0635" w:rsidP="00FC0635">
      <w:pPr>
        <w:autoSpaceDE w:val="0"/>
        <w:autoSpaceDN w:val="0"/>
        <w:adjustRightInd w:val="0"/>
        <w:rPr>
          <w:rFonts w:asciiTheme="minorHAnsi" w:hAnsiTheme="minorHAnsi" w:cstheme="minorHAnsi"/>
        </w:rPr>
      </w:pPr>
    </w:p>
    <w:p w14:paraId="38CBC930" w14:textId="40F878D2" w:rsidR="00DE2F8C" w:rsidRPr="0086429B" w:rsidRDefault="008B35FA" w:rsidP="00334267">
      <w:pPr>
        <w:autoSpaceDE w:val="0"/>
        <w:autoSpaceDN w:val="0"/>
        <w:adjustRightInd w:val="0"/>
        <w:rPr>
          <w:rFonts w:asciiTheme="minorHAnsi" w:hAnsiTheme="minorHAnsi" w:cstheme="minorHAnsi"/>
          <w:b/>
          <w:bCs/>
          <w:lang w:val="nl-NL"/>
        </w:rPr>
      </w:pPr>
      <w:r w:rsidRPr="0086429B">
        <w:rPr>
          <w:rFonts w:asciiTheme="minorHAnsi" w:hAnsiTheme="minorHAnsi" w:cstheme="minorHAnsi"/>
          <w:b/>
          <w:bCs/>
          <w:lang w:val="nl-NL"/>
        </w:rPr>
        <w:t xml:space="preserve">Artikel </w:t>
      </w:r>
      <w:r w:rsidR="00657AA1" w:rsidRPr="0086429B">
        <w:rPr>
          <w:rFonts w:asciiTheme="minorHAnsi" w:hAnsiTheme="minorHAnsi" w:cstheme="minorHAnsi"/>
          <w:b/>
          <w:bCs/>
          <w:lang w:val="nl-NL"/>
        </w:rPr>
        <w:t xml:space="preserve">4 </w:t>
      </w:r>
      <w:r w:rsidRPr="0086429B">
        <w:rPr>
          <w:rFonts w:asciiTheme="minorHAnsi" w:hAnsiTheme="minorHAnsi" w:cstheme="minorHAnsi"/>
          <w:b/>
          <w:bCs/>
          <w:lang w:val="nl-NL"/>
        </w:rPr>
        <w:t xml:space="preserve">- </w:t>
      </w:r>
      <w:r w:rsidR="00657AA1" w:rsidRPr="0086429B">
        <w:rPr>
          <w:rFonts w:asciiTheme="minorHAnsi" w:hAnsiTheme="minorHAnsi" w:cstheme="minorHAnsi"/>
          <w:b/>
          <w:bCs/>
          <w:lang w:val="nl-NL"/>
        </w:rPr>
        <w:t xml:space="preserve"> Bedrag</w:t>
      </w:r>
    </w:p>
    <w:p w14:paraId="6C64911A" w14:textId="77777777" w:rsidR="00DE2F8C" w:rsidRPr="0086429B" w:rsidRDefault="00DE2F8C" w:rsidP="00334267">
      <w:pPr>
        <w:autoSpaceDE w:val="0"/>
        <w:autoSpaceDN w:val="0"/>
        <w:adjustRightInd w:val="0"/>
        <w:rPr>
          <w:rFonts w:asciiTheme="minorHAnsi" w:hAnsiTheme="minorHAnsi" w:cstheme="minorHAnsi"/>
          <w:lang w:val="nl-NL"/>
        </w:rPr>
      </w:pPr>
    </w:p>
    <w:p w14:paraId="3AFCF085" w14:textId="03FFAA0B" w:rsidR="00B905B0" w:rsidRPr="0086429B" w:rsidRDefault="00DE2F8C" w:rsidP="00334267">
      <w:pPr>
        <w:autoSpaceDE w:val="0"/>
        <w:autoSpaceDN w:val="0"/>
        <w:adjustRightInd w:val="0"/>
        <w:rPr>
          <w:rFonts w:asciiTheme="minorHAnsi" w:hAnsiTheme="minorHAnsi" w:cstheme="minorHAnsi"/>
          <w:lang w:val="nl-NL"/>
        </w:rPr>
      </w:pPr>
      <w:r w:rsidRPr="0086429B">
        <w:rPr>
          <w:rFonts w:asciiTheme="minorHAnsi" w:hAnsiTheme="minorHAnsi" w:cstheme="minorHAnsi"/>
          <w:lang w:val="nl-NL"/>
        </w:rPr>
        <w:t xml:space="preserve">De in artikel </w:t>
      </w:r>
      <w:r w:rsidR="00F36978" w:rsidRPr="0086429B">
        <w:rPr>
          <w:rFonts w:asciiTheme="minorHAnsi" w:hAnsiTheme="minorHAnsi" w:cstheme="minorHAnsi"/>
          <w:lang w:val="nl-NL"/>
        </w:rPr>
        <w:t>3</w:t>
      </w:r>
      <w:r w:rsidR="008B35FA" w:rsidRPr="0086429B">
        <w:rPr>
          <w:rFonts w:asciiTheme="minorHAnsi" w:hAnsiTheme="minorHAnsi" w:cstheme="minorHAnsi"/>
          <w:lang w:val="nl-NL"/>
        </w:rPr>
        <w:t xml:space="preserve"> </w:t>
      </w:r>
      <w:r w:rsidRPr="0086429B">
        <w:rPr>
          <w:rFonts w:asciiTheme="minorHAnsi" w:hAnsiTheme="minorHAnsi" w:cstheme="minorHAnsi"/>
          <w:lang w:val="nl-NL"/>
        </w:rPr>
        <w:t>vermelde verenigingen ontvangen een bedrag dat gelijk is aan 50% van de h</w:t>
      </w:r>
      <w:r w:rsidR="00F36978" w:rsidRPr="0086429B">
        <w:rPr>
          <w:rFonts w:asciiTheme="minorHAnsi" w:hAnsiTheme="minorHAnsi" w:cstheme="minorHAnsi"/>
          <w:lang w:val="nl-NL"/>
        </w:rPr>
        <w:t>un</w:t>
      </w:r>
      <w:r w:rsidRPr="0086429B">
        <w:rPr>
          <w:rFonts w:asciiTheme="minorHAnsi" w:hAnsiTheme="minorHAnsi" w:cstheme="minorHAnsi"/>
          <w:lang w:val="nl-NL"/>
        </w:rPr>
        <w:t xml:space="preserve"> in 2021 toegekende basis, werkings- en impulssubsidies.</w:t>
      </w:r>
    </w:p>
    <w:p w14:paraId="79C8F8E2" w14:textId="6F5C8AC9" w:rsidR="0040333C" w:rsidRPr="0086429B" w:rsidRDefault="00DE2F8C" w:rsidP="00334267">
      <w:pPr>
        <w:autoSpaceDE w:val="0"/>
        <w:autoSpaceDN w:val="0"/>
        <w:adjustRightInd w:val="0"/>
        <w:rPr>
          <w:rFonts w:asciiTheme="minorHAnsi" w:hAnsiTheme="minorHAnsi" w:cstheme="minorHAnsi"/>
          <w:lang w:val="nl-NL"/>
        </w:rPr>
      </w:pPr>
      <w:r w:rsidRPr="0086429B">
        <w:rPr>
          <w:rFonts w:asciiTheme="minorHAnsi" w:hAnsiTheme="minorHAnsi" w:cstheme="minorHAnsi"/>
          <w:lang w:val="nl-NL"/>
        </w:rPr>
        <w:t xml:space="preserve">De in artikel </w:t>
      </w:r>
      <w:r w:rsidR="00C0678C">
        <w:rPr>
          <w:rFonts w:asciiTheme="minorHAnsi" w:hAnsiTheme="minorHAnsi" w:cstheme="minorHAnsi"/>
          <w:lang w:val="nl-NL"/>
        </w:rPr>
        <w:t>3</w:t>
      </w:r>
      <w:r w:rsidR="00ED55AE" w:rsidRPr="0086429B">
        <w:rPr>
          <w:rFonts w:asciiTheme="minorHAnsi" w:hAnsiTheme="minorHAnsi" w:cstheme="minorHAnsi"/>
          <w:lang w:val="nl-NL"/>
        </w:rPr>
        <w:t xml:space="preserve"> </w:t>
      </w:r>
      <w:r w:rsidRPr="0086429B">
        <w:rPr>
          <w:rFonts w:asciiTheme="minorHAnsi" w:hAnsiTheme="minorHAnsi" w:cstheme="minorHAnsi"/>
          <w:lang w:val="nl-NL"/>
        </w:rPr>
        <w:t>vermelde verenigingen ontvangen een bedrag dat gelijk is aan 25</w:t>
      </w:r>
      <w:r w:rsidR="007C5DE1" w:rsidRPr="0086429B">
        <w:rPr>
          <w:rFonts w:asciiTheme="minorHAnsi" w:hAnsiTheme="minorHAnsi" w:cstheme="minorHAnsi"/>
          <w:lang w:val="nl-NL"/>
        </w:rPr>
        <w:t>% van de h</w:t>
      </w:r>
      <w:r w:rsidR="00F36978" w:rsidRPr="0086429B">
        <w:rPr>
          <w:rFonts w:asciiTheme="minorHAnsi" w:hAnsiTheme="minorHAnsi" w:cstheme="minorHAnsi"/>
          <w:lang w:val="nl-NL"/>
        </w:rPr>
        <w:t xml:space="preserve">un </w:t>
      </w:r>
      <w:r w:rsidR="007C5DE1" w:rsidRPr="0086429B">
        <w:rPr>
          <w:rFonts w:asciiTheme="minorHAnsi" w:hAnsiTheme="minorHAnsi" w:cstheme="minorHAnsi"/>
          <w:lang w:val="nl-NL"/>
        </w:rPr>
        <w:t>in 2021 toegekende</w:t>
      </w:r>
      <w:r w:rsidRPr="0086429B">
        <w:rPr>
          <w:rFonts w:asciiTheme="minorHAnsi" w:hAnsiTheme="minorHAnsi" w:cstheme="minorHAnsi"/>
          <w:lang w:val="nl-NL"/>
        </w:rPr>
        <w:t xml:space="preserve"> </w:t>
      </w:r>
      <w:r w:rsidR="007C5DE1" w:rsidRPr="0086429B">
        <w:rPr>
          <w:rFonts w:asciiTheme="minorHAnsi" w:hAnsiTheme="minorHAnsi" w:cstheme="minorHAnsi"/>
          <w:lang w:val="nl-NL"/>
        </w:rPr>
        <w:t>nominatieve subsidies.</w:t>
      </w:r>
    </w:p>
    <w:p w14:paraId="32D42F17" w14:textId="77777777" w:rsidR="0040333C" w:rsidRPr="0086429B" w:rsidRDefault="0040333C" w:rsidP="00334267">
      <w:pPr>
        <w:autoSpaceDE w:val="0"/>
        <w:autoSpaceDN w:val="0"/>
        <w:adjustRightInd w:val="0"/>
        <w:rPr>
          <w:rFonts w:asciiTheme="minorHAnsi" w:hAnsiTheme="minorHAnsi" w:cstheme="minorHAnsi"/>
          <w:lang w:val="nl-NL"/>
        </w:rPr>
      </w:pPr>
    </w:p>
    <w:p w14:paraId="7668DAE8" w14:textId="1E76B815" w:rsidR="0040333C" w:rsidRPr="0086429B" w:rsidRDefault="0040333C" w:rsidP="00334267">
      <w:pPr>
        <w:autoSpaceDE w:val="0"/>
        <w:autoSpaceDN w:val="0"/>
        <w:adjustRightInd w:val="0"/>
        <w:rPr>
          <w:rFonts w:asciiTheme="minorHAnsi" w:hAnsiTheme="minorHAnsi" w:cstheme="minorHAnsi"/>
          <w:b/>
          <w:bCs/>
          <w:lang w:val="nl-NL"/>
        </w:rPr>
      </w:pPr>
      <w:r w:rsidRPr="0086429B">
        <w:rPr>
          <w:rFonts w:asciiTheme="minorHAnsi" w:hAnsiTheme="minorHAnsi" w:cstheme="minorHAnsi"/>
          <w:b/>
          <w:bCs/>
          <w:lang w:val="nl-NL"/>
        </w:rPr>
        <w:t xml:space="preserve">Artikel </w:t>
      </w:r>
      <w:r w:rsidR="00FB5A58" w:rsidRPr="0086429B">
        <w:rPr>
          <w:rFonts w:asciiTheme="minorHAnsi" w:hAnsiTheme="minorHAnsi" w:cstheme="minorHAnsi"/>
          <w:b/>
          <w:bCs/>
          <w:lang w:val="nl-NL"/>
        </w:rPr>
        <w:t>5</w:t>
      </w:r>
      <w:r w:rsidRPr="0086429B">
        <w:rPr>
          <w:rFonts w:asciiTheme="minorHAnsi" w:hAnsiTheme="minorHAnsi" w:cstheme="minorHAnsi"/>
          <w:b/>
          <w:bCs/>
          <w:lang w:val="nl-NL"/>
        </w:rPr>
        <w:t xml:space="preserve"> </w:t>
      </w:r>
      <w:r w:rsidR="00657AA1" w:rsidRPr="0086429B">
        <w:rPr>
          <w:rFonts w:asciiTheme="minorHAnsi" w:hAnsiTheme="minorHAnsi" w:cstheme="minorHAnsi"/>
          <w:b/>
          <w:bCs/>
          <w:lang w:val="nl-NL"/>
        </w:rPr>
        <w:t xml:space="preserve">– Bewijslast </w:t>
      </w:r>
    </w:p>
    <w:p w14:paraId="057153F1" w14:textId="77777777" w:rsidR="00657AA1" w:rsidRPr="0086429B" w:rsidRDefault="00657AA1" w:rsidP="00334267">
      <w:pPr>
        <w:autoSpaceDE w:val="0"/>
        <w:autoSpaceDN w:val="0"/>
        <w:adjustRightInd w:val="0"/>
        <w:rPr>
          <w:rFonts w:asciiTheme="minorHAnsi" w:hAnsiTheme="minorHAnsi" w:cstheme="minorHAnsi"/>
          <w:lang w:val="nl-NL"/>
        </w:rPr>
      </w:pPr>
    </w:p>
    <w:p w14:paraId="22743DC8" w14:textId="78FFB936" w:rsidR="0040333C" w:rsidRPr="0086429B" w:rsidRDefault="0040333C" w:rsidP="00334267">
      <w:pPr>
        <w:autoSpaceDE w:val="0"/>
        <w:autoSpaceDN w:val="0"/>
        <w:adjustRightInd w:val="0"/>
        <w:rPr>
          <w:rFonts w:asciiTheme="minorHAnsi" w:hAnsiTheme="minorHAnsi" w:cstheme="minorHAnsi"/>
          <w:lang w:val="nl-NL"/>
        </w:rPr>
      </w:pPr>
      <w:r w:rsidRPr="0086429B">
        <w:rPr>
          <w:rFonts w:asciiTheme="minorHAnsi" w:hAnsiTheme="minorHAnsi" w:cstheme="minorHAnsi"/>
          <w:lang w:val="nl-NL"/>
        </w:rPr>
        <w:t>De vereniging zal op basis van een verklaring op eer dienen aan te tonen dat ze nog een werking heeft in 2022.</w:t>
      </w:r>
    </w:p>
    <w:p w14:paraId="2BE8FC3C" w14:textId="7618C0EB" w:rsidR="007C5DE1" w:rsidRPr="0086429B" w:rsidRDefault="007C5DE1" w:rsidP="00334267">
      <w:pPr>
        <w:autoSpaceDE w:val="0"/>
        <w:autoSpaceDN w:val="0"/>
        <w:adjustRightInd w:val="0"/>
        <w:rPr>
          <w:rFonts w:asciiTheme="minorHAnsi" w:hAnsiTheme="minorHAnsi" w:cstheme="minorHAnsi"/>
          <w:lang w:val="nl-NL"/>
        </w:rPr>
      </w:pPr>
    </w:p>
    <w:p w14:paraId="2EADF7E0" w14:textId="27419A81" w:rsidR="00171C3A" w:rsidRPr="0086429B" w:rsidRDefault="00657AA1" w:rsidP="00334267">
      <w:pPr>
        <w:autoSpaceDE w:val="0"/>
        <w:autoSpaceDN w:val="0"/>
        <w:adjustRightInd w:val="0"/>
        <w:rPr>
          <w:rFonts w:asciiTheme="minorHAnsi" w:hAnsiTheme="minorHAnsi" w:cstheme="minorHAnsi"/>
          <w:b/>
          <w:bCs/>
          <w:lang w:val="nl-NL"/>
        </w:rPr>
      </w:pPr>
      <w:r w:rsidRPr="0086429B">
        <w:rPr>
          <w:rFonts w:asciiTheme="minorHAnsi" w:hAnsiTheme="minorHAnsi" w:cstheme="minorHAnsi"/>
          <w:b/>
          <w:bCs/>
          <w:lang w:val="nl-NL"/>
        </w:rPr>
        <w:t xml:space="preserve">Artikel </w:t>
      </w:r>
      <w:r w:rsidR="00FB5A58" w:rsidRPr="0086429B">
        <w:rPr>
          <w:rFonts w:asciiTheme="minorHAnsi" w:hAnsiTheme="minorHAnsi" w:cstheme="minorHAnsi"/>
          <w:b/>
          <w:bCs/>
          <w:lang w:val="nl-NL"/>
        </w:rPr>
        <w:t>6</w:t>
      </w:r>
      <w:r w:rsidRPr="0086429B">
        <w:rPr>
          <w:rFonts w:asciiTheme="minorHAnsi" w:hAnsiTheme="minorHAnsi" w:cstheme="minorHAnsi"/>
          <w:b/>
          <w:bCs/>
          <w:lang w:val="nl-NL"/>
        </w:rPr>
        <w:t xml:space="preserve"> – Uitbetaling</w:t>
      </w:r>
    </w:p>
    <w:p w14:paraId="1C6F32A3" w14:textId="7913B733" w:rsidR="00657AA1" w:rsidRPr="0086429B" w:rsidRDefault="00657AA1" w:rsidP="00334267">
      <w:pPr>
        <w:autoSpaceDE w:val="0"/>
        <w:autoSpaceDN w:val="0"/>
        <w:adjustRightInd w:val="0"/>
        <w:rPr>
          <w:rFonts w:asciiTheme="minorHAnsi" w:hAnsiTheme="minorHAnsi" w:cstheme="minorHAnsi"/>
          <w:lang w:val="nl-NL"/>
        </w:rPr>
      </w:pPr>
    </w:p>
    <w:p w14:paraId="04681B2A" w14:textId="51FC723C" w:rsidR="00657AA1" w:rsidRPr="0086429B" w:rsidRDefault="00657AA1" w:rsidP="00334267">
      <w:pPr>
        <w:autoSpaceDE w:val="0"/>
        <w:autoSpaceDN w:val="0"/>
        <w:adjustRightInd w:val="0"/>
        <w:rPr>
          <w:rFonts w:asciiTheme="minorHAnsi" w:hAnsiTheme="minorHAnsi" w:cstheme="minorHAnsi"/>
          <w:lang w:val="nl-NL"/>
        </w:rPr>
      </w:pPr>
      <w:r w:rsidRPr="0086429B">
        <w:rPr>
          <w:rFonts w:asciiTheme="minorHAnsi" w:hAnsiTheme="minorHAnsi" w:cstheme="minorHAnsi"/>
          <w:lang w:val="nl-NL"/>
        </w:rPr>
        <w:t xml:space="preserve">De uitbetaling zal gebeuren in de maand </w:t>
      </w:r>
      <w:r w:rsidR="00C75E71" w:rsidRPr="0086429B">
        <w:rPr>
          <w:rFonts w:asciiTheme="minorHAnsi" w:hAnsiTheme="minorHAnsi" w:cstheme="minorHAnsi"/>
          <w:lang w:val="nl-NL"/>
        </w:rPr>
        <w:t>juni 2022.</w:t>
      </w:r>
    </w:p>
    <w:p w14:paraId="75890727" w14:textId="27808183" w:rsidR="00AF6DC6" w:rsidRPr="0086429B" w:rsidRDefault="00AF6DC6" w:rsidP="0086429B">
      <w:pPr>
        <w:pStyle w:val="Default"/>
        <w:rPr>
          <w:rFonts w:asciiTheme="minorHAnsi" w:hAnsiTheme="minorHAnsi" w:cstheme="minorHAnsi"/>
          <w:b/>
          <w:bCs/>
          <w:sz w:val="28"/>
          <w:szCs w:val="28"/>
        </w:rPr>
      </w:pPr>
    </w:p>
    <w:p w14:paraId="27B4FD47" w14:textId="77777777" w:rsidR="00AF6DC6" w:rsidRPr="0086429B" w:rsidRDefault="00AF6DC6" w:rsidP="00171C3A">
      <w:pPr>
        <w:pStyle w:val="Default"/>
        <w:rPr>
          <w:rFonts w:asciiTheme="minorHAnsi" w:hAnsiTheme="minorHAnsi" w:cstheme="minorHAnsi"/>
          <w:sz w:val="22"/>
          <w:szCs w:val="22"/>
        </w:rPr>
      </w:pPr>
    </w:p>
    <w:p w14:paraId="5CA74063" w14:textId="2E2B3590" w:rsidR="00171C3A" w:rsidRPr="0086429B" w:rsidRDefault="00511FCD" w:rsidP="00511FCD">
      <w:pPr>
        <w:pStyle w:val="Default"/>
        <w:pBdr>
          <w:top w:val="single" w:sz="4" w:space="1" w:color="auto"/>
          <w:left w:val="single" w:sz="4" w:space="4" w:color="auto"/>
          <w:bottom w:val="single" w:sz="4" w:space="1" w:color="auto"/>
          <w:right w:val="single" w:sz="4" w:space="4" w:color="auto"/>
        </w:pBdr>
        <w:rPr>
          <w:rFonts w:asciiTheme="minorHAnsi" w:hAnsiTheme="minorHAnsi" w:cstheme="minorHAnsi"/>
          <w:b/>
          <w:sz w:val="28"/>
          <w:szCs w:val="28"/>
        </w:rPr>
      </w:pPr>
      <w:r w:rsidRPr="0086429B">
        <w:rPr>
          <w:rFonts w:asciiTheme="minorHAnsi" w:hAnsiTheme="minorHAnsi" w:cstheme="minorHAnsi"/>
          <w:b/>
          <w:sz w:val="28"/>
          <w:szCs w:val="28"/>
        </w:rPr>
        <w:t>Pijler</w:t>
      </w:r>
      <w:r w:rsidR="00C75E71" w:rsidRPr="0086429B">
        <w:rPr>
          <w:rFonts w:asciiTheme="minorHAnsi" w:hAnsiTheme="minorHAnsi" w:cstheme="minorHAnsi"/>
          <w:b/>
          <w:sz w:val="28"/>
          <w:szCs w:val="28"/>
        </w:rPr>
        <w:t xml:space="preserve"> </w:t>
      </w:r>
      <w:r w:rsidR="003B2DB3">
        <w:rPr>
          <w:rFonts w:asciiTheme="minorHAnsi" w:hAnsiTheme="minorHAnsi" w:cstheme="minorHAnsi"/>
          <w:b/>
          <w:sz w:val="28"/>
          <w:szCs w:val="28"/>
        </w:rPr>
        <w:t>3</w:t>
      </w:r>
      <w:r w:rsidRPr="0086429B">
        <w:rPr>
          <w:rFonts w:asciiTheme="minorHAnsi" w:hAnsiTheme="minorHAnsi" w:cstheme="minorHAnsi"/>
          <w:b/>
          <w:sz w:val="28"/>
          <w:szCs w:val="28"/>
        </w:rPr>
        <w:t xml:space="preserve"> - </w:t>
      </w:r>
      <w:r w:rsidR="00171C3A" w:rsidRPr="0086429B">
        <w:rPr>
          <w:rFonts w:asciiTheme="minorHAnsi" w:hAnsiTheme="minorHAnsi" w:cstheme="minorHAnsi"/>
          <w:b/>
          <w:sz w:val="28"/>
          <w:szCs w:val="28"/>
        </w:rPr>
        <w:t xml:space="preserve"> Tussenkomst in de (zomer)kampe</w:t>
      </w:r>
      <w:r w:rsidR="003B2DB3">
        <w:rPr>
          <w:rFonts w:asciiTheme="minorHAnsi" w:hAnsiTheme="minorHAnsi" w:cstheme="minorHAnsi"/>
          <w:b/>
          <w:sz w:val="28"/>
          <w:szCs w:val="28"/>
        </w:rPr>
        <w:t>n, -</w:t>
      </w:r>
      <w:r w:rsidR="009A6195" w:rsidRPr="0086429B">
        <w:rPr>
          <w:rFonts w:asciiTheme="minorHAnsi" w:hAnsiTheme="minorHAnsi" w:cstheme="minorHAnsi"/>
          <w:b/>
          <w:sz w:val="28"/>
          <w:szCs w:val="28"/>
        </w:rPr>
        <w:t xml:space="preserve">stages </w:t>
      </w:r>
      <w:r w:rsidR="00171C3A" w:rsidRPr="0086429B">
        <w:rPr>
          <w:rFonts w:asciiTheme="minorHAnsi" w:hAnsiTheme="minorHAnsi" w:cstheme="minorHAnsi"/>
          <w:b/>
          <w:sz w:val="28"/>
          <w:szCs w:val="28"/>
        </w:rPr>
        <w:t>en speelpleinwerkingen</w:t>
      </w:r>
    </w:p>
    <w:p w14:paraId="175DFF18" w14:textId="77777777" w:rsidR="00171C3A" w:rsidRPr="0086429B" w:rsidRDefault="00171C3A" w:rsidP="00171C3A">
      <w:pPr>
        <w:pStyle w:val="Default"/>
        <w:rPr>
          <w:rFonts w:asciiTheme="minorHAnsi" w:hAnsiTheme="minorHAnsi" w:cstheme="minorHAnsi"/>
          <w:b/>
          <w:sz w:val="22"/>
          <w:szCs w:val="22"/>
        </w:rPr>
      </w:pPr>
    </w:p>
    <w:p w14:paraId="78EF8FA0" w14:textId="3957468C" w:rsidR="00171C3A" w:rsidRPr="0086429B" w:rsidRDefault="00171C3A" w:rsidP="00171C3A">
      <w:pPr>
        <w:autoSpaceDE w:val="0"/>
        <w:autoSpaceDN w:val="0"/>
        <w:adjustRightInd w:val="0"/>
        <w:rPr>
          <w:rFonts w:asciiTheme="minorHAnsi" w:hAnsiTheme="minorHAnsi" w:cstheme="minorHAnsi"/>
          <w:b/>
          <w:color w:val="000000"/>
        </w:rPr>
      </w:pPr>
      <w:r w:rsidRPr="0086429B">
        <w:rPr>
          <w:rFonts w:asciiTheme="minorHAnsi" w:hAnsiTheme="minorHAnsi" w:cstheme="minorHAnsi"/>
          <w:b/>
          <w:color w:val="000000"/>
        </w:rPr>
        <w:t xml:space="preserve">Reglement </w:t>
      </w:r>
    </w:p>
    <w:p w14:paraId="1965F306" w14:textId="77777777" w:rsidR="00171C3A" w:rsidRPr="0086429B" w:rsidRDefault="00171C3A" w:rsidP="00171C3A">
      <w:pPr>
        <w:autoSpaceDE w:val="0"/>
        <w:autoSpaceDN w:val="0"/>
        <w:adjustRightInd w:val="0"/>
        <w:rPr>
          <w:rFonts w:asciiTheme="minorHAnsi" w:hAnsiTheme="minorHAnsi" w:cstheme="minorHAnsi"/>
          <w:color w:val="000000"/>
        </w:rPr>
      </w:pPr>
    </w:p>
    <w:p w14:paraId="7728F76E" w14:textId="6F7583AA" w:rsidR="00171C3A" w:rsidRPr="0086429B" w:rsidRDefault="00171C3A" w:rsidP="00171C3A">
      <w:pPr>
        <w:autoSpaceDE w:val="0"/>
        <w:autoSpaceDN w:val="0"/>
        <w:adjustRightInd w:val="0"/>
        <w:rPr>
          <w:rFonts w:asciiTheme="minorHAnsi" w:hAnsiTheme="minorHAnsi" w:cstheme="minorHAnsi"/>
          <w:b/>
          <w:bCs/>
          <w:color w:val="000000"/>
        </w:rPr>
      </w:pPr>
      <w:r w:rsidRPr="0086429B">
        <w:rPr>
          <w:rFonts w:asciiTheme="minorHAnsi" w:hAnsiTheme="minorHAnsi" w:cstheme="minorHAnsi"/>
          <w:b/>
          <w:bCs/>
          <w:color w:val="000000"/>
        </w:rPr>
        <w:t xml:space="preserve">Artikel 1 - Doel </w:t>
      </w:r>
      <w:r w:rsidR="003B2DB3">
        <w:rPr>
          <w:rFonts w:asciiTheme="minorHAnsi" w:hAnsiTheme="minorHAnsi" w:cstheme="minorHAnsi"/>
          <w:b/>
          <w:bCs/>
          <w:color w:val="000000"/>
        </w:rPr>
        <w:t>van dit reglement</w:t>
      </w:r>
    </w:p>
    <w:p w14:paraId="79A93763" w14:textId="77777777" w:rsidR="00171C3A" w:rsidRPr="0086429B" w:rsidRDefault="00171C3A" w:rsidP="00171C3A">
      <w:pPr>
        <w:autoSpaceDE w:val="0"/>
        <w:autoSpaceDN w:val="0"/>
        <w:adjustRightInd w:val="0"/>
        <w:rPr>
          <w:rFonts w:asciiTheme="minorHAnsi" w:hAnsiTheme="minorHAnsi" w:cstheme="minorHAnsi"/>
          <w:color w:val="000000"/>
        </w:rPr>
      </w:pPr>
    </w:p>
    <w:p w14:paraId="6BBEB7B0" w14:textId="3DEBC5C5" w:rsidR="00171C3A" w:rsidRPr="0086429B" w:rsidRDefault="00171C3A" w:rsidP="00171C3A">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 xml:space="preserve">De impact van de coronacrisis </w:t>
      </w:r>
      <w:r w:rsidR="00CD1310" w:rsidRPr="0086429B">
        <w:rPr>
          <w:rFonts w:asciiTheme="minorHAnsi" w:hAnsiTheme="minorHAnsi" w:cstheme="minorHAnsi"/>
          <w:color w:val="000000"/>
        </w:rPr>
        <w:t xml:space="preserve">blijft </w:t>
      </w:r>
      <w:r w:rsidRPr="0086429B">
        <w:rPr>
          <w:rFonts w:asciiTheme="minorHAnsi" w:hAnsiTheme="minorHAnsi" w:cstheme="minorHAnsi"/>
          <w:color w:val="000000"/>
        </w:rPr>
        <w:t xml:space="preserve">ingrijpend. </w:t>
      </w:r>
      <w:r w:rsidR="00636A5C" w:rsidRPr="0086429B">
        <w:rPr>
          <w:rFonts w:asciiTheme="minorHAnsi" w:hAnsiTheme="minorHAnsi" w:cstheme="minorHAnsi"/>
          <w:color w:val="000000"/>
        </w:rPr>
        <w:t>Als</w:t>
      </w:r>
      <w:r w:rsidRPr="0086429B">
        <w:rPr>
          <w:rFonts w:asciiTheme="minorHAnsi" w:hAnsiTheme="minorHAnsi" w:cstheme="minorHAnsi"/>
          <w:color w:val="000000"/>
        </w:rPr>
        <w:t xml:space="preserve"> (zomer)kampen</w:t>
      </w:r>
      <w:r w:rsidR="003B2DB3">
        <w:rPr>
          <w:rFonts w:asciiTheme="minorHAnsi" w:hAnsiTheme="minorHAnsi" w:cstheme="minorHAnsi"/>
          <w:color w:val="000000"/>
        </w:rPr>
        <w:t>, -</w:t>
      </w:r>
      <w:r w:rsidR="00CD1310" w:rsidRPr="0086429B">
        <w:rPr>
          <w:rFonts w:asciiTheme="minorHAnsi" w:hAnsiTheme="minorHAnsi" w:cstheme="minorHAnsi"/>
          <w:color w:val="000000"/>
        </w:rPr>
        <w:t xml:space="preserve">stages </w:t>
      </w:r>
      <w:r w:rsidRPr="0086429B">
        <w:rPr>
          <w:rFonts w:asciiTheme="minorHAnsi" w:hAnsiTheme="minorHAnsi" w:cstheme="minorHAnsi"/>
          <w:color w:val="000000"/>
        </w:rPr>
        <w:t xml:space="preserve">en speelpleinwerkingen doorgaan, </w:t>
      </w:r>
      <w:r w:rsidR="00636A5C" w:rsidRPr="0086429B">
        <w:rPr>
          <w:rFonts w:asciiTheme="minorHAnsi" w:hAnsiTheme="minorHAnsi" w:cstheme="minorHAnsi"/>
          <w:color w:val="000000"/>
        </w:rPr>
        <w:t xml:space="preserve">gebeurt dit </w:t>
      </w:r>
      <w:r w:rsidRPr="0086429B">
        <w:rPr>
          <w:rFonts w:asciiTheme="minorHAnsi" w:hAnsiTheme="minorHAnsi" w:cstheme="minorHAnsi"/>
          <w:color w:val="000000"/>
        </w:rPr>
        <w:t xml:space="preserve">onder strikte </w:t>
      </w:r>
      <w:r w:rsidR="00636A5C" w:rsidRPr="0086429B">
        <w:rPr>
          <w:rFonts w:asciiTheme="minorHAnsi" w:hAnsiTheme="minorHAnsi" w:cstheme="minorHAnsi"/>
          <w:color w:val="000000"/>
        </w:rPr>
        <w:t xml:space="preserve">sanitaire </w:t>
      </w:r>
      <w:r w:rsidRPr="0086429B">
        <w:rPr>
          <w:rFonts w:asciiTheme="minorHAnsi" w:hAnsiTheme="minorHAnsi" w:cstheme="minorHAnsi"/>
          <w:color w:val="000000"/>
        </w:rPr>
        <w:t>voorwaarden. Deze strikte voorwaarden brengen extra</w:t>
      </w:r>
      <w:r w:rsidR="003B2DB3">
        <w:rPr>
          <w:rFonts w:asciiTheme="minorHAnsi" w:hAnsiTheme="minorHAnsi" w:cstheme="minorHAnsi"/>
          <w:color w:val="000000"/>
        </w:rPr>
        <w:t xml:space="preserve"> </w:t>
      </w:r>
      <w:r w:rsidRPr="0086429B">
        <w:rPr>
          <w:rFonts w:asciiTheme="minorHAnsi" w:hAnsiTheme="minorHAnsi" w:cstheme="minorHAnsi"/>
          <w:color w:val="000000"/>
        </w:rPr>
        <w:t>kosten met zich mee zoals extra sanitair, extra aankopen, ...</w:t>
      </w:r>
      <w:r w:rsidR="00CD1310" w:rsidRPr="0086429B">
        <w:rPr>
          <w:rFonts w:asciiTheme="minorHAnsi" w:hAnsiTheme="minorHAnsi" w:cstheme="minorHAnsi"/>
          <w:color w:val="000000"/>
        </w:rPr>
        <w:t xml:space="preserve"> </w:t>
      </w:r>
    </w:p>
    <w:p w14:paraId="0D5F1D2B" w14:textId="3423BDFD" w:rsidR="00636A5C" w:rsidRPr="0086429B" w:rsidRDefault="00636A5C" w:rsidP="00171C3A">
      <w:pPr>
        <w:autoSpaceDE w:val="0"/>
        <w:autoSpaceDN w:val="0"/>
        <w:adjustRightInd w:val="0"/>
        <w:rPr>
          <w:rFonts w:asciiTheme="minorHAnsi" w:hAnsiTheme="minorHAnsi" w:cstheme="minorHAnsi"/>
          <w:color w:val="000000"/>
        </w:rPr>
      </w:pPr>
    </w:p>
    <w:p w14:paraId="571A01FA" w14:textId="3D7F5CBD" w:rsidR="00636A5C" w:rsidRPr="0086429B" w:rsidRDefault="00636A5C" w:rsidP="00636A5C">
      <w:pPr>
        <w:autoSpaceDE w:val="0"/>
        <w:autoSpaceDN w:val="0"/>
        <w:adjustRightInd w:val="0"/>
        <w:rPr>
          <w:rFonts w:asciiTheme="minorHAnsi" w:hAnsiTheme="minorHAnsi" w:cstheme="minorHAnsi"/>
          <w:b/>
          <w:bCs/>
          <w:color w:val="000000"/>
        </w:rPr>
      </w:pPr>
      <w:r w:rsidRPr="0086429B">
        <w:rPr>
          <w:rFonts w:asciiTheme="minorHAnsi" w:hAnsiTheme="minorHAnsi" w:cstheme="minorHAnsi"/>
          <w:b/>
          <w:bCs/>
          <w:color w:val="000000"/>
        </w:rPr>
        <w:t xml:space="preserve">Artikel </w:t>
      </w:r>
      <w:r w:rsidR="003B2DB3">
        <w:rPr>
          <w:rFonts w:asciiTheme="minorHAnsi" w:hAnsiTheme="minorHAnsi" w:cstheme="minorHAnsi"/>
          <w:b/>
          <w:bCs/>
          <w:color w:val="000000"/>
        </w:rPr>
        <w:t>2</w:t>
      </w:r>
      <w:r w:rsidRPr="0086429B">
        <w:rPr>
          <w:rFonts w:asciiTheme="minorHAnsi" w:hAnsiTheme="minorHAnsi" w:cstheme="minorHAnsi"/>
          <w:b/>
          <w:bCs/>
          <w:color w:val="000000"/>
        </w:rPr>
        <w:t xml:space="preserve"> - Juridische grond</w:t>
      </w:r>
    </w:p>
    <w:p w14:paraId="1BCAC6FD" w14:textId="77777777" w:rsidR="00636A5C" w:rsidRPr="0086429B" w:rsidRDefault="00636A5C" w:rsidP="00636A5C">
      <w:pPr>
        <w:autoSpaceDE w:val="0"/>
        <w:autoSpaceDN w:val="0"/>
        <w:adjustRightInd w:val="0"/>
        <w:rPr>
          <w:rFonts w:asciiTheme="minorHAnsi" w:hAnsiTheme="minorHAnsi" w:cstheme="minorHAnsi"/>
          <w:color w:val="000000"/>
        </w:rPr>
      </w:pPr>
    </w:p>
    <w:p w14:paraId="4D40925B" w14:textId="77777777" w:rsidR="00636A5C" w:rsidRPr="0086429B" w:rsidRDefault="00636A5C" w:rsidP="00636A5C">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Wet van 14 november 1983 betreffende de controle op de toekenning en de aanwending van sommige toelagen.</w:t>
      </w:r>
    </w:p>
    <w:p w14:paraId="5A3C51C6" w14:textId="267A57D5" w:rsidR="00636A5C" w:rsidRPr="0086429B" w:rsidRDefault="00636A5C" w:rsidP="00171C3A">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Artikel 40, 41 en 177 van het Decreet over het Lokaal Bestuur van 22 december 2017 en latere</w:t>
      </w:r>
      <w:r w:rsidR="003B2DB3">
        <w:rPr>
          <w:rFonts w:asciiTheme="minorHAnsi" w:hAnsiTheme="minorHAnsi" w:cstheme="minorHAnsi"/>
          <w:color w:val="000000"/>
        </w:rPr>
        <w:t xml:space="preserve"> w</w:t>
      </w:r>
      <w:r w:rsidRPr="0086429B">
        <w:rPr>
          <w:rFonts w:asciiTheme="minorHAnsi" w:hAnsiTheme="minorHAnsi" w:cstheme="minorHAnsi"/>
          <w:color w:val="000000"/>
        </w:rPr>
        <w:t>ijzigingen</w:t>
      </w:r>
      <w:r w:rsidR="003B2DB3">
        <w:rPr>
          <w:rFonts w:asciiTheme="minorHAnsi" w:hAnsiTheme="minorHAnsi" w:cstheme="minorHAnsi"/>
          <w:color w:val="000000"/>
        </w:rPr>
        <w:t xml:space="preserve">. </w:t>
      </w:r>
    </w:p>
    <w:p w14:paraId="2323EC0F" w14:textId="77777777" w:rsidR="00636A5C" w:rsidRPr="0086429B" w:rsidRDefault="00636A5C" w:rsidP="00171C3A">
      <w:pPr>
        <w:autoSpaceDE w:val="0"/>
        <w:autoSpaceDN w:val="0"/>
        <w:adjustRightInd w:val="0"/>
        <w:rPr>
          <w:rFonts w:asciiTheme="minorHAnsi" w:hAnsiTheme="minorHAnsi" w:cstheme="minorHAnsi"/>
          <w:color w:val="000000"/>
        </w:rPr>
      </w:pPr>
    </w:p>
    <w:p w14:paraId="50B6EE1D" w14:textId="75EA01F4" w:rsidR="00171C3A" w:rsidRPr="0086429B" w:rsidRDefault="00171C3A" w:rsidP="00171C3A">
      <w:pPr>
        <w:autoSpaceDE w:val="0"/>
        <w:autoSpaceDN w:val="0"/>
        <w:adjustRightInd w:val="0"/>
        <w:rPr>
          <w:rFonts w:asciiTheme="minorHAnsi" w:hAnsiTheme="minorHAnsi" w:cstheme="minorHAnsi"/>
          <w:color w:val="000000"/>
        </w:rPr>
      </w:pPr>
      <w:r w:rsidRPr="0086429B">
        <w:rPr>
          <w:rFonts w:asciiTheme="minorHAnsi" w:hAnsiTheme="minorHAnsi" w:cstheme="minorHAnsi"/>
          <w:b/>
          <w:bCs/>
          <w:color w:val="000000"/>
        </w:rPr>
        <w:t>Artikel 3 - Looptijd van het reglement</w:t>
      </w:r>
    </w:p>
    <w:p w14:paraId="14D9C1E1" w14:textId="77777777" w:rsidR="00171C3A" w:rsidRPr="0086429B" w:rsidRDefault="00171C3A" w:rsidP="00171C3A">
      <w:pPr>
        <w:autoSpaceDE w:val="0"/>
        <w:autoSpaceDN w:val="0"/>
        <w:adjustRightInd w:val="0"/>
        <w:rPr>
          <w:rFonts w:asciiTheme="minorHAnsi" w:hAnsiTheme="minorHAnsi" w:cstheme="minorHAnsi"/>
          <w:color w:val="000000"/>
        </w:rPr>
      </w:pPr>
    </w:p>
    <w:p w14:paraId="00EFA48B" w14:textId="183D0D75" w:rsidR="00171C3A" w:rsidRPr="0086429B" w:rsidRDefault="00171C3A" w:rsidP="00171C3A">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 xml:space="preserve">Het reglement start op </w:t>
      </w:r>
      <w:r w:rsidR="00657AA1" w:rsidRPr="0086429B">
        <w:rPr>
          <w:rFonts w:asciiTheme="minorHAnsi" w:hAnsiTheme="minorHAnsi" w:cstheme="minorHAnsi"/>
          <w:color w:val="000000"/>
        </w:rPr>
        <w:t>1 januari 2022 en loopt tot 31 december 2022</w:t>
      </w:r>
      <w:r w:rsidR="00C0678C">
        <w:rPr>
          <w:rFonts w:asciiTheme="minorHAnsi" w:hAnsiTheme="minorHAnsi" w:cstheme="minorHAnsi"/>
          <w:color w:val="000000"/>
        </w:rPr>
        <w:t>.</w:t>
      </w:r>
    </w:p>
    <w:p w14:paraId="048806C5" w14:textId="77777777" w:rsidR="00171C3A" w:rsidRPr="0086429B" w:rsidRDefault="00171C3A" w:rsidP="00171C3A">
      <w:pPr>
        <w:autoSpaceDE w:val="0"/>
        <w:autoSpaceDN w:val="0"/>
        <w:adjustRightInd w:val="0"/>
        <w:rPr>
          <w:rFonts w:asciiTheme="minorHAnsi" w:hAnsiTheme="minorHAnsi" w:cstheme="minorHAnsi"/>
          <w:b/>
          <w:bCs/>
          <w:color w:val="000000"/>
        </w:rPr>
      </w:pPr>
    </w:p>
    <w:p w14:paraId="717875BA" w14:textId="77777777" w:rsidR="00171C3A" w:rsidRPr="0086429B" w:rsidRDefault="00171C3A" w:rsidP="00171C3A">
      <w:pPr>
        <w:autoSpaceDE w:val="0"/>
        <w:autoSpaceDN w:val="0"/>
        <w:adjustRightInd w:val="0"/>
        <w:rPr>
          <w:rFonts w:asciiTheme="minorHAnsi" w:hAnsiTheme="minorHAnsi" w:cstheme="minorHAnsi"/>
          <w:b/>
          <w:bCs/>
          <w:color w:val="000000"/>
        </w:rPr>
      </w:pPr>
      <w:r w:rsidRPr="0086429B">
        <w:rPr>
          <w:rFonts w:asciiTheme="minorHAnsi" w:hAnsiTheme="minorHAnsi" w:cstheme="minorHAnsi"/>
          <w:b/>
          <w:bCs/>
          <w:color w:val="000000"/>
        </w:rPr>
        <w:t>Artikel  4 - Erkennings- en subsidievoorwaarden</w:t>
      </w:r>
    </w:p>
    <w:p w14:paraId="354954D1" w14:textId="77777777" w:rsidR="00171C3A" w:rsidRPr="0086429B" w:rsidRDefault="00171C3A" w:rsidP="00171C3A">
      <w:pPr>
        <w:autoSpaceDE w:val="0"/>
        <w:autoSpaceDN w:val="0"/>
        <w:adjustRightInd w:val="0"/>
        <w:rPr>
          <w:rFonts w:asciiTheme="minorHAnsi" w:hAnsiTheme="minorHAnsi" w:cstheme="minorHAnsi"/>
          <w:color w:val="000000"/>
        </w:rPr>
      </w:pPr>
    </w:p>
    <w:p w14:paraId="5947B442" w14:textId="77777777" w:rsidR="00171C3A" w:rsidRPr="0086429B" w:rsidRDefault="00171C3A" w:rsidP="00171C3A">
      <w:pPr>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Om in aanmerking te komen voor deze subsidie moeten alle volgende voorwaarden vervuld zijn:</w:t>
      </w:r>
    </w:p>
    <w:p w14:paraId="2EDB3C1E" w14:textId="77777777" w:rsidR="00171C3A" w:rsidRPr="0086429B" w:rsidRDefault="00171C3A" w:rsidP="00171C3A">
      <w:pPr>
        <w:autoSpaceDE w:val="0"/>
        <w:autoSpaceDN w:val="0"/>
        <w:adjustRightInd w:val="0"/>
        <w:rPr>
          <w:rFonts w:asciiTheme="minorHAnsi" w:hAnsiTheme="minorHAnsi" w:cstheme="minorHAnsi"/>
          <w:color w:val="000000"/>
        </w:rPr>
      </w:pPr>
    </w:p>
    <w:p w14:paraId="2B9E1335" w14:textId="77777777" w:rsidR="00171C3A" w:rsidRPr="0086429B" w:rsidRDefault="00171C3A" w:rsidP="00171C3A">
      <w:pPr>
        <w:pStyle w:val="Lijstalinea"/>
        <w:numPr>
          <w:ilvl w:val="0"/>
          <w:numId w:val="4"/>
        </w:numPr>
        <w:autoSpaceDE w:val="0"/>
        <w:autoSpaceDN w:val="0"/>
        <w:adjustRightInd w:val="0"/>
        <w:contextualSpacing/>
        <w:rPr>
          <w:rFonts w:asciiTheme="minorHAnsi" w:hAnsiTheme="minorHAnsi" w:cstheme="minorHAnsi"/>
          <w:color w:val="000000"/>
        </w:rPr>
      </w:pPr>
      <w:r w:rsidRPr="0086429B">
        <w:rPr>
          <w:rFonts w:asciiTheme="minorHAnsi" w:hAnsiTheme="minorHAnsi" w:cstheme="minorHAnsi"/>
          <w:color w:val="000000"/>
        </w:rPr>
        <w:t>De aanvrager moet hetzij een door het bevoegde gemeentebestuur erkende jeugd-, sport- of</w:t>
      </w:r>
    </w:p>
    <w:p w14:paraId="6A539698" w14:textId="77777777" w:rsidR="00171C3A" w:rsidRPr="0086429B" w:rsidRDefault="00171C3A" w:rsidP="00171C3A">
      <w:pPr>
        <w:autoSpaceDE w:val="0"/>
        <w:autoSpaceDN w:val="0"/>
        <w:adjustRightInd w:val="0"/>
        <w:ind w:firstLine="708"/>
        <w:rPr>
          <w:rFonts w:asciiTheme="minorHAnsi" w:hAnsiTheme="minorHAnsi" w:cstheme="minorHAnsi"/>
          <w:color w:val="000000"/>
        </w:rPr>
      </w:pPr>
      <w:r w:rsidRPr="0086429B">
        <w:rPr>
          <w:rFonts w:asciiTheme="minorHAnsi" w:hAnsiTheme="minorHAnsi" w:cstheme="minorHAnsi"/>
          <w:color w:val="000000"/>
        </w:rPr>
        <w:t>cultuurvereniging zijn, hetzij een feitelijke vereniging of een vereniging zonder winstoogmerk</w:t>
      </w:r>
    </w:p>
    <w:p w14:paraId="23C523DB" w14:textId="0D92FC0A" w:rsidR="00171C3A" w:rsidRPr="0086429B" w:rsidRDefault="00171C3A" w:rsidP="00171C3A">
      <w:pPr>
        <w:autoSpaceDE w:val="0"/>
        <w:autoSpaceDN w:val="0"/>
        <w:adjustRightInd w:val="0"/>
        <w:ind w:firstLine="708"/>
        <w:rPr>
          <w:rFonts w:asciiTheme="minorHAnsi" w:hAnsiTheme="minorHAnsi" w:cstheme="minorHAnsi"/>
          <w:color w:val="000000"/>
        </w:rPr>
      </w:pPr>
      <w:r w:rsidRPr="0086429B">
        <w:rPr>
          <w:rFonts w:asciiTheme="minorHAnsi" w:hAnsiTheme="minorHAnsi" w:cstheme="minorHAnsi"/>
          <w:color w:val="000000"/>
        </w:rPr>
        <w:t xml:space="preserve">(vzw) </w:t>
      </w:r>
    </w:p>
    <w:p w14:paraId="5CFD4BD8" w14:textId="77777777" w:rsidR="00171C3A" w:rsidRPr="0086429B" w:rsidRDefault="00171C3A" w:rsidP="00171C3A">
      <w:pPr>
        <w:pStyle w:val="Lijstalinea"/>
        <w:numPr>
          <w:ilvl w:val="0"/>
          <w:numId w:val="4"/>
        </w:numPr>
        <w:autoSpaceDE w:val="0"/>
        <w:autoSpaceDN w:val="0"/>
        <w:adjustRightInd w:val="0"/>
        <w:contextualSpacing/>
        <w:rPr>
          <w:rFonts w:asciiTheme="minorHAnsi" w:hAnsiTheme="minorHAnsi" w:cstheme="minorHAnsi"/>
          <w:color w:val="000000"/>
        </w:rPr>
      </w:pPr>
      <w:r w:rsidRPr="0086429B">
        <w:rPr>
          <w:rFonts w:asciiTheme="minorHAnsi" w:hAnsiTheme="minorHAnsi" w:cstheme="minorHAnsi"/>
          <w:color w:val="000000"/>
        </w:rPr>
        <w:t>De aanvrager moet voldoen aan de wettelijk opgelegde voorwaarden die gelden voor het</w:t>
      </w:r>
    </w:p>
    <w:p w14:paraId="29BB9BDF" w14:textId="5ADBD4FC" w:rsidR="00171C3A" w:rsidRPr="0086429B" w:rsidRDefault="00171C3A" w:rsidP="003B2DB3">
      <w:pPr>
        <w:autoSpaceDE w:val="0"/>
        <w:autoSpaceDN w:val="0"/>
        <w:adjustRightInd w:val="0"/>
        <w:ind w:left="360" w:firstLine="348"/>
        <w:rPr>
          <w:rFonts w:asciiTheme="minorHAnsi" w:hAnsiTheme="minorHAnsi" w:cstheme="minorHAnsi"/>
          <w:color w:val="000000"/>
        </w:rPr>
      </w:pPr>
      <w:r w:rsidRPr="0086429B">
        <w:rPr>
          <w:rFonts w:asciiTheme="minorHAnsi" w:hAnsiTheme="minorHAnsi" w:cstheme="minorHAnsi"/>
          <w:color w:val="000000"/>
        </w:rPr>
        <w:t>organiseren van een kamp</w:t>
      </w:r>
    </w:p>
    <w:p w14:paraId="1D578A90" w14:textId="77777777" w:rsidR="00171C3A" w:rsidRPr="0086429B" w:rsidRDefault="00171C3A" w:rsidP="00171C3A">
      <w:pPr>
        <w:pStyle w:val="Lijstalinea"/>
        <w:numPr>
          <w:ilvl w:val="0"/>
          <w:numId w:val="4"/>
        </w:numPr>
        <w:autoSpaceDE w:val="0"/>
        <w:autoSpaceDN w:val="0"/>
        <w:adjustRightInd w:val="0"/>
        <w:contextualSpacing/>
        <w:rPr>
          <w:rFonts w:asciiTheme="minorHAnsi" w:hAnsiTheme="minorHAnsi" w:cstheme="minorHAnsi"/>
          <w:color w:val="000000"/>
        </w:rPr>
      </w:pPr>
      <w:r w:rsidRPr="0086429B">
        <w:rPr>
          <w:rFonts w:asciiTheme="minorHAnsi" w:hAnsiTheme="minorHAnsi" w:cstheme="minorHAnsi"/>
          <w:color w:val="000000"/>
        </w:rPr>
        <w:lastRenderedPageBreak/>
        <w:t xml:space="preserve">Het kamp moet volledig </w:t>
      </w:r>
      <w:proofErr w:type="spellStart"/>
      <w:r w:rsidRPr="0086429B">
        <w:rPr>
          <w:rFonts w:asciiTheme="minorHAnsi" w:hAnsiTheme="minorHAnsi" w:cstheme="minorHAnsi"/>
          <w:color w:val="000000"/>
        </w:rPr>
        <w:t>coronaproof</w:t>
      </w:r>
      <w:proofErr w:type="spellEnd"/>
      <w:r w:rsidRPr="0086429B">
        <w:rPr>
          <w:rFonts w:asciiTheme="minorHAnsi" w:hAnsiTheme="minorHAnsi" w:cstheme="minorHAnsi"/>
          <w:color w:val="000000"/>
        </w:rPr>
        <w:t xml:space="preserve"> georganiseerd worden volgens de op dat moment</w:t>
      </w:r>
    </w:p>
    <w:p w14:paraId="2F4A4A99" w14:textId="13C69F16" w:rsidR="00171C3A" w:rsidRPr="0086429B" w:rsidRDefault="00171C3A" w:rsidP="009470CF">
      <w:pPr>
        <w:pStyle w:val="Lijstalinea"/>
        <w:autoSpaceDE w:val="0"/>
        <w:autoSpaceDN w:val="0"/>
        <w:adjustRightInd w:val="0"/>
        <w:rPr>
          <w:rFonts w:asciiTheme="minorHAnsi" w:hAnsiTheme="minorHAnsi" w:cstheme="minorHAnsi"/>
          <w:color w:val="000000"/>
        </w:rPr>
      </w:pPr>
      <w:r w:rsidRPr="0086429B">
        <w:rPr>
          <w:rFonts w:asciiTheme="minorHAnsi" w:hAnsiTheme="minorHAnsi" w:cstheme="minorHAnsi"/>
          <w:color w:val="000000"/>
        </w:rPr>
        <w:t>geldende richtlijnen</w:t>
      </w:r>
    </w:p>
    <w:p w14:paraId="501C95B7" w14:textId="77777777" w:rsidR="00171C3A" w:rsidRPr="0086429B" w:rsidRDefault="00171C3A" w:rsidP="00171C3A">
      <w:pPr>
        <w:autoSpaceDE w:val="0"/>
        <w:autoSpaceDN w:val="0"/>
        <w:adjustRightInd w:val="0"/>
        <w:rPr>
          <w:rFonts w:asciiTheme="minorHAnsi" w:hAnsiTheme="minorHAnsi" w:cstheme="minorHAnsi"/>
          <w:b/>
          <w:bCs/>
          <w:color w:val="000000"/>
        </w:rPr>
      </w:pPr>
    </w:p>
    <w:p w14:paraId="73A867EB" w14:textId="77777777" w:rsidR="00171C3A" w:rsidRPr="0086429B" w:rsidRDefault="00171C3A" w:rsidP="00171C3A">
      <w:pPr>
        <w:autoSpaceDE w:val="0"/>
        <w:autoSpaceDN w:val="0"/>
        <w:adjustRightInd w:val="0"/>
        <w:rPr>
          <w:rFonts w:asciiTheme="minorHAnsi" w:hAnsiTheme="minorHAnsi" w:cstheme="minorHAnsi"/>
          <w:b/>
          <w:bCs/>
          <w:color w:val="000000"/>
        </w:rPr>
      </w:pPr>
      <w:r w:rsidRPr="0086429B">
        <w:rPr>
          <w:rFonts w:asciiTheme="minorHAnsi" w:hAnsiTheme="minorHAnsi" w:cstheme="minorHAnsi"/>
          <w:b/>
          <w:bCs/>
          <w:color w:val="000000"/>
        </w:rPr>
        <w:t xml:space="preserve">Artikel 5 - Uitgaven die in aanmerking komen </w:t>
      </w:r>
    </w:p>
    <w:p w14:paraId="1EA7856E" w14:textId="77777777" w:rsidR="00171C3A" w:rsidRPr="0086429B" w:rsidRDefault="00171C3A" w:rsidP="00171C3A">
      <w:pPr>
        <w:autoSpaceDE w:val="0"/>
        <w:autoSpaceDN w:val="0"/>
        <w:adjustRightInd w:val="0"/>
        <w:rPr>
          <w:rFonts w:asciiTheme="minorHAnsi" w:hAnsiTheme="minorHAnsi" w:cstheme="minorHAnsi"/>
          <w:b/>
          <w:bCs/>
          <w:color w:val="000000"/>
        </w:rPr>
      </w:pPr>
    </w:p>
    <w:p w14:paraId="1BB68589" w14:textId="77777777" w:rsidR="00171C3A" w:rsidRPr="0086429B" w:rsidRDefault="00171C3A" w:rsidP="00171C3A">
      <w:pPr>
        <w:autoSpaceDE w:val="0"/>
        <w:autoSpaceDN w:val="0"/>
        <w:adjustRightInd w:val="0"/>
        <w:rPr>
          <w:rFonts w:asciiTheme="minorHAnsi" w:hAnsiTheme="minorHAnsi" w:cstheme="minorHAnsi"/>
        </w:rPr>
      </w:pPr>
      <w:r w:rsidRPr="0086429B">
        <w:rPr>
          <w:rFonts w:asciiTheme="minorHAnsi" w:hAnsiTheme="minorHAnsi" w:cstheme="minorHAnsi"/>
        </w:rPr>
        <w:t>De volgende uitgaven komen in aanmerking:</w:t>
      </w:r>
    </w:p>
    <w:p w14:paraId="442D9191" w14:textId="77777777" w:rsidR="00171C3A" w:rsidRPr="0086429B" w:rsidRDefault="00171C3A" w:rsidP="00171C3A">
      <w:pPr>
        <w:autoSpaceDE w:val="0"/>
        <w:autoSpaceDN w:val="0"/>
        <w:adjustRightInd w:val="0"/>
        <w:rPr>
          <w:rFonts w:asciiTheme="minorHAnsi" w:hAnsiTheme="minorHAnsi" w:cstheme="minorHAnsi"/>
        </w:rPr>
      </w:pPr>
    </w:p>
    <w:p w14:paraId="23363561" w14:textId="77777777" w:rsidR="00171C3A" w:rsidRPr="0086429B" w:rsidRDefault="00171C3A" w:rsidP="00171C3A">
      <w:pPr>
        <w:autoSpaceDE w:val="0"/>
        <w:autoSpaceDN w:val="0"/>
        <w:adjustRightInd w:val="0"/>
        <w:rPr>
          <w:rFonts w:asciiTheme="minorHAnsi" w:hAnsiTheme="minorHAnsi" w:cstheme="minorHAnsi"/>
        </w:rPr>
      </w:pPr>
      <w:r w:rsidRPr="0086429B">
        <w:rPr>
          <w:rFonts w:asciiTheme="minorHAnsi" w:hAnsiTheme="minorHAnsi" w:cstheme="minorHAnsi"/>
        </w:rPr>
        <w:t>Uitgaven voor extra maatregelen om de organisatie op een veilige manier en hygiënische manier te laten verlopen en hierbij aldus ook de veiligheid van de leden te kunnen garanderen, zoals drukwerk, mondmaskers, desinfectiemiddelen, inzet monitoren, extra huur lokalen/materialen,…</w:t>
      </w:r>
    </w:p>
    <w:p w14:paraId="71AA8B93" w14:textId="77777777" w:rsidR="00171C3A" w:rsidRPr="0086429B" w:rsidRDefault="00171C3A" w:rsidP="00171C3A">
      <w:pPr>
        <w:autoSpaceDE w:val="0"/>
        <w:autoSpaceDN w:val="0"/>
        <w:adjustRightInd w:val="0"/>
        <w:rPr>
          <w:rFonts w:asciiTheme="minorHAnsi" w:hAnsiTheme="minorHAnsi" w:cstheme="minorHAnsi"/>
          <w:b/>
          <w:bCs/>
          <w:color w:val="000000"/>
          <w:sz w:val="20"/>
          <w:szCs w:val="20"/>
        </w:rPr>
      </w:pPr>
      <w:r w:rsidRPr="0086429B">
        <w:rPr>
          <w:rFonts w:asciiTheme="minorHAnsi" w:hAnsiTheme="minorHAnsi" w:cstheme="minorHAnsi"/>
        </w:rPr>
        <w:t>De verenigingen dienen de facturen voor te leggen die betrekking hebben op deze kosten.</w:t>
      </w:r>
    </w:p>
    <w:p w14:paraId="36B96F3A" w14:textId="77777777" w:rsidR="00171C3A" w:rsidRPr="0086429B" w:rsidRDefault="00171C3A" w:rsidP="00171C3A">
      <w:pPr>
        <w:autoSpaceDE w:val="0"/>
        <w:autoSpaceDN w:val="0"/>
        <w:adjustRightInd w:val="0"/>
        <w:rPr>
          <w:rFonts w:asciiTheme="minorHAnsi" w:hAnsiTheme="minorHAnsi" w:cstheme="minorHAnsi"/>
          <w:b/>
          <w:bCs/>
          <w:color w:val="000000"/>
          <w:sz w:val="20"/>
          <w:szCs w:val="20"/>
        </w:rPr>
      </w:pPr>
    </w:p>
    <w:p w14:paraId="02ECE269" w14:textId="77777777" w:rsidR="00171C3A" w:rsidRPr="0086429B" w:rsidRDefault="00171C3A" w:rsidP="00171C3A">
      <w:pPr>
        <w:spacing w:after="160" w:line="259" w:lineRule="auto"/>
        <w:rPr>
          <w:rFonts w:asciiTheme="minorHAnsi" w:hAnsiTheme="minorHAnsi" w:cstheme="minorHAnsi"/>
          <w:b/>
          <w:lang w:val="nl-NL"/>
        </w:rPr>
      </w:pPr>
      <w:r w:rsidRPr="0086429B">
        <w:rPr>
          <w:rFonts w:asciiTheme="minorHAnsi" w:hAnsiTheme="minorHAnsi" w:cstheme="minorHAnsi"/>
          <w:b/>
          <w:lang w:val="nl-NL"/>
        </w:rPr>
        <w:t xml:space="preserve">Artikel 6 – Beoordeling van de aanvraag </w:t>
      </w:r>
    </w:p>
    <w:p w14:paraId="54B67D8E"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§1. De dienst Vrije Tijd beoordeelt de subsidieaanvragen en maakt een verslag op.</w:t>
      </w:r>
    </w:p>
    <w:p w14:paraId="77FB9F41"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§2. De dienst Vrije Tijd is gerechtigd alle nodige extra informatie op te vragen bij de vereniging, die zij noodzakelijk acht voor de vervulling van haar opdracht.</w:t>
      </w:r>
    </w:p>
    <w:p w14:paraId="0B197C53" w14:textId="2112EA0F"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§3. De dienst Vrije Tijd legt de aanvraag ter goedkeuring voor aan het college van burgemeester en </w:t>
      </w:r>
      <w:r w:rsidRPr="0086429B">
        <w:rPr>
          <w:rFonts w:asciiTheme="minorHAnsi" w:hAnsiTheme="minorHAnsi" w:cstheme="minorHAnsi"/>
        </w:rPr>
        <w:t>schepenen dat beslist over de toekenning en het bedrag van de toelage.</w:t>
      </w:r>
    </w:p>
    <w:p w14:paraId="6BC32B6E" w14:textId="1A3291DF" w:rsidR="00171C3A" w:rsidRPr="0086429B" w:rsidRDefault="00171C3A" w:rsidP="00171C3A">
      <w:pPr>
        <w:spacing w:after="160" w:line="259" w:lineRule="auto"/>
        <w:rPr>
          <w:rFonts w:asciiTheme="minorHAnsi" w:hAnsiTheme="minorHAnsi" w:cstheme="minorHAnsi"/>
          <w:lang w:val="nl-NL"/>
        </w:rPr>
      </w:pPr>
      <w:r w:rsidRPr="009B5785">
        <w:rPr>
          <w:rFonts w:asciiTheme="minorHAnsi" w:hAnsiTheme="minorHAnsi" w:cstheme="minorHAnsi"/>
          <w:lang w:val="nl-NL"/>
        </w:rPr>
        <w:t>§4. Indien het voorziene budget niet toelaat het volledige schadebedrag voor alle aanvragen te dekken, dan worden de schadebedragen opgeteld en wordt op basis van een procentuele verdeling het toegekende bedrag bepaald.</w:t>
      </w:r>
    </w:p>
    <w:p w14:paraId="39660C67" w14:textId="77777777" w:rsidR="00171C3A" w:rsidRPr="0086429B" w:rsidRDefault="00171C3A" w:rsidP="00171C3A">
      <w:pPr>
        <w:spacing w:after="160" w:line="259" w:lineRule="auto"/>
        <w:rPr>
          <w:rFonts w:asciiTheme="minorHAnsi" w:hAnsiTheme="minorHAnsi" w:cstheme="minorHAnsi"/>
          <w:b/>
          <w:lang w:val="nl-NL"/>
        </w:rPr>
      </w:pPr>
      <w:r w:rsidRPr="0086429B">
        <w:rPr>
          <w:rFonts w:asciiTheme="minorHAnsi" w:hAnsiTheme="minorHAnsi" w:cstheme="minorHAnsi"/>
          <w:b/>
          <w:lang w:val="nl-NL"/>
        </w:rPr>
        <w:t xml:space="preserve">Artikel 7 – Betalingsmodaliteiten </w:t>
      </w:r>
    </w:p>
    <w:p w14:paraId="1AF6A58F"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De toelage wordt na de beslissing door het college van burgemeester en schepenen en na het indienen van een verklaring op eer volledig uitbetaald. </w:t>
      </w:r>
    </w:p>
    <w:p w14:paraId="033A2623"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§2. Het bedrag van de toegekende toelage wordt overgeschreven op de post- of bankrekening die door de aanvrager op het aanvraagformulier én op de verklaring op eer opgegeven werd.</w:t>
      </w:r>
    </w:p>
    <w:p w14:paraId="68D5AF41" w14:textId="77777777" w:rsidR="00171C3A" w:rsidRPr="0086429B" w:rsidRDefault="00171C3A" w:rsidP="00171C3A">
      <w:pPr>
        <w:spacing w:after="160" w:line="259" w:lineRule="auto"/>
        <w:rPr>
          <w:rFonts w:asciiTheme="minorHAnsi" w:hAnsiTheme="minorHAnsi" w:cstheme="minorHAnsi"/>
          <w:b/>
          <w:lang w:val="nl-NL"/>
        </w:rPr>
      </w:pPr>
      <w:r w:rsidRPr="0086429B">
        <w:rPr>
          <w:rFonts w:asciiTheme="minorHAnsi" w:hAnsiTheme="minorHAnsi" w:cstheme="minorHAnsi"/>
          <w:b/>
          <w:lang w:val="nl-NL"/>
        </w:rPr>
        <w:t xml:space="preserve">Artikel 8 – Sancties </w:t>
      </w:r>
    </w:p>
    <w:p w14:paraId="68B146B3"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De toelage wordt voorwaardelijk toegekend. </w:t>
      </w:r>
    </w:p>
    <w:p w14:paraId="73F23C0F"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Het college van burgemeester en schepenen kan de onder paragraaf 3 vermelde sancties opleggen indien de aanvrager: </w:t>
      </w:r>
    </w:p>
    <w:p w14:paraId="2EF6EF08"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één of meerdere bepalingen van dit reglement niet naleeft; </w:t>
      </w:r>
    </w:p>
    <w:p w14:paraId="523CC8D1"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onjuiste of onvolledige gegevens meedeelt. </w:t>
      </w:r>
    </w:p>
    <w:p w14:paraId="00F0DBA3"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§3. De volgende sancties kunnen afzonderlijk of cumulatief worden uitgevaardigd: </w:t>
      </w:r>
    </w:p>
    <w:p w14:paraId="3326AA4C"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de gehele of gedeeltelijke terugvordering van de uitbetaalde toelage; </w:t>
      </w:r>
    </w:p>
    <w:p w14:paraId="6D5FF448" w14:textId="77777777" w:rsidR="00171C3A" w:rsidRPr="0086429B" w:rsidRDefault="00171C3A" w:rsidP="00171C3A">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de stopzetting van de procedure tot uitbetaling van toegekende toelages door de gemeente; </w:t>
      </w:r>
    </w:p>
    <w:p w14:paraId="5937E798" w14:textId="6DAA1751" w:rsidR="00FB5A58" w:rsidRPr="0086429B" w:rsidRDefault="00171C3A" w:rsidP="00636A5C">
      <w:pPr>
        <w:spacing w:after="160" w:line="259" w:lineRule="auto"/>
        <w:rPr>
          <w:rFonts w:asciiTheme="minorHAnsi" w:hAnsiTheme="minorHAnsi" w:cstheme="minorHAnsi"/>
          <w:lang w:val="nl-NL"/>
        </w:rPr>
      </w:pPr>
      <w:r w:rsidRPr="0086429B">
        <w:rPr>
          <w:rFonts w:asciiTheme="minorHAnsi" w:hAnsiTheme="minorHAnsi" w:cstheme="minorHAnsi"/>
          <w:lang w:val="nl-NL"/>
        </w:rPr>
        <w:t>3. de uitsluiting van de toelageaanvrager voor verdere subsidiëring in het kader van gemeentelijke reglementen voor de periode van minstens een jaar</w:t>
      </w:r>
      <w:r w:rsidR="009470CF">
        <w:rPr>
          <w:rFonts w:asciiTheme="minorHAnsi" w:hAnsiTheme="minorHAnsi" w:cstheme="minorHAnsi"/>
          <w:lang w:val="nl-NL"/>
        </w:rPr>
        <w:t>.</w:t>
      </w:r>
    </w:p>
    <w:p w14:paraId="6B5618A1" w14:textId="60FBC761" w:rsidR="00FB5A58" w:rsidRPr="0086429B" w:rsidRDefault="00FB5A58" w:rsidP="00FB5A58">
      <w:pPr>
        <w:pStyle w:val="Normaalweb"/>
        <w:spacing w:before="0" w:beforeAutospacing="0" w:after="160" w:afterAutospacing="0" w:line="259" w:lineRule="auto"/>
        <w:rPr>
          <w:rFonts w:asciiTheme="minorHAnsi" w:hAnsiTheme="minorHAnsi" w:cstheme="minorHAnsi"/>
        </w:rPr>
      </w:pPr>
    </w:p>
    <w:p w14:paraId="7EAD2D7A" w14:textId="77777777" w:rsidR="00FB5A58" w:rsidRPr="0086429B" w:rsidRDefault="00FB5A58" w:rsidP="00FB5A58">
      <w:pPr>
        <w:pStyle w:val="Normaalweb"/>
        <w:spacing w:before="0" w:beforeAutospacing="0" w:after="160" w:afterAutospacing="0" w:line="259" w:lineRule="auto"/>
        <w:rPr>
          <w:rFonts w:asciiTheme="minorHAnsi" w:hAnsiTheme="minorHAnsi" w:cstheme="minorHAnsi"/>
        </w:rPr>
      </w:pPr>
    </w:p>
    <w:p w14:paraId="002BAFD9" w14:textId="0D6FB7C9" w:rsidR="009470CF" w:rsidRPr="009470CF" w:rsidRDefault="00511FCD" w:rsidP="009470CF">
      <w:pPr>
        <w:pBdr>
          <w:top w:val="single" w:sz="4" w:space="1" w:color="auto"/>
          <w:left w:val="single" w:sz="4" w:space="4" w:color="auto"/>
          <w:bottom w:val="single" w:sz="4" w:space="1" w:color="auto"/>
          <w:right w:val="single" w:sz="4" w:space="4" w:color="auto"/>
        </w:pBdr>
        <w:spacing w:after="160" w:line="259" w:lineRule="auto"/>
        <w:rPr>
          <w:rFonts w:asciiTheme="minorHAnsi" w:hAnsiTheme="minorHAnsi" w:cstheme="minorHAnsi"/>
          <w:b/>
          <w:bCs/>
          <w:sz w:val="28"/>
          <w:szCs w:val="28"/>
        </w:rPr>
      </w:pPr>
      <w:r w:rsidRPr="0086429B">
        <w:rPr>
          <w:rFonts w:asciiTheme="minorHAnsi" w:hAnsiTheme="minorHAnsi" w:cstheme="minorHAnsi"/>
          <w:b/>
          <w:bCs/>
          <w:sz w:val="28"/>
          <w:szCs w:val="28"/>
        </w:rPr>
        <w:lastRenderedPageBreak/>
        <w:t xml:space="preserve">Pijler 4 </w:t>
      </w:r>
      <w:r w:rsidR="009470CF">
        <w:rPr>
          <w:rFonts w:asciiTheme="minorHAnsi" w:hAnsiTheme="minorHAnsi" w:cstheme="minorHAnsi"/>
          <w:b/>
          <w:bCs/>
          <w:sz w:val="28"/>
          <w:szCs w:val="28"/>
        </w:rPr>
        <w:t>–</w:t>
      </w:r>
      <w:r w:rsidRPr="0086429B">
        <w:rPr>
          <w:rFonts w:asciiTheme="minorHAnsi" w:hAnsiTheme="minorHAnsi" w:cstheme="minorHAnsi"/>
          <w:b/>
          <w:bCs/>
          <w:sz w:val="28"/>
          <w:szCs w:val="28"/>
        </w:rPr>
        <w:t xml:space="preserve"> </w:t>
      </w:r>
      <w:r w:rsidR="00FB5A58" w:rsidRPr="0086429B">
        <w:rPr>
          <w:rFonts w:asciiTheme="minorHAnsi" w:hAnsiTheme="minorHAnsi" w:cstheme="minorHAnsi"/>
          <w:b/>
          <w:bCs/>
          <w:sz w:val="28"/>
          <w:szCs w:val="28"/>
        </w:rPr>
        <w:t>Buurten</w:t>
      </w:r>
      <w:r w:rsidR="009470CF">
        <w:rPr>
          <w:rFonts w:asciiTheme="minorHAnsi" w:hAnsiTheme="minorHAnsi" w:cstheme="minorHAnsi"/>
          <w:b/>
          <w:bCs/>
          <w:sz w:val="28"/>
          <w:szCs w:val="28"/>
        </w:rPr>
        <w:t xml:space="preserve"> </w:t>
      </w:r>
      <w:r w:rsidR="00FB5A58" w:rsidRPr="0086429B">
        <w:rPr>
          <w:rFonts w:asciiTheme="minorHAnsi" w:hAnsiTheme="minorHAnsi" w:cstheme="minorHAnsi"/>
          <w:b/>
          <w:bCs/>
          <w:sz w:val="28"/>
          <w:szCs w:val="28"/>
        </w:rPr>
        <w:t xml:space="preserve">versterken </w:t>
      </w:r>
    </w:p>
    <w:p w14:paraId="2C8E2C03" w14:textId="1594CD88" w:rsidR="00FB5A58" w:rsidRPr="0086429B" w:rsidRDefault="00FB5A58" w:rsidP="00FB5A58">
      <w:pPr>
        <w:spacing w:after="160" w:line="259" w:lineRule="auto"/>
        <w:rPr>
          <w:rFonts w:asciiTheme="minorHAnsi" w:hAnsiTheme="minorHAnsi" w:cstheme="minorHAnsi"/>
        </w:rPr>
      </w:pPr>
      <w:r w:rsidRPr="0086429B">
        <w:rPr>
          <w:rFonts w:asciiTheme="minorHAnsi" w:hAnsiTheme="minorHAnsi" w:cstheme="minorHAnsi"/>
        </w:rPr>
        <w:t xml:space="preserve">Artikel 6 van het gemeentelijk reglement buurt- en </w:t>
      </w:r>
      <w:r w:rsidRPr="009470CF">
        <w:rPr>
          <w:rFonts w:asciiTheme="minorHAnsi" w:hAnsiTheme="minorHAnsi" w:cstheme="minorHAnsi"/>
        </w:rPr>
        <w:t xml:space="preserve">straatfeesten </w:t>
      </w:r>
      <w:r w:rsidR="00EA64E0" w:rsidRPr="009470CF">
        <w:rPr>
          <w:rFonts w:asciiTheme="minorHAnsi" w:hAnsiTheme="minorHAnsi" w:cstheme="minorHAnsi"/>
        </w:rPr>
        <w:t>(</w:t>
      </w:r>
      <w:r w:rsidR="00E764FE" w:rsidRPr="009470CF">
        <w:rPr>
          <w:rFonts w:asciiTheme="minorHAnsi" w:hAnsiTheme="minorHAnsi" w:cstheme="minorHAnsi"/>
        </w:rPr>
        <w:t>goedgekeurd in de gemeenteraad dd.</w:t>
      </w:r>
      <w:r w:rsidR="009470CF">
        <w:rPr>
          <w:rFonts w:asciiTheme="minorHAnsi" w:hAnsiTheme="minorHAnsi" w:cstheme="minorHAnsi"/>
        </w:rPr>
        <w:t xml:space="preserve"> </w:t>
      </w:r>
      <w:r w:rsidR="009470CF" w:rsidRPr="009470CF">
        <w:rPr>
          <w:rFonts w:asciiTheme="minorHAnsi" w:hAnsiTheme="minorHAnsi" w:cstheme="minorHAnsi"/>
        </w:rPr>
        <w:t>26 juni 2008</w:t>
      </w:r>
      <w:r w:rsidR="00EA64E0" w:rsidRPr="009470CF">
        <w:rPr>
          <w:rFonts w:asciiTheme="minorHAnsi" w:hAnsiTheme="minorHAnsi" w:cstheme="minorHAnsi"/>
        </w:rPr>
        <w:t>)</w:t>
      </w:r>
      <w:r w:rsidR="009470CF">
        <w:rPr>
          <w:rFonts w:asciiTheme="minorHAnsi" w:hAnsiTheme="minorHAnsi" w:cstheme="minorHAnsi"/>
        </w:rPr>
        <w:t xml:space="preserve"> </w:t>
      </w:r>
      <w:r w:rsidRPr="0086429B">
        <w:rPr>
          <w:rFonts w:asciiTheme="minorHAnsi" w:hAnsiTheme="minorHAnsi" w:cstheme="minorHAnsi"/>
        </w:rPr>
        <w:t xml:space="preserve">bepaalt dat het toelagebedrag wordt vastgesteld op maximum 125 euro en bedoeld is om de organisatiekosten te helpen dragen en het sociale contact te bevorderen tussen de bewoners. De toelage kan nooit meer dan de effectieve kosten dekken. De waardebonnen hebben een totale waarde van 125 euro en zijn geldig </w:t>
      </w:r>
      <w:r w:rsidR="009470CF">
        <w:rPr>
          <w:rFonts w:asciiTheme="minorHAnsi" w:hAnsiTheme="minorHAnsi" w:cstheme="minorHAnsi"/>
        </w:rPr>
        <w:t>bij</w:t>
      </w:r>
      <w:r w:rsidRPr="0086429B">
        <w:rPr>
          <w:rFonts w:asciiTheme="minorHAnsi" w:hAnsiTheme="minorHAnsi" w:cstheme="minorHAnsi"/>
        </w:rPr>
        <w:t xml:space="preserve"> één van de plaatselijke handelaars, vermeld op de bon. Indien niet het volledige bedrag van de bon gebruikt wordt, wordt er geen geld teruggegeven.</w:t>
      </w:r>
    </w:p>
    <w:p w14:paraId="53896E81" w14:textId="7F8809CB" w:rsidR="00B905B0" w:rsidRPr="0086429B" w:rsidRDefault="00FB5A58" w:rsidP="00FB5A58">
      <w:pPr>
        <w:rPr>
          <w:rFonts w:asciiTheme="minorHAnsi" w:hAnsiTheme="minorHAnsi" w:cstheme="minorHAnsi"/>
        </w:rPr>
      </w:pPr>
      <w:r w:rsidRPr="0086429B">
        <w:rPr>
          <w:rFonts w:asciiTheme="minorHAnsi" w:hAnsiTheme="minorHAnsi" w:cstheme="minorHAnsi"/>
        </w:rPr>
        <w:t>Ook voor het werkjaar 2022 wordt deze toelage verdubbeld en zal ze 250 euro bedragen. De overige modaliteiten blijven ongewijzigd.</w:t>
      </w:r>
    </w:p>
    <w:p w14:paraId="2A119F36" w14:textId="6C2CD4D9" w:rsidR="00B26015" w:rsidRPr="0086429B" w:rsidRDefault="00B26015" w:rsidP="00B26015">
      <w:pPr>
        <w:rPr>
          <w:rFonts w:asciiTheme="minorHAnsi" w:hAnsiTheme="minorHAnsi" w:cstheme="minorHAnsi"/>
        </w:rPr>
      </w:pPr>
    </w:p>
    <w:p w14:paraId="0EEE7555" w14:textId="77777777" w:rsidR="00B26015" w:rsidRPr="0086429B" w:rsidRDefault="00B26015" w:rsidP="00B26015">
      <w:pPr>
        <w:rPr>
          <w:rFonts w:asciiTheme="minorHAnsi" w:hAnsiTheme="minorHAnsi" w:cstheme="minorHAnsi"/>
        </w:rPr>
      </w:pPr>
    </w:p>
    <w:p w14:paraId="0115A4E0" w14:textId="54831C1F" w:rsidR="00B26015" w:rsidRPr="0086429B" w:rsidRDefault="00B26015" w:rsidP="00B26015">
      <w:pPr>
        <w:pBdr>
          <w:top w:val="single" w:sz="4" w:space="1" w:color="auto"/>
          <w:left w:val="single" w:sz="4" w:space="4" w:color="auto"/>
          <w:bottom w:val="single" w:sz="4" w:space="1" w:color="auto"/>
          <w:right w:val="single" w:sz="4" w:space="4" w:color="auto"/>
        </w:pBdr>
        <w:spacing w:after="160" w:line="259" w:lineRule="auto"/>
        <w:rPr>
          <w:rFonts w:asciiTheme="minorHAnsi" w:hAnsiTheme="minorHAnsi" w:cstheme="minorHAnsi"/>
          <w:b/>
          <w:sz w:val="28"/>
          <w:szCs w:val="28"/>
          <w:lang w:val="nl-NL"/>
        </w:rPr>
      </w:pPr>
      <w:r w:rsidRPr="0086429B">
        <w:rPr>
          <w:rFonts w:asciiTheme="minorHAnsi" w:hAnsiTheme="minorHAnsi" w:cstheme="minorHAnsi"/>
          <w:b/>
          <w:sz w:val="28"/>
          <w:szCs w:val="28"/>
          <w:lang w:val="nl-NL"/>
        </w:rPr>
        <w:t>Pijler 5 – Tussenkomst in huurprijs zalen – maatregel zonder impact op het noodfonds</w:t>
      </w:r>
    </w:p>
    <w:p w14:paraId="092E947C" w14:textId="15F69E32" w:rsidR="00B26015" w:rsidRPr="0086429B" w:rsidRDefault="00B26015" w:rsidP="00B26015">
      <w:pPr>
        <w:spacing w:after="160" w:line="259" w:lineRule="auto"/>
        <w:rPr>
          <w:rFonts w:asciiTheme="minorHAnsi" w:hAnsiTheme="minorHAnsi" w:cstheme="minorHAnsi"/>
          <w:b/>
          <w:bCs/>
        </w:rPr>
      </w:pPr>
      <w:r w:rsidRPr="0086429B">
        <w:rPr>
          <w:rFonts w:asciiTheme="minorHAnsi" w:hAnsiTheme="minorHAnsi" w:cstheme="minorHAnsi"/>
          <w:b/>
          <w:bCs/>
        </w:rPr>
        <w:t xml:space="preserve">Artikel 1 – Aard en bedrag </w:t>
      </w:r>
    </w:p>
    <w:p w14:paraId="5B030B2C" w14:textId="7EBEF326" w:rsidR="00B26015" w:rsidRPr="0086429B" w:rsidRDefault="00B26015" w:rsidP="00B26015">
      <w:pPr>
        <w:spacing w:after="160" w:line="259" w:lineRule="auto"/>
        <w:rPr>
          <w:rFonts w:asciiTheme="minorHAnsi" w:hAnsiTheme="minorHAnsi" w:cstheme="minorHAnsi"/>
        </w:rPr>
      </w:pPr>
      <w:proofErr w:type="spellStart"/>
      <w:r w:rsidRPr="0086429B">
        <w:rPr>
          <w:rFonts w:asciiTheme="minorHAnsi" w:hAnsiTheme="minorHAnsi" w:cstheme="minorHAnsi"/>
        </w:rPr>
        <w:t>Pepingse</w:t>
      </w:r>
      <w:proofErr w:type="spellEnd"/>
      <w:r w:rsidRPr="0086429B">
        <w:rPr>
          <w:rFonts w:asciiTheme="minorHAnsi" w:hAnsiTheme="minorHAnsi" w:cstheme="minorHAnsi"/>
        </w:rPr>
        <w:t xml:space="preserve"> verenigingen betalen in 2022 slechts de helft van de huurprijs van zalen voor het organiseren van activiteiten. Het gaat hier over occasionele activiteiten (</w:t>
      </w:r>
      <w:proofErr w:type="spellStart"/>
      <w:r w:rsidRPr="0086429B">
        <w:rPr>
          <w:rFonts w:asciiTheme="minorHAnsi" w:hAnsiTheme="minorHAnsi" w:cstheme="minorHAnsi"/>
        </w:rPr>
        <w:t>vb</w:t>
      </w:r>
      <w:proofErr w:type="spellEnd"/>
      <w:r w:rsidRPr="0086429B">
        <w:rPr>
          <w:rFonts w:asciiTheme="minorHAnsi" w:hAnsiTheme="minorHAnsi" w:cstheme="minorHAnsi"/>
        </w:rPr>
        <w:t xml:space="preserve"> eetfestijnen, voorstellingen, dus niet voor repetitieve, terugkerende activiteiten</w:t>
      </w:r>
      <w:r w:rsidR="002C6904" w:rsidRPr="0086429B">
        <w:rPr>
          <w:rFonts w:asciiTheme="minorHAnsi" w:hAnsiTheme="minorHAnsi" w:cstheme="minorHAnsi"/>
        </w:rPr>
        <w:t>)</w:t>
      </w:r>
      <w:r w:rsidR="009470CF">
        <w:rPr>
          <w:rFonts w:asciiTheme="minorHAnsi" w:hAnsiTheme="minorHAnsi" w:cstheme="minorHAnsi"/>
        </w:rPr>
        <w:t>, en:</w:t>
      </w:r>
    </w:p>
    <w:p w14:paraId="1ED084AF" w14:textId="7E82E4C6" w:rsidR="00B26015" w:rsidRPr="0086429B" w:rsidRDefault="00B26015" w:rsidP="00B26015">
      <w:pPr>
        <w:spacing w:after="160" w:line="259" w:lineRule="auto"/>
        <w:rPr>
          <w:rFonts w:asciiTheme="minorHAnsi" w:hAnsiTheme="minorHAnsi" w:cstheme="minorHAnsi"/>
        </w:rPr>
      </w:pPr>
      <w:r w:rsidRPr="0086429B">
        <w:rPr>
          <w:rFonts w:asciiTheme="minorHAnsi" w:hAnsiTheme="minorHAnsi" w:cstheme="minorHAnsi"/>
        </w:rPr>
        <w:t>- zowel de gemeentelijke als de niet-gemeentelijke zalen op het grondgebied van de gemeente Pepingen</w:t>
      </w:r>
    </w:p>
    <w:p w14:paraId="407EDE0E" w14:textId="77777777" w:rsidR="00B26015" w:rsidRPr="0086429B" w:rsidRDefault="00B26015" w:rsidP="00B26015">
      <w:pPr>
        <w:spacing w:after="160" w:line="259" w:lineRule="auto"/>
        <w:rPr>
          <w:rFonts w:asciiTheme="minorHAnsi" w:hAnsiTheme="minorHAnsi" w:cstheme="minorHAnsi"/>
        </w:rPr>
      </w:pPr>
      <w:r w:rsidRPr="0086429B">
        <w:rPr>
          <w:rFonts w:asciiTheme="minorHAnsi" w:hAnsiTheme="minorHAnsi" w:cstheme="minorHAnsi"/>
        </w:rPr>
        <w:t>- één activiteit per vereniging</w:t>
      </w:r>
    </w:p>
    <w:p w14:paraId="5E198691" w14:textId="77777777" w:rsidR="00B26015" w:rsidRPr="0086429B" w:rsidRDefault="00B26015" w:rsidP="00B26015">
      <w:pPr>
        <w:spacing w:after="160" w:line="259" w:lineRule="auto"/>
        <w:rPr>
          <w:rFonts w:asciiTheme="minorHAnsi" w:hAnsiTheme="minorHAnsi" w:cstheme="minorHAnsi"/>
        </w:rPr>
      </w:pPr>
      <w:r w:rsidRPr="0086429B">
        <w:rPr>
          <w:rFonts w:asciiTheme="minorHAnsi" w:hAnsiTheme="minorHAnsi" w:cstheme="minorHAnsi"/>
        </w:rPr>
        <w:t xml:space="preserve">- enkel korting op de huurprijs, niet op de energiekosten, of schadekosten </w:t>
      </w:r>
    </w:p>
    <w:p w14:paraId="144C4D75" w14:textId="77777777" w:rsidR="00B26015" w:rsidRPr="0086429B" w:rsidRDefault="00B26015" w:rsidP="00B26015">
      <w:pPr>
        <w:rPr>
          <w:rFonts w:asciiTheme="minorHAnsi" w:hAnsiTheme="minorHAnsi" w:cstheme="minorHAnsi"/>
          <w:b/>
          <w:bCs/>
        </w:rPr>
      </w:pPr>
      <w:r w:rsidRPr="0086429B">
        <w:rPr>
          <w:rFonts w:asciiTheme="minorHAnsi" w:hAnsiTheme="minorHAnsi" w:cstheme="minorHAnsi"/>
          <w:b/>
          <w:bCs/>
        </w:rPr>
        <w:t>Artikel 2 – In aanmerking komende verenigingen</w:t>
      </w:r>
    </w:p>
    <w:p w14:paraId="4E4440BE" w14:textId="77777777" w:rsidR="00B26015" w:rsidRPr="0086429B" w:rsidRDefault="00B26015" w:rsidP="00B26015">
      <w:pPr>
        <w:rPr>
          <w:rFonts w:asciiTheme="minorHAnsi" w:hAnsiTheme="minorHAnsi" w:cstheme="minorHAnsi"/>
        </w:rPr>
      </w:pPr>
    </w:p>
    <w:p w14:paraId="2B749E8E" w14:textId="0908D233" w:rsidR="00B26015" w:rsidRPr="0086429B" w:rsidRDefault="009470CF" w:rsidP="00B26015">
      <w:pPr>
        <w:rPr>
          <w:rFonts w:asciiTheme="minorHAnsi" w:hAnsiTheme="minorHAnsi" w:cstheme="minorHAnsi"/>
        </w:rPr>
      </w:pPr>
      <w:r>
        <w:rPr>
          <w:rFonts w:asciiTheme="minorHAnsi" w:hAnsiTheme="minorHAnsi" w:cstheme="minorHAnsi"/>
        </w:rPr>
        <w:t xml:space="preserve">§1 </w:t>
      </w:r>
      <w:r w:rsidR="00B26015" w:rsidRPr="0086429B">
        <w:rPr>
          <w:rFonts w:asciiTheme="minorHAnsi" w:hAnsiTheme="minorHAnsi" w:cstheme="minorHAnsi"/>
        </w:rPr>
        <w:t>Verenigingen die in aanmerking komen:</w:t>
      </w:r>
    </w:p>
    <w:p w14:paraId="33F365C9" w14:textId="77777777" w:rsidR="00B26015" w:rsidRPr="0086429B" w:rsidRDefault="00B26015" w:rsidP="00B26015">
      <w:pPr>
        <w:rPr>
          <w:rFonts w:asciiTheme="minorHAnsi" w:hAnsiTheme="minorHAnsi" w:cstheme="minorHAnsi"/>
        </w:rPr>
      </w:pPr>
    </w:p>
    <w:p w14:paraId="1B948C57" w14:textId="77777777" w:rsidR="00B26015" w:rsidRPr="0086429B" w:rsidRDefault="00B26015" w:rsidP="00B26015">
      <w:pPr>
        <w:pStyle w:val="Lijstalinea"/>
        <w:numPr>
          <w:ilvl w:val="0"/>
          <w:numId w:val="5"/>
        </w:numPr>
        <w:spacing w:after="200" w:line="276" w:lineRule="auto"/>
        <w:contextualSpacing/>
        <w:rPr>
          <w:rFonts w:asciiTheme="minorHAnsi" w:hAnsiTheme="minorHAnsi" w:cstheme="minorHAnsi"/>
        </w:rPr>
      </w:pPr>
      <w:r w:rsidRPr="0086429B">
        <w:rPr>
          <w:rFonts w:asciiTheme="minorHAnsi" w:hAnsiTheme="minorHAnsi" w:cstheme="minorHAnsi"/>
        </w:rPr>
        <w:t xml:space="preserve">Alle door de gemeente Pepingen erkende verenigingen </w:t>
      </w:r>
    </w:p>
    <w:p w14:paraId="2CD8A18D" w14:textId="092EF495" w:rsidR="00B26015" w:rsidRPr="0086429B" w:rsidRDefault="00B26015" w:rsidP="00B26015">
      <w:pPr>
        <w:pStyle w:val="Lijstalinea"/>
        <w:numPr>
          <w:ilvl w:val="0"/>
          <w:numId w:val="5"/>
        </w:numPr>
        <w:spacing w:after="200" w:line="276" w:lineRule="auto"/>
        <w:contextualSpacing/>
        <w:rPr>
          <w:rFonts w:asciiTheme="minorHAnsi" w:hAnsiTheme="minorHAnsi" w:cstheme="minorHAnsi"/>
          <w:lang w:val="nl-NL"/>
        </w:rPr>
      </w:pPr>
      <w:r w:rsidRPr="0086429B">
        <w:rPr>
          <w:rFonts w:asciiTheme="minorHAnsi" w:hAnsiTheme="minorHAnsi" w:cstheme="minorHAnsi"/>
        </w:rPr>
        <w:t>Niet-erkende sport</w:t>
      </w:r>
      <w:r w:rsidR="009470CF">
        <w:rPr>
          <w:rFonts w:asciiTheme="minorHAnsi" w:hAnsiTheme="minorHAnsi" w:cstheme="minorHAnsi"/>
        </w:rPr>
        <w:t>-</w:t>
      </w:r>
      <w:r w:rsidRPr="0086429B">
        <w:rPr>
          <w:rFonts w:asciiTheme="minorHAnsi" w:hAnsiTheme="minorHAnsi" w:cstheme="minorHAnsi"/>
        </w:rPr>
        <w:t>, cultuur</w:t>
      </w:r>
      <w:r w:rsidR="009470CF">
        <w:rPr>
          <w:rFonts w:asciiTheme="minorHAnsi" w:hAnsiTheme="minorHAnsi" w:cstheme="minorHAnsi"/>
        </w:rPr>
        <w:t>-</w:t>
      </w:r>
      <w:r w:rsidRPr="0086429B">
        <w:rPr>
          <w:rFonts w:asciiTheme="minorHAnsi" w:hAnsiTheme="minorHAnsi" w:cstheme="minorHAnsi"/>
        </w:rPr>
        <w:t>, jeugd</w:t>
      </w:r>
      <w:r w:rsidR="009470CF">
        <w:rPr>
          <w:rFonts w:asciiTheme="minorHAnsi" w:hAnsiTheme="minorHAnsi" w:cstheme="minorHAnsi"/>
        </w:rPr>
        <w:t>-</w:t>
      </w:r>
      <w:r w:rsidRPr="0086429B">
        <w:rPr>
          <w:rFonts w:asciiTheme="minorHAnsi" w:hAnsiTheme="minorHAnsi" w:cstheme="minorHAnsi"/>
        </w:rPr>
        <w:t xml:space="preserve"> en seniorenverenigingen onder de volgende voorwaarden: </w:t>
      </w:r>
    </w:p>
    <w:p w14:paraId="0DBA5DB1" w14:textId="77777777" w:rsidR="00B26015" w:rsidRPr="0086429B" w:rsidRDefault="00B26015" w:rsidP="00B26015">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is een feitelijke vereniging of een vzw</w:t>
      </w:r>
    </w:p>
    <w:p w14:paraId="41A8FD02" w14:textId="77777777" w:rsidR="00B26015" w:rsidRPr="0086429B" w:rsidRDefault="00B26015" w:rsidP="00B26015">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moet haar zetel in Pepingen hebben en geleid worden door een bestuur</w:t>
      </w:r>
    </w:p>
    <w:p w14:paraId="0AFF07ED" w14:textId="77777777" w:rsidR="00B26015" w:rsidRPr="0086429B" w:rsidRDefault="00B26015" w:rsidP="00B26015">
      <w:pPr>
        <w:pStyle w:val="Normaalweb"/>
        <w:numPr>
          <w:ilvl w:val="0"/>
          <w:numId w:val="2"/>
        </w:numPr>
        <w:spacing w:before="0" w:beforeAutospacing="0" w:after="0" w:afterAutospacing="0" w:line="240" w:lineRule="auto"/>
        <w:rPr>
          <w:rFonts w:asciiTheme="minorHAnsi" w:hAnsiTheme="minorHAnsi" w:cstheme="minorHAnsi"/>
          <w:color w:val="000000"/>
          <w:sz w:val="22"/>
          <w:szCs w:val="22"/>
        </w:rPr>
      </w:pPr>
      <w:r w:rsidRPr="0086429B">
        <w:rPr>
          <w:rFonts w:asciiTheme="minorHAnsi" w:hAnsiTheme="minorHAnsi" w:cstheme="minorHAnsi"/>
          <w:color w:val="000000"/>
          <w:sz w:val="22"/>
          <w:szCs w:val="22"/>
        </w:rPr>
        <w:t>De vereniging moet haar activiteiten op het grondgebied van Pepingen organiseren, tenzij er in de gemeente geen aangepaste infrastructuur aanwezig is</w:t>
      </w:r>
    </w:p>
    <w:p w14:paraId="74DFCC89" w14:textId="77777777" w:rsidR="00B26015" w:rsidRPr="0086429B" w:rsidRDefault="00B26015" w:rsidP="00B26015">
      <w:pPr>
        <w:pStyle w:val="Normaalweb"/>
        <w:numPr>
          <w:ilvl w:val="0"/>
          <w:numId w:val="2"/>
        </w:numPr>
        <w:spacing w:before="0" w:beforeAutospacing="0" w:after="160" w:afterAutospacing="0" w:line="259" w:lineRule="auto"/>
        <w:rPr>
          <w:rFonts w:asciiTheme="minorHAnsi" w:hAnsiTheme="minorHAnsi" w:cstheme="minorHAnsi"/>
        </w:rPr>
      </w:pPr>
      <w:r w:rsidRPr="0086429B">
        <w:rPr>
          <w:rFonts w:asciiTheme="minorHAnsi" w:hAnsiTheme="minorHAnsi" w:cstheme="minorHAnsi"/>
          <w:color w:val="000000"/>
          <w:sz w:val="22"/>
          <w:szCs w:val="22"/>
        </w:rPr>
        <w:t xml:space="preserve">De vereniging moet 1 jaar bewezen werking binnen de gemeente kunnen aantonen </w:t>
      </w:r>
    </w:p>
    <w:p w14:paraId="48B6A1E0" w14:textId="77777777" w:rsidR="00B26015" w:rsidRPr="0086429B" w:rsidRDefault="00B26015" w:rsidP="00B26015">
      <w:pPr>
        <w:rPr>
          <w:rFonts w:asciiTheme="minorHAnsi" w:hAnsiTheme="minorHAnsi" w:cstheme="minorHAnsi"/>
        </w:rPr>
      </w:pPr>
    </w:p>
    <w:p w14:paraId="216CDCD4" w14:textId="77777777" w:rsidR="00B26015" w:rsidRPr="0086429B" w:rsidRDefault="00B26015" w:rsidP="00B26015">
      <w:pPr>
        <w:jc w:val="both"/>
        <w:rPr>
          <w:rFonts w:asciiTheme="minorHAnsi" w:hAnsiTheme="minorHAnsi" w:cstheme="minorHAnsi"/>
          <w:lang w:val="nl-NL"/>
        </w:rPr>
      </w:pPr>
      <w:r w:rsidRPr="0086429B">
        <w:rPr>
          <w:rFonts w:asciiTheme="minorHAnsi" w:hAnsiTheme="minorHAnsi" w:cstheme="minorHAnsi"/>
          <w:lang w:val="nl-NL"/>
        </w:rPr>
        <w:t>§2 Niet-erkende verenigingen die niet in aanmerking komen:</w:t>
      </w:r>
    </w:p>
    <w:p w14:paraId="68606B4F" w14:textId="77777777" w:rsidR="00B26015" w:rsidRPr="0086429B" w:rsidRDefault="00B26015" w:rsidP="00B26015">
      <w:pPr>
        <w:jc w:val="both"/>
        <w:rPr>
          <w:rFonts w:asciiTheme="minorHAnsi" w:hAnsiTheme="minorHAnsi" w:cstheme="minorHAnsi"/>
          <w:lang w:val="nl-NL"/>
        </w:rPr>
      </w:pPr>
    </w:p>
    <w:p w14:paraId="56019BAD" w14:textId="77777777" w:rsidR="00B26015" w:rsidRPr="0086429B" w:rsidRDefault="00B26015" w:rsidP="00B26015">
      <w:pPr>
        <w:jc w:val="both"/>
        <w:rPr>
          <w:rFonts w:asciiTheme="minorHAnsi" w:hAnsiTheme="minorHAnsi" w:cstheme="minorHAnsi"/>
        </w:rPr>
      </w:pPr>
      <w:r w:rsidRPr="0086429B">
        <w:rPr>
          <w:rFonts w:asciiTheme="minorHAnsi" w:hAnsiTheme="minorHAnsi" w:cstheme="minorHAnsi"/>
          <w:lang w:val="nl-NL"/>
        </w:rPr>
        <w:t xml:space="preserve">-  </w:t>
      </w:r>
      <w:r w:rsidRPr="0086429B">
        <w:rPr>
          <w:rFonts w:asciiTheme="minorHAnsi" w:hAnsiTheme="minorHAnsi" w:cstheme="minorHAnsi"/>
        </w:rPr>
        <w:t xml:space="preserve">Niet-erkende verenigingen die hoofdzakelijk een commerciële of politieke activiteit uitvoeren </w:t>
      </w:r>
    </w:p>
    <w:p w14:paraId="16BE1DDB" w14:textId="32749E42" w:rsidR="00B26015" w:rsidRPr="0086429B" w:rsidRDefault="00B26015" w:rsidP="00B26015">
      <w:pPr>
        <w:jc w:val="both"/>
        <w:rPr>
          <w:rFonts w:asciiTheme="minorHAnsi" w:hAnsiTheme="minorHAnsi" w:cstheme="minorHAnsi"/>
        </w:rPr>
      </w:pPr>
      <w:r w:rsidRPr="0086429B">
        <w:rPr>
          <w:rFonts w:asciiTheme="minorHAnsi" w:hAnsiTheme="minorHAnsi" w:cstheme="minorHAnsi"/>
        </w:rPr>
        <w:t xml:space="preserve">- Organisaties, instellingen zoals scholen, bedrijven, woonzorgcentrum, </w:t>
      </w:r>
      <w:proofErr w:type="spellStart"/>
      <w:r w:rsidRPr="0086429B">
        <w:rPr>
          <w:rFonts w:asciiTheme="minorHAnsi" w:hAnsiTheme="minorHAnsi" w:cstheme="minorHAnsi"/>
        </w:rPr>
        <w:t>enz</w:t>
      </w:r>
      <w:proofErr w:type="spellEnd"/>
      <w:r w:rsidRPr="0086429B">
        <w:rPr>
          <w:rFonts w:asciiTheme="minorHAnsi" w:hAnsiTheme="minorHAnsi" w:cstheme="minorHAnsi"/>
        </w:rPr>
        <w:t>… die weliswaar een sportieve, jeugd- of culturele werking kunnen hebben, maar die geen verenigingen zijn in de strikte zin van het woord</w:t>
      </w:r>
    </w:p>
    <w:p w14:paraId="168C2484" w14:textId="77777777" w:rsidR="00B26015" w:rsidRPr="0086429B" w:rsidRDefault="00B26015" w:rsidP="00B26015">
      <w:pPr>
        <w:autoSpaceDE w:val="0"/>
        <w:autoSpaceDN w:val="0"/>
        <w:adjustRightInd w:val="0"/>
        <w:rPr>
          <w:rFonts w:asciiTheme="minorHAnsi" w:hAnsiTheme="minorHAnsi" w:cstheme="minorHAnsi"/>
          <w:lang w:val="nl-NL"/>
        </w:rPr>
      </w:pPr>
    </w:p>
    <w:p w14:paraId="19619A25" w14:textId="77777777" w:rsidR="00B26015" w:rsidRPr="0086429B" w:rsidRDefault="00B26015" w:rsidP="00B26015">
      <w:pPr>
        <w:pStyle w:val="Default"/>
        <w:rPr>
          <w:rFonts w:asciiTheme="minorHAnsi" w:hAnsiTheme="minorHAnsi" w:cstheme="minorHAnsi"/>
          <w:b/>
          <w:bCs/>
          <w:sz w:val="22"/>
          <w:szCs w:val="22"/>
        </w:rPr>
      </w:pPr>
      <w:r w:rsidRPr="0086429B">
        <w:rPr>
          <w:rFonts w:asciiTheme="minorHAnsi" w:hAnsiTheme="minorHAnsi" w:cstheme="minorHAnsi"/>
          <w:b/>
          <w:bCs/>
          <w:sz w:val="22"/>
          <w:szCs w:val="22"/>
        </w:rPr>
        <w:t xml:space="preserve">Artikel 3 – Uitbetaling </w:t>
      </w:r>
    </w:p>
    <w:p w14:paraId="50634E23" w14:textId="77777777" w:rsidR="00B26015" w:rsidRPr="0086429B" w:rsidRDefault="00B26015" w:rsidP="00B26015">
      <w:pPr>
        <w:pStyle w:val="Default"/>
        <w:rPr>
          <w:rFonts w:asciiTheme="minorHAnsi" w:hAnsiTheme="minorHAnsi" w:cstheme="minorHAnsi"/>
          <w:sz w:val="22"/>
          <w:szCs w:val="22"/>
        </w:rPr>
      </w:pPr>
    </w:p>
    <w:p w14:paraId="0CB9869C" w14:textId="77777777" w:rsidR="00B26015" w:rsidRPr="0086429B" w:rsidRDefault="00B26015" w:rsidP="00B26015">
      <w:pPr>
        <w:pStyle w:val="Default"/>
        <w:numPr>
          <w:ilvl w:val="0"/>
          <w:numId w:val="2"/>
        </w:numPr>
        <w:rPr>
          <w:rFonts w:asciiTheme="minorHAnsi" w:hAnsiTheme="minorHAnsi" w:cstheme="minorHAnsi"/>
          <w:sz w:val="22"/>
          <w:szCs w:val="22"/>
        </w:rPr>
      </w:pPr>
      <w:r w:rsidRPr="0086429B">
        <w:rPr>
          <w:rFonts w:asciiTheme="minorHAnsi" w:hAnsiTheme="minorHAnsi" w:cstheme="minorHAnsi"/>
          <w:sz w:val="22"/>
          <w:szCs w:val="22"/>
        </w:rPr>
        <w:t>Voor wat het gebruik van de  gemeentelijke zalen betreft wordt een verminderde huurprijs aangerekend.</w:t>
      </w:r>
    </w:p>
    <w:p w14:paraId="446DC5BF" w14:textId="7BFF3C0E" w:rsidR="00B26015" w:rsidRPr="0086429B" w:rsidRDefault="00B26015" w:rsidP="00B26015">
      <w:pPr>
        <w:pStyle w:val="Default"/>
        <w:numPr>
          <w:ilvl w:val="0"/>
          <w:numId w:val="2"/>
        </w:numPr>
        <w:rPr>
          <w:rFonts w:asciiTheme="minorHAnsi" w:hAnsiTheme="minorHAnsi" w:cstheme="minorHAnsi"/>
          <w:sz w:val="22"/>
          <w:szCs w:val="22"/>
        </w:rPr>
      </w:pPr>
      <w:r w:rsidRPr="0086429B">
        <w:rPr>
          <w:rFonts w:asciiTheme="minorHAnsi" w:hAnsiTheme="minorHAnsi" w:cstheme="minorHAnsi"/>
          <w:sz w:val="22"/>
          <w:szCs w:val="22"/>
        </w:rPr>
        <w:t xml:space="preserve">Voor wat het gebruik van de niet-gemeentelijke zalen betreft legt de vereniging de huurovereenkomst en het bewijs van de betaalde huur voor. </w:t>
      </w:r>
    </w:p>
    <w:p w14:paraId="09AFCD77" w14:textId="386A02C2" w:rsidR="0086429B" w:rsidRPr="0086429B" w:rsidRDefault="0086429B" w:rsidP="0086429B">
      <w:pPr>
        <w:pStyle w:val="Default"/>
        <w:rPr>
          <w:rFonts w:asciiTheme="minorHAnsi" w:hAnsiTheme="minorHAnsi" w:cstheme="minorHAnsi"/>
          <w:sz w:val="22"/>
          <w:szCs w:val="22"/>
        </w:rPr>
      </w:pPr>
    </w:p>
    <w:p w14:paraId="3B374F75" w14:textId="53D21C3C" w:rsidR="0086429B" w:rsidRPr="0086429B" w:rsidRDefault="0086429B" w:rsidP="0086429B">
      <w:pPr>
        <w:spacing w:after="160" w:line="259" w:lineRule="auto"/>
        <w:rPr>
          <w:rFonts w:asciiTheme="minorHAnsi" w:hAnsiTheme="minorHAnsi" w:cstheme="minorHAnsi"/>
          <w:b/>
          <w:lang w:val="nl-NL"/>
        </w:rPr>
      </w:pPr>
      <w:r w:rsidRPr="0086429B">
        <w:rPr>
          <w:rFonts w:asciiTheme="minorHAnsi" w:hAnsiTheme="minorHAnsi" w:cstheme="minorHAnsi"/>
          <w:b/>
          <w:lang w:val="nl-NL"/>
        </w:rPr>
        <w:t xml:space="preserve">Artikel 4 – Sancties </w:t>
      </w:r>
    </w:p>
    <w:p w14:paraId="53F00EF9"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De toelage wordt voorwaardelijk toegekend. </w:t>
      </w:r>
    </w:p>
    <w:p w14:paraId="3B7B4DA2"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Het college van burgemeester en schepenen kan de onder paragraaf 3 vermelde sancties opleggen indien de aanvrager: </w:t>
      </w:r>
    </w:p>
    <w:p w14:paraId="045E1E44"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één of meerdere bepalingen van dit reglement niet naleeft; </w:t>
      </w:r>
    </w:p>
    <w:p w14:paraId="29BBC516"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onjuiste of onvolledige gegevens meedeelt. </w:t>
      </w:r>
    </w:p>
    <w:p w14:paraId="2384A12E"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§3. De volgende sancties kunnen afzonderlijk of cumulatief worden uitgevaardigd: </w:t>
      </w:r>
    </w:p>
    <w:p w14:paraId="3228206D"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1. de gehele of gedeeltelijke terugvordering van de uitbetaalde toelage; </w:t>
      </w:r>
    </w:p>
    <w:p w14:paraId="4870D0B6" w14:textId="77777777" w:rsidR="0086429B" w:rsidRPr="0086429B" w:rsidRDefault="0086429B" w:rsidP="0086429B">
      <w:pPr>
        <w:spacing w:after="160" w:line="259" w:lineRule="auto"/>
        <w:rPr>
          <w:rFonts w:asciiTheme="minorHAnsi" w:hAnsiTheme="minorHAnsi" w:cstheme="minorHAnsi"/>
          <w:lang w:val="nl-NL"/>
        </w:rPr>
      </w:pPr>
      <w:r w:rsidRPr="0086429B">
        <w:rPr>
          <w:rFonts w:asciiTheme="minorHAnsi" w:hAnsiTheme="minorHAnsi" w:cstheme="minorHAnsi"/>
          <w:lang w:val="nl-NL"/>
        </w:rPr>
        <w:t xml:space="preserve">2. de stopzetting van de procedure tot uitbetaling van toegekende toelages door de gemeente; </w:t>
      </w:r>
    </w:p>
    <w:p w14:paraId="275AE96E" w14:textId="6900CE20" w:rsidR="009C191C" w:rsidRPr="009470CF" w:rsidRDefault="0086429B" w:rsidP="009470CF">
      <w:pPr>
        <w:spacing w:after="160" w:line="259" w:lineRule="auto"/>
        <w:rPr>
          <w:rFonts w:asciiTheme="minorHAnsi" w:hAnsiTheme="minorHAnsi" w:cstheme="minorHAnsi"/>
          <w:lang w:val="nl-NL"/>
        </w:rPr>
      </w:pPr>
      <w:r w:rsidRPr="0086429B">
        <w:rPr>
          <w:rFonts w:asciiTheme="minorHAnsi" w:hAnsiTheme="minorHAnsi" w:cstheme="minorHAnsi"/>
          <w:lang w:val="nl-NL"/>
        </w:rPr>
        <w:t>3. de uitsluiting van de toelageaanvrager voor verdere subsidiëring in het kader van gemeentelijke reglementen voor de periode van minstens een jaar</w:t>
      </w:r>
      <w:r w:rsidR="009470CF">
        <w:rPr>
          <w:rFonts w:asciiTheme="minorHAnsi" w:hAnsiTheme="minorHAnsi" w:cstheme="minorHAnsi"/>
          <w:lang w:val="nl-NL"/>
        </w:rPr>
        <w:t>.</w:t>
      </w:r>
    </w:p>
    <w:p w14:paraId="25FAB425" w14:textId="77777777" w:rsidR="009C191C" w:rsidRPr="0086429B" w:rsidRDefault="009C191C" w:rsidP="00A1315D">
      <w:pPr>
        <w:rPr>
          <w:rFonts w:asciiTheme="minorHAnsi" w:hAnsiTheme="minorHAnsi" w:cstheme="minorHAnsi"/>
        </w:rPr>
      </w:pPr>
    </w:p>
    <w:p w14:paraId="414D0593" w14:textId="0F65DEFE" w:rsidR="002C6904" w:rsidRPr="0086429B" w:rsidRDefault="002C6904" w:rsidP="0086429B">
      <w:pPr>
        <w:pStyle w:val="Lijstalinea"/>
        <w:numPr>
          <w:ilvl w:val="0"/>
          <w:numId w:val="7"/>
        </w:numPr>
        <w:rPr>
          <w:rFonts w:asciiTheme="minorHAnsi" w:hAnsiTheme="minorHAnsi" w:cstheme="minorHAnsi"/>
        </w:rPr>
      </w:pPr>
      <w:r w:rsidRPr="0086429B">
        <w:rPr>
          <w:rFonts w:asciiTheme="minorHAnsi" w:hAnsiTheme="minorHAnsi" w:cstheme="minorHAnsi"/>
          <w:b/>
          <w:bCs/>
          <w:sz w:val="28"/>
          <w:szCs w:val="28"/>
        </w:rPr>
        <w:t>Bedragen</w:t>
      </w:r>
    </w:p>
    <w:p w14:paraId="2752C094" w14:textId="77777777" w:rsidR="002C6904" w:rsidRPr="0086429B" w:rsidRDefault="002C6904" w:rsidP="002C6904">
      <w:pPr>
        <w:rPr>
          <w:rFonts w:asciiTheme="minorHAnsi" w:hAnsiTheme="minorHAnsi" w:cstheme="minorHAnsi"/>
        </w:rPr>
      </w:pPr>
    </w:p>
    <w:p w14:paraId="2CB2B267" w14:textId="3DE77633" w:rsidR="002C6904" w:rsidRPr="0086429B" w:rsidRDefault="002C6904" w:rsidP="0086429B">
      <w:pPr>
        <w:pBdr>
          <w:top w:val="single" w:sz="4" w:space="1" w:color="auto"/>
          <w:left w:val="single" w:sz="4" w:space="4" w:color="auto"/>
          <w:bottom w:val="single" w:sz="4" w:space="1" w:color="auto"/>
          <w:right w:val="single" w:sz="4" w:space="0" w:color="auto"/>
        </w:pBdr>
        <w:jc w:val="center"/>
        <w:rPr>
          <w:rFonts w:asciiTheme="minorHAnsi" w:hAnsiTheme="minorHAnsi" w:cstheme="minorHAnsi"/>
          <w:b/>
          <w:sz w:val="28"/>
          <w:szCs w:val="28"/>
        </w:rPr>
      </w:pPr>
      <w:r w:rsidRPr="0086429B">
        <w:rPr>
          <w:rFonts w:asciiTheme="minorHAnsi" w:hAnsiTheme="minorHAnsi" w:cstheme="minorHAnsi"/>
          <w:b/>
          <w:sz w:val="28"/>
          <w:szCs w:val="28"/>
        </w:rPr>
        <w:t>Verdeling subsidies over de verschillende rubrieken - ramin</w:t>
      </w:r>
      <w:r w:rsidR="0086429B" w:rsidRPr="0086429B">
        <w:rPr>
          <w:rFonts w:asciiTheme="minorHAnsi" w:hAnsiTheme="minorHAnsi" w:cstheme="minorHAnsi"/>
          <w:b/>
          <w:sz w:val="28"/>
          <w:szCs w:val="28"/>
        </w:rPr>
        <w:t>g</w:t>
      </w:r>
    </w:p>
    <w:p w14:paraId="43B23973" w14:textId="77777777" w:rsidR="002C6904" w:rsidRPr="0086429B" w:rsidRDefault="002C6904" w:rsidP="00A1315D">
      <w:pPr>
        <w:rPr>
          <w:rFonts w:asciiTheme="minorHAnsi" w:hAnsiTheme="minorHAnsi" w:cstheme="minorHAnsi"/>
        </w:rPr>
      </w:pPr>
    </w:p>
    <w:p w14:paraId="254CB18E" w14:textId="77777777" w:rsidR="00A1315D" w:rsidRPr="0086429B" w:rsidRDefault="00A1315D" w:rsidP="00A1315D">
      <w:pPr>
        <w:rPr>
          <w:rFonts w:asciiTheme="minorHAnsi" w:hAnsiTheme="minorHAnsi" w:cstheme="minorHAnsi"/>
        </w:rPr>
      </w:pPr>
    </w:p>
    <w:tbl>
      <w:tblPr>
        <w:tblpPr w:leftFromText="141" w:rightFromText="141" w:vertAnchor="text" w:horzAnchor="margin" w:tblpXSpec="center" w:tblpY="-77"/>
        <w:tblW w:w="8180" w:type="dxa"/>
        <w:tblCellMar>
          <w:left w:w="70" w:type="dxa"/>
          <w:right w:w="70" w:type="dxa"/>
        </w:tblCellMar>
        <w:tblLook w:val="04A0" w:firstRow="1" w:lastRow="0" w:firstColumn="1" w:lastColumn="0" w:noHBand="0" w:noVBand="1"/>
      </w:tblPr>
      <w:tblGrid>
        <w:gridCol w:w="3860"/>
        <w:gridCol w:w="1400"/>
        <w:gridCol w:w="2920"/>
      </w:tblGrid>
      <w:tr w:rsidR="00A1315D" w:rsidRPr="0086429B" w14:paraId="2522F50F" w14:textId="77777777" w:rsidTr="00EF4365">
        <w:trPr>
          <w:trHeight w:val="252"/>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45A33" w14:textId="77777777" w:rsidR="00A1315D" w:rsidRPr="0086429B" w:rsidRDefault="00A1315D" w:rsidP="00EF4365">
            <w:pPr>
              <w:jc w:val="center"/>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 xml:space="preserve">Aard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7B45002F" w14:textId="77777777" w:rsidR="00A1315D" w:rsidRPr="0086429B" w:rsidRDefault="00A1315D" w:rsidP="00EF4365">
            <w:pPr>
              <w:jc w:val="center"/>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 xml:space="preserve">Jaar </w:t>
            </w:r>
          </w:p>
        </w:tc>
        <w:tc>
          <w:tcPr>
            <w:tcW w:w="2920" w:type="dxa"/>
            <w:tcBorders>
              <w:top w:val="single" w:sz="4" w:space="0" w:color="auto"/>
              <w:left w:val="nil"/>
              <w:bottom w:val="single" w:sz="4" w:space="0" w:color="auto"/>
              <w:right w:val="single" w:sz="4" w:space="0" w:color="auto"/>
            </w:tcBorders>
            <w:shd w:val="clear" w:color="auto" w:fill="auto"/>
            <w:noWrap/>
            <w:vAlign w:val="bottom"/>
            <w:hideMark/>
          </w:tcPr>
          <w:p w14:paraId="21250AFB" w14:textId="77777777" w:rsidR="00A1315D" w:rsidRPr="0086429B" w:rsidRDefault="00A1315D" w:rsidP="00EF4365">
            <w:pPr>
              <w:jc w:val="center"/>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 Bedrag in euro</w:t>
            </w:r>
          </w:p>
        </w:tc>
      </w:tr>
      <w:tr w:rsidR="00A1315D" w:rsidRPr="0086429B" w14:paraId="2521B23E" w14:textId="77777777" w:rsidTr="00EF4365">
        <w:trPr>
          <w:trHeight w:val="252"/>
        </w:trPr>
        <w:tc>
          <w:tcPr>
            <w:tcW w:w="3860" w:type="dxa"/>
            <w:tcBorders>
              <w:top w:val="nil"/>
              <w:left w:val="single" w:sz="4" w:space="0" w:color="auto"/>
              <w:bottom w:val="single" w:sz="4" w:space="0" w:color="auto"/>
              <w:right w:val="single" w:sz="4" w:space="0" w:color="auto"/>
            </w:tcBorders>
            <w:shd w:val="clear" w:color="auto" w:fill="auto"/>
            <w:noWrap/>
            <w:vAlign w:val="bottom"/>
          </w:tcPr>
          <w:p w14:paraId="4D911478" w14:textId="414C7D08" w:rsidR="00A1315D" w:rsidRPr="0086429B" w:rsidRDefault="00D67858" w:rsidP="00EF4365">
            <w:pPr>
              <w:rPr>
                <w:rFonts w:asciiTheme="minorHAnsi" w:hAnsiTheme="minorHAnsi" w:cstheme="minorHAnsi"/>
                <w:color w:val="000000"/>
                <w:sz w:val="20"/>
                <w:szCs w:val="20"/>
              </w:rPr>
            </w:pPr>
            <w:r>
              <w:rPr>
                <w:rFonts w:asciiTheme="minorHAnsi" w:hAnsiTheme="minorHAnsi" w:cstheme="minorHAnsi"/>
                <w:color w:val="000000"/>
                <w:sz w:val="20"/>
                <w:szCs w:val="20"/>
              </w:rPr>
              <w:t xml:space="preserve">Pepingen (her)leeft - </w:t>
            </w:r>
            <w:r w:rsidR="0002494E">
              <w:rPr>
                <w:rFonts w:asciiTheme="minorHAnsi" w:hAnsiTheme="minorHAnsi" w:cstheme="minorHAnsi"/>
                <w:color w:val="000000"/>
                <w:sz w:val="20"/>
                <w:szCs w:val="20"/>
              </w:rPr>
              <w:t>f</w:t>
            </w:r>
            <w:r w:rsidR="00A1315D" w:rsidRPr="0086429B">
              <w:rPr>
                <w:rFonts w:asciiTheme="minorHAnsi" w:hAnsiTheme="minorHAnsi" w:cstheme="minorHAnsi"/>
                <w:color w:val="000000"/>
                <w:sz w:val="20"/>
                <w:szCs w:val="20"/>
              </w:rPr>
              <w:t>orfaitair bedrag activiteiten</w:t>
            </w:r>
          </w:p>
        </w:tc>
        <w:tc>
          <w:tcPr>
            <w:tcW w:w="1400" w:type="dxa"/>
            <w:tcBorders>
              <w:top w:val="nil"/>
              <w:left w:val="nil"/>
              <w:bottom w:val="single" w:sz="4" w:space="0" w:color="auto"/>
              <w:right w:val="single" w:sz="4" w:space="0" w:color="auto"/>
            </w:tcBorders>
            <w:shd w:val="clear" w:color="auto" w:fill="auto"/>
            <w:noWrap/>
            <w:vAlign w:val="bottom"/>
          </w:tcPr>
          <w:p w14:paraId="51CB0FB1" w14:textId="69E11761" w:rsidR="00A1315D" w:rsidRPr="0086429B" w:rsidRDefault="00A1315D" w:rsidP="00EF4365">
            <w:pPr>
              <w:jc w:val="right"/>
              <w:rPr>
                <w:rFonts w:asciiTheme="minorHAnsi" w:hAnsiTheme="minorHAnsi" w:cstheme="minorHAnsi"/>
                <w:color w:val="000000"/>
                <w:sz w:val="20"/>
                <w:szCs w:val="20"/>
              </w:rPr>
            </w:pPr>
            <w:r w:rsidRPr="0086429B">
              <w:rPr>
                <w:rFonts w:asciiTheme="minorHAnsi" w:hAnsiTheme="minorHAnsi" w:cstheme="minorHAnsi"/>
                <w:color w:val="000000"/>
                <w:sz w:val="20"/>
                <w:szCs w:val="20"/>
              </w:rPr>
              <w:t>2022</w:t>
            </w:r>
          </w:p>
        </w:tc>
        <w:tc>
          <w:tcPr>
            <w:tcW w:w="2920" w:type="dxa"/>
            <w:tcBorders>
              <w:top w:val="nil"/>
              <w:left w:val="nil"/>
              <w:bottom w:val="single" w:sz="4" w:space="0" w:color="auto"/>
              <w:right w:val="single" w:sz="4" w:space="0" w:color="auto"/>
            </w:tcBorders>
            <w:shd w:val="clear" w:color="auto" w:fill="auto"/>
            <w:noWrap/>
            <w:vAlign w:val="bottom"/>
          </w:tcPr>
          <w:p w14:paraId="7625D9CE" w14:textId="0E3DC07F" w:rsidR="00A1315D" w:rsidRPr="0086429B" w:rsidRDefault="00A1315D" w:rsidP="00EF4365">
            <w:pPr>
              <w:jc w:val="right"/>
              <w:rPr>
                <w:rFonts w:asciiTheme="minorHAnsi" w:hAnsiTheme="minorHAnsi" w:cstheme="minorHAnsi"/>
                <w:color w:val="000000"/>
                <w:sz w:val="20"/>
                <w:szCs w:val="20"/>
              </w:rPr>
            </w:pPr>
            <w:r w:rsidRPr="0086429B">
              <w:rPr>
                <w:rFonts w:asciiTheme="minorHAnsi" w:hAnsiTheme="minorHAnsi" w:cstheme="minorHAnsi"/>
                <w:color w:val="000000"/>
                <w:sz w:val="20"/>
                <w:szCs w:val="20"/>
              </w:rPr>
              <w:t>10200</w:t>
            </w:r>
          </w:p>
        </w:tc>
      </w:tr>
      <w:tr w:rsidR="00A1315D" w:rsidRPr="0086429B" w14:paraId="5AC07035" w14:textId="77777777" w:rsidTr="00EF4365">
        <w:trPr>
          <w:trHeight w:val="252"/>
        </w:trPr>
        <w:tc>
          <w:tcPr>
            <w:tcW w:w="3860" w:type="dxa"/>
            <w:tcBorders>
              <w:top w:val="nil"/>
              <w:left w:val="single" w:sz="4" w:space="0" w:color="auto"/>
              <w:bottom w:val="single" w:sz="4" w:space="0" w:color="auto"/>
              <w:right w:val="single" w:sz="4" w:space="0" w:color="auto"/>
            </w:tcBorders>
            <w:shd w:val="clear" w:color="auto" w:fill="auto"/>
            <w:noWrap/>
            <w:vAlign w:val="bottom"/>
          </w:tcPr>
          <w:p w14:paraId="18BFB87C" w14:textId="5B3F054E" w:rsidR="00A1315D" w:rsidRPr="0086429B" w:rsidRDefault="00A1315D" w:rsidP="00EF4365">
            <w:pPr>
              <w:rPr>
                <w:rFonts w:asciiTheme="minorHAnsi" w:hAnsiTheme="minorHAnsi" w:cstheme="minorHAnsi"/>
                <w:color w:val="000000"/>
                <w:sz w:val="20"/>
                <w:szCs w:val="20"/>
              </w:rPr>
            </w:pPr>
            <w:r w:rsidRPr="0086429B">
              <w:rPr>
                <w:rFonts w:asciiTheme="minorHAnsi" w:hAnsiTheme="minorHAnsi" w:cstheme="minorHAnsi"/>
                <w:color w:val="000000"/>
                <w:sz w:val="20"/>
                <w:szCs w:val="20"/>
              </w:rPr>
              <w:t xml:space="preserve">Verhoging subsidies </w:t>
            </w:r>
          </w:p>
        </w:tc>
        <w:tc>
          <w:tcPr>
            <w:tcW w:w="1400" w:type="dxa"/>
            <w:tcBorders>
              <w:top w:val="nil"/>
              <w:left w:val="nil"/>
              <w:bottom w:val="single" w:sz="4" w:space="0" w:color="auto"/>
              <w:right w:val="single" w:sz="4" w:space="0" w:color="auto"/>
            </w:tcBorders>
            <w:shd w:val="clear" w:color="auto" w:fill="auto"/>
            <w:noWrap/>
            <w:vAlign w:val="bottom"/>
          </w:tcPr>
          <w:p w14:paraId="0E153D39" w14:textId="337589B6" w:rsidR="00A1315D" w:rsidRPr="0086429B" w:rsidRDefault="00A1315D" w:rsidP="00EF4365">
            <w:pPr>
              <w:jc w:val="right"/>
              <w:rPr>
                <w:rFonts w:asciiTheme="minorHAnsi" w:hAnsiTheme="minorHAnsi" w:cstheme="minorHAnsi"/>
                <w:color w:val="000000"/>
                <w:sz w:val="20"/>
                <w:szCs w:val="20"/>
              </w:rPr>
            </w:pPr>
            <w:r w:rsidRPr="0086429B">
              <w:rPr>
                <w:rFonts w:asciiTheme="minorHAnsi" w:hAnsiTheme="minorHAnsi" w:cstheme="minorHAnsi"/>
                <w:color w:val="000000"/>
                <w:sz w:val="20"/>
                <w:szCs w:val="20"/>
              </w:rPr>
              <w:t>2022</w:t>
            </w:r>
          </w:p>
        </w:tc>
        <w:tc>
          <w:tcPr>
            <w:tcW w:w="2920" w:type="dxa"/>
            <w:tcBorders>
              <w:top w:val="nil"/>
              <w:left w:val="nil"/>
              <w:bottom w:val="single" w:sz="4" w:space="0" w:color="auto"/>
              <w:right w:val="single" w:sz="4" w:space="0" w:color="auto"/>
            </w:tcBorders>
            <w:shd w:val="clear" w:color="auto" w:fill="auto"/>
            <w:noWrap/>
            <w:vAlign w:val="bottom"/>
          </w:tcPr>
          <w:p w14:paraId="5FDA74D1" w14:textId="2E458C8F" w:rsidR="00A1315D" w:rsidRPr="0086429B" w:rsidRDefault="00A1315D" w:rsidP="00EF4365">
            <w:pPr>
              <w:jc w:val="right"/>
              <w:rPr>
                <w:rFonts w:asciiTheme="minorHAnsi" w:hAnsiTheme="minorHAnsi" w:cstheme="minorHAnsi"/>
                <w:color w:val="000000"/>
                <w:sz w:val="20"/>
                <w:szCs w:val="20"/>
              </w:rPr>
            </w:pPr>
            <w:r w:rsidRPr="0086429B">
              <w:rPr>
                <w:rFonts w:asciiTheme="minorHAnsi" w:hAnsiTheme="minorHAnsi" w:cstheme="minorHAnsi"/>
                <w:color w:val="000000"/>
                <w:sz w:val="20"/>
                <w:szCs w:val="20"/>
              </w:rPr>
              <w:t>13</w:t>
            </w:r>
            <w:r w:rsidR="00CF47DC">
              <w:rPr>
                <w:rFonts w:asciiTheme="minorHAnsi" w:hAnsiTheme="minorHAnsi" w:cstheme="minorHAnsi"/>
                <w:color w:val="000000"/>
                <w:sz w:val="20"/>
                <w:szCs w:val="20"/>
              </w:rPr>
              <w:t>5</w:t>
            </w:r>
            <w:r w:rsidRPr="0086429B">
              <w:rPr>
                <w:rFonts w:asciiTheme="minorHAnsi" w:hAnsiTheme="minorHAnsi" w:cstheme="minorHAnsi"/>
                <w:color w:val="000000"/>
                <w:sz w:val="20"/>
                <w:szCs w:val="20"/>
              </w:rPr>
              <w:t>00</w:t>
            </w:r>
          </w:p>
        </w:tc>
      </w:tr>
      <w:tr w:rsidR="00A1315D" w:rsidRPr="0086429B" w14:paraId="07F99091" w14:textId="77777777" w:rsidTr="00EF4365">
        <w:trPr>
          <w:trHeight w:val="252"/>
        </w:trPr>
        <w:tc>
          <w:tcPr>
            <w:tcW w:w="3860" w:type="dxa"/>
            <w:tcBorders>
              <w:top w:val="nil"/>
              <w:left w:val="single" w:sz="4" w:space="0" w:color="auto"/>
              <w:bottom w:val="single" w:sz="4" w:space="0" w:color="auto"/>
              <w:right w:val="single" w:sz="4" w:space="0" w:color="auto"/>
            </w:tcBorders>
            <w:shd w:val="clear" w:color="auto" w:fill="auto"/>
            <w:noWrap/>
            <w:vAlign w:val="bottom"/>
          </w:tcPr>
          <w:p w14:paraId="239D8BE1" w14:textId="77AC2D32" w:rsidR="00A1315D" w:rsidRPr="0086429B" w:rsidRDefault="00D67858" w:rsidP="00A1315D">
            <w:pPr>
              <w:rPr>
                <w:rFonts w:asciiTheme="minorHAnsi" w:hAnsiTheme="minorHAnsi" w:cstheme="minorHAnsi"/>
                <w:color w:val="000000"/>
                <w:sz w:val="20"/>
                <w:szCs w:val="20"/>
              </w:rPr>
            </w:pPr>
            <w:r>
              <w:rPr>
                <w:rFonts w:asciiTheme="minorHAnsi" w:hAnsiTheme="minorHAnsi" w:cstheme="minorHAnsi"/>
                <w:color w:val="000000"/>
                <w:sz w:val="20"/>
                <w:szCs w:val="20"/>
              </w:rPr>
              <w:t xml:space="preserve">Tussenkomst </w:t>
            </w:r>
            <w:r w:rsidR="00A1315D" w:rsidRPr="0086429B">
              <w:rPr>
                <w:rFonts w:asciiTheme="minorHAnsi" w:hAnsiTheme="minorHAnsi" w:cstheme="minorHAnsi"/>
                <w:color w:val="000000"/>
                <w:sz w:val="20"/>
                <w:szCs w:val="20"/>
              </w:rPr>
              <w:t>(zomer)kampen</w:t>
            </w:r>
            <w:r>
              <w:rPr>
                <w:rFonts w:asciiTheme="minorHAnsi" w:hAnsiTheme="minorHAnsi" w:cstheme="minorHAnsi"/>
                <w:color w:val="000000"/>
                <w:sz w:val="20"/>
                <w:szCs w:val="20"/>
              </w:rPr>
              <w:t>, -stages</w:t>
            </w:r>
            <w:r w:rsidR="00A1315D" w:rsidRPr="0086429B">
              <w:rPr>
                <w:rFonts w:asciiTheme="minorHAnsi" w:hAnsiTheme="minorHAnsi" w:cstheme="minorHAnsi"/>
                <w:color w:val="000000"/>
                <w:sz w:val="20"/>
                <w:szCs w:val="20"/>
              </w:rPr>
              <w:t xml:space="preserve"> en speelpleinwerkingen</w:t>
            </w:r>
          </w:p>
        </w:tc>
        <w:tc>
          <w:tcPr>
            <w:tcW w:w="1400" w:type="dxa"/>
            <w:tcBorders>
              <w:top w:val="nil"/>
              <w:left w:val="nil"/>
              <w:bottom w:val="single" w:sz="4" w:space="0" w:color="auto"/>
              <w:right w:val="single" w:sz="4" w:space="0" w:color="auto"/>
            </w:tcBorders>
            <w:shd w:val="clear" w:color="auto" w:fill="auto"/>
            <w:noWrap/>
            <w:vAlign w:val="bottom"/>
          </w:tcPr>
          <w:p w14:paraId="6E0BFC6B" w14:textId="6B192AB3" w:rsidR="00A1315D" w:rsidRPr="0086429B" w:rsidRDefault="00A1315D" w:rsidP="00A1315D">
            <w:pPr>
              <w:jc w:val="right"/>
              <w:rPr>
                <w:rFonts w:asciiTheme="minorHAnsi" w:hAnsiTheme="minorHAnsi" w:cstheme="minorHAnsi"/>
                <w:color w:val="000000"/>
                <w:sz w:val="20"/>
                <w:szCs w:val="20"/>
              </w:rPr>
            </w:pPr>
            <w:r w:rsidRPr="0086429B">
              <w:rPr>
                <w:rFonts w:asciiTheme="minorHAnsi" w:hAnsiTheme="minorHAnsi" w:cstheme="minorHAnsi"/>
                <w:color w:val="000000"/>
                <w:sz w:val="20"/>
                <w:szCs w:val="20"/>
              </w:rPr>
              <w:t>2022</w:t>
            </w:r>
          </w:p>
        </w:tc>
        <w:tc>
          <w:tcPr>
            <w:tcW w:w="2920" w:type="dxa"/>
            <w:tcBorders>
              <w:top w:val="nil"/>
              <w:left w:val="nil"/>
              <w:bottom w:val="single" w:sz="4" w:space="0" w:color="auto"/>
              <w:right w:val="single" w:sz="4" w:space="0" w:color="auto"/>
            </w:tcBorders>
            <w:shd w:val="clear" w:color="auto" w:fill="auto"/>
            <w:noWrap/>
            <w:vAlign w:val="bottom"/>
          </w:tcPr>
          <w:p w14:paraId="5CDF923A" w14:textId="0E33D6D8" w:rsidR="00A1315D" w:rsidRPr="0086429B" w:rsidRDefault="00CF47DC" w:rsidP="00A1315D">
            <w:pPr>
              <w:jc w:val="right"/>
              <w:rPr>
                <w:rFonts w:asciiTheme="minorHAnsi" w:hAnsiTheme="minorHAnsi" w:cstheme="minorHAnsi"/>
                <w:color w:val="000000"/>
                <w:sz w:val="20"/>
                <w:szCs w:val="20"/>
              </w:rPr>
            </w:pPr>
            <w:r>
              <w:rPr>
                <w:rFonts w:asciiTheme="minorHAnsi" w:hAnsiTheme="minorHAnsi" w:cstheme="minorHAnsi"/>
                <w:color w:val="000000"/>
                <w:sz w:val="20"/>
                <w:szCs w:val="20"/>
              </w:rPr>
              <w:t>25</w:t>
            </w:r>
            <w:r w:rsidR="00A1315D" w:rsidRPr="0086429B">
              <w:rPr>
                <w:rFonts w:asciiTheme="minorHAnsi" w:hAnsiTheme="minorHAnsi" w:cstheme="minorHAnsi"/>
                <w:color w:val="000000"/>
                <w:sz w:val="20"/>
                <w:szCs w:val="20"/>
              </w:rPr>
              <w:t>00</w:t>
            </w:r>
          </w:p>
        </w:tc>
      </w:tr>
      <w:tr w:rsidR="00A1315D" w:rsidRPr="0086429B" w14:paraId="2BA32768" w14:textId="77777777" w:rsidTr="00EF4365">
        <w:trPr>
          <w:trHeight w:val="252"/>
        </w:trPr>
        <w:tc>
          <w:tcPr>
            <w:tcW w:w="3860" w:type="dxa"/>
            <w:tcBorders>
              <w:top w:val="nil"/>
              <w:left w:val="single" w:sz="4" w:space="0" w:color="auto"/>
              <w:bottom w:val="single" w:sz="4" w:space="0" w:color="auto"/>
              <w:right w:val="single" w:sz="4" w:space="0" w:color="auto"/>
            </w:tcBorders>
            <w:shd w:val="clear" w:color="auto" w:fill="auto"/>
            <w:noWrap/>
            <w:vAlign w:val="bottom"/>
          </w:tcPr>
          <w:p w14:paraId="62432A19" w14:textId="77777777" w:rsidR="00A1315D" w:rsidRPr="0086429B" w:rsidRDefault="00A1315D" w:rsidP="00A1315D">
            <w:pPr>
              <w:rPr>
                <w:rFonts w:asciiTheme="minorHAnsi" w:hAnsiTheme="minorHAnsi" w:cstheme="minorHAnsi"/>
                <w:color w:val="000000"/>
                <w:sz w:val="20"/>
                <w:szCs w:val="20"/>
              </w:rPr>
            </w:pPr>
            <w:r w:rsidRPr="0086429B">
              <w:rPr>
                <w:rFonts w:asciiTheme="minorHAnsi" w:hAnsiTheme="minorHAnsi" w:cstheme="minorHAnsi"/>
                <w:color w:val="000000"/>
                <w:sz w:val="20"/>
                <w:szCs w:val="20"/>
              </w:rPr>
              <w:t>Buurten versterken</w:t>
            </w:r>
          </w:p>
        </w:tc>
        <w:tc>
          <w:tcPr>
            <w:tcW w:w="1400" w:type="dxa"/>
            <w:tcBorders>
              <w:top w:val="nil"/>
              <w:left w:val="nil"/>
              <w:bottom w:val="single" w:sz="4" w:space="0" w:color="auto"/>
              <w:right w:val="single" w:sz="4" w:space="0" w:color="auto"/>
            </w:tcBorders>
            <w:shd w:val="clear" w:color="auto" w:fill="auto"/>
            <w:noWrap/>
            <w:vAlign w:val="bottom"/>
          </w:tcPr>
          <w:p w14:paraId="45B2FC57" w14:textId="5E0F97F9" w:rsidR="00A1315D" w:rsidRPr="0086429B" w:rsidRDefault="00A1315D" w:rsidP="00A1315D">
            <w:pPr>
              <w:jc w:val="right"/>
              <w:rPr>
                <w:rFonts w:asciiTheme="minorHAnsi" w:hAnsiTheme="minorHAnsi" w:cstheme="minorHAnsi"/>
                <w:color w:val="000000"/>
                <w:sz w:val="20"/>
                <w:szCs w:val="20"/>
              </w:rPr>
            </w:pPr>
            <w:r w:rsidRPr="0086429B">
              <w:rPr>
                <w:rFonts w:asciiTheme="minorHAnsi" w:hAnsiTheme="minorHAnsi" w:cstheme="minorHAnsi"/>
                <w:color w:val="000000"/>
                <w:sz w:val="20"/>
                <w:szCs w:val="20"/>
              </w:rPr>
              <w:t>2022</w:t>
            </w:r>
          </w:p>
        </w:tc>
        <w:tc>
          <w:tcPr>
            <w:tcW w:w="2920" w:type="dxa"/>
            <w:tcBorders>
              <w:top w:val="nil"/>
              <w:left w:val="nil"/>
              <w:bottom w:val="single" w:sz="4" w:space="0" w:color="auto"/>
              <w:right w:val="single" w:sz="4" w:space="0" w:color="auto"/>
            </w:tcBorders>
            <w:shd w:val="clear" w:color="auto" w:fill="auto"/>
            <w:noWrap/>
            <w:vAlign w:val="bottom"/>
          </w:tcPr>
          <w:p w14:paraId="7E8767B9" w14:textId="7166543C" w:rsidR="00A1315D" w:rsidRPr="0086429B" w:rsidRDefault="00CF47DC" w:rsidP="00A1315D">
            <w:pPr>
              <w:jc w:val="right"/>
              <w:rPr>
                <w:rFonts w:asciiTheme="minorHAnsi" w:hAnsiTheme="minorHAnsi" w:cstheme="minorHAnsi"/>
                <w:color w:val="000000"/>
                <w:sz w:val="20"/>
                <w:szCs w:val="20"/>
              </w:rPr>
            </w:pPr>
            <w:r>
              <w:rPr>
                <w:rFonts w:asciiTheme="minorHAnsi" w:hAnsiTheme="minorHAnsi" w:cstheme="minorHAnsi"/>
                <w:color w:val="000000"/>
                <w:sz w:val="20"/>
                <w:szCs w:val="20"/>
              </w:rPr>
              <w:t>875</w:t>
            </w:r>
          </w:p>
        </w:tc>
      </w:tr>
      <w:tr w:rsidR="00A1315D" w:rsidRPr="0086429B" w14:paraId="0A393E76" w14:textId="77777777" w:rsidTr="00AD1DB9">
        <w:trPr>
          <w:trHeight w:val="252"/>
        </w:trPr>
        <w:tc>
          <w:tcPr>
            <w:tcW w:w="3860" w:type="dxa"/>
            <w:tcBorders>
              <w:top w:val="nil"/>
              <w:left w:val="single" w:sz="4" w:space="0" w:color="auto"/>
              <w:bottom w:val="nil"/>
              <w:right w:val="single" w:sz="4" w:space="0" w:color="auto"/>
            </w:tcBorders>
            <w:shd w:val="clear" w:color="auto" w:fill="auto"/>
            <w:noWrap/>
            <w:vAlign w:val="bottom"/>
            <w:hideMark/>
          </w:tcPr>
          <w:p w14:paraId="2D2B9CB8" w14:textId="28DDE923" w:rsidR="00A1315D" w:rsidRPr="0086429B" w:rsidRDefault="00D67858" w:rsidP="00A1315D">
            <w:pPr>
              <w:rPr>
                <w:rFonts w:asciiTheme="minorHAnsi" w:hAnsiTheme="minorHAnsi" w:cstheme="minorHAnsi"/>
                <w:b/>
                <w:bCs/>
                <w:color w:val="000000"/>
                <w:sz w:val="20"/>
                <w:szCs w:val="20"/>
              </w:rPr>
            </w:pPr>
            <w:r>
              <w:rPr>
                <w:rFonts w:asciiTheme="minorHAnsi" w:hAnsiTheme="minorHAnsi" w:cstheme="minorHAnsi"/>
                <w:b/>
                <w:bCs/>
                <w:color w:val="000000"/>
                <w:sz w:val="20"/>
                <w:szCs w:val="20"/>
              </w:rPr>
              <w:t xml:space="preserve">Totaal </w:t>
            </w:r>
            <w:r w:rsidR="00A1315D" w:rsidRPr="0086429B">
              <w:rPr>
                <w:rFonts w:asciiTheme="minorHAnsi" w:hAnsiTheme="minorHAnsi" w:cstheme="minorHAnsi"/>
                <w:b/>
                <w:bCs/>
                <w:color w:val="000000"/>
                <w:sz w:val="20"/>
                <w:szCs w:val="20"/>
              </w:rPr>
              <w:t>noodfonds</w:t>
            </w:r>
          </w:p>
        </w:tc>
        <w:tc>
          <w:tcPr>
            <w:tcW w:w="1400" w:type="dxa"/>
            <w:tcBorders>
              <w:top w:val="nil"/>
              <w:left w:val="nil"/>
              <w:bottom w:val="nil"/>
              <w:right w:val="single" w:sz="4" w:space="0" w:color="auto"/>
            </w:tcBorders>
            <w:shd w:val="clear" w:color="auto" w:fill="auto"/>
            <w:noWrap/>
            <w:vAlign w:val="bottom"/>
            <w:hideMark/>
          </w:tcPr>
          <w:p w14:paraId="7D2813CF" w14:textId="77777777" w:rsidR="00A1315D" w:rsidRPr="0086429B" w:rsidRDefault="00A1315D" w:rsidP="00A1315D">
            <w:pPr>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 </w:t>
            </w:r>
          </w:p>
        </w:tc>
        <w:tc>
          <w:tcPr>
            <w:tcW w:w="2920" w:type="dxa"/>
            <w:tcBorders>
              <w:top w:val="nil"/>
              <w:left w:val="nil"/>
              <w:bottom w:val="nil"/>
              <w:right w:val="single" w:sz="4" w:space="0" w:color="auto"/>
            </w:tcBorders>
            <w:shd w:val="clear" w:color="auto" w:fill="auto"/>
            <w:noWrap/>
            <w:vAlign w:val="bottom"/>
            <w:hideMark/>
          </w:tcPr>
          <w:p w14:paraId="058CEBA8" w14:textId="694109F9" w:rsidR="00A1315D" w:rsidRPr="0086429B" w:rsidRDefault="00AD1DB9" w:rsidP="00A1315D">
            <w:pPr>
              <w:jc w:val="right"/>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27</w:t>
            </w:r>
            <w:r w:rsidR="00CF47DC">
              <w:rPr>
                <w:rFonts w:asciiTheme="minorHAnsi" w:hAnsiTheme="minorHAnsi" w:cstheme="minorHAnsi"/>
                <w:b/>
                <w:bCs/>
                <w:color w:val="000000"/>
                <w:sz w:val="20"/>
                <w:szCs w:val="20"/>
              </w:rPr>
              <w:t>075</w:t>
            </w:r>
          </w:p>
        </w:tc>
      </w:tr>
      <w:tr w:rsidR="00AD1DB9" w:rsidRPr="0086429B" w14:paraId="2A478E79" w14:textId="77777777" w:rsidTr="00EF4365">
        <w:trPr>
          <w:trHeight w:val="252"/>
        </w:trPr>
        <w:tc>
          <w:tcPr>
            <w:tcW w:w="3860" w:type="dxa"/>
            <w:tcBorders>
              <w:top w:val="nil"/>
              <w:left w:val="single" w:sz="4" w:space="0" w:color="auto"/>
              <w:bottom w:val="single" w:sz="4" w:space="0" w:color="auto"/>
              <w:right w:val="single" w:sz="4" w:space="0" w:color="auto"/>
            </w:tcBorders>
            <w:shd w:val="clear" w:color="auto" w:fill="auto"/>
            <w:noWrap/>
            <w:vAlign w:val="bottom"/>
          </w:tcPr>
          <w:p w14:paraId="0BA29736" w14:textId="77777777" w:rsidR="00144426" w:rsidRPr="0086429B" w:rsidRDefault="00144426" w:rsidP="00A1315D">
            <w:pPr>
              <w:rPr>
                <w:rFonts w:asciiTheme="minorHAnsi" w:hAnsiTheme="minorHAnsi" w:cstheme="minorHAnsi"/>
                <w:b/>
                <w:bCs/>
                <w:color w:val="000000"/>
                <w:sz w:val="20"/>
                <w:szCs w:val="20"/>
              </w:rPr>
            </w:pPr>
          </w:p>
          <w:p w14:paraId="5D5C72F5" w14:textId="77777777" w:rsidR="00144426" w:rsidRPr="0086429B" w:rsidRDefault="00144426" w:rsidP="00A1315D">
            <w:pPr>
              <w:rPr>
                <w:rFonts w:asciiTheme="minorHAnsi" w:hAnsiTheme="minorHAnsi" w:cstheme="minorHAnsi"/>
                <w:b/>
                <w:bCs/>
                <w:color w:val="000000"/>
                <w:sz w:val="20"/>
                <w:szCs w:val="20"/>
              </w:rPr>
            </w:pPr>
          </w:p>
          <w:p w14:paraId="1D815C0B" w14:textId="778FA93D" w:rsidR="00AD1DB9" w:rsidRPr="0086429B" w:rsidRDefault="00AD1DB9" w:rsidP="00A1315D">
            <w:pPr>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 xml:space="preserve">Vermindering huur zalen – buiten noodfonds </w:t>
            </w:r>
          </w:p>
        </w:tc>
        <w:tc>
          <w:tcPr>
            <w:tcW w:w="1400" w:type="dxa"/>
            <w:tcBorders>
              <w:top w:val="nil"/>
              <w:left w:val="nil"/>
              <w:bottom w:val="single" w:sz="4" w:space="0" w:color="auto"/>
              <w:right w:val="single" w:sz="4" w:space="0" w:color="auto"/>
            </w:tcBorders>
            <w:shd w:val="clear" w:color="auto" w:fill="auto"/>
            <w:noWrap/>
            <w:vAlign w:val="bottom"/>
          </w:tcPr>
          <w:p w14:paraId="06B4C254" w14:textId="77777777" w:rsidR="00AD1DB9" w:rsidRPr="0086429B" w:rsidRDefault="00AD1DB9" w:rsidP="00A1315D">
            <w:pPr>
              <w:rPr>
                <w:rFonts w:asciiTheme="minorHAnsi" w:hAnsiTheme="minorHAnsi" w:cstheme="minorHAnsi"/>
                <w:b/>
                <w:bCs/>
                <w:color w:val="000000"/>
                <w:sz w:val="20"/>
                <w:szCs w:val="20"/>
              </w:rPr>
            </w:pPr>
          </w:p>
        </w:tc>
        <w:tc>
          <w:tcPr>
            <w:tcW w:w="2920" w:type="dxa"/>
            <w:tcBorders>
              <w:top w:val="nil"/>
              <w:left w:val="nil"/>
              <w:bottom w:val="single" w:sz="4" w:space="0" w:color="auto"/>
              <w:right w:val="single" w:sz="4" w:space="0" w:color="auto"/>
            </w:tcBorders>
            <w:shd w:val="clear" w:color="auto" w:fill="auto"/>
            <w:noWrap/>
            <w:vAlign w:val="bottom"/>
          </w:tcPr>
          <w:p w14:paraId="5F8FCA0F" w14:textId="31FC2A8E" w:rsidR="00AD1DB9" w:rsidRPr="0086429B" w:rsidRDefault="00AD1DB9" w:rsidP="00A1315D">
            <w:pPr>
              <w:jc w:val="right"/>
              <w:rPr>
                <w:rFonts w:asciiTheme="minorHAnsi" w:hAnsiTheme="minorHAnsi" w:cstheme="minorHAnsi"/>
                <w:b/>
                <w:bCs/>
                <w:color w:val="000000"/>
                <w:sz w:val="20"/>
                <w:szCs w:val="20"/>
              </w:rPr>
            </w:pPr>
            <w:r w:rsidRPr="0086429B">
              <w:rPr>
                <w:rFonts w:asciiTheme="minorHAnsi" w:hAnsiTheme="minorHAnsi" w:cstheme="minorHAnsi"/>
                <w:b/>
                <w:bCs/>
                <w:color w:val="000000"/>
                <w:sz w:val="20"/>
                <w:szCs w:val="20"/>
              </w:rPr>
              <w:t>2500</w:t>
            </w:r>
          </w:p>
        </w:tc>
      </w:tr>
    </w:tbl>
    <w:p w14:paraId="4EEA0ECC" w14:textId="0D031C3A" w:rsidR="00FB5A58" w:rsidRDefault="00FB5A58" w:rsidP="00FB5A58">
      <w:pPr>
        <w:rPr>
          <w:rFonts w:asciiTheme="minorHAnsi" w:hAnsiTheme="minorHAnsi" w:cstheme="minorHAnsi"/>
        </w:rPr>
      </w:pPr>
    </w:p>
    <w:p w14:paraId="4B5E89A7" w14:textId="41242E3B" w:rsidR="00E764FE" w:rsidRPr="0086429B" w:rsidRDefault="00E764FE" w:rsidP="00FB5A58">
      <w:pPr>
        <w:rPr>
          <w:rFonts w:asciiTheme="minorHAnsi" w:hAnsiTheme="minorHAnsi" w:cstheme="minorHAnsi"/>
        </w:rPr>
      </w:pPr>
      <w:r>
        <w:rPr>
          <w:rFonts w:asciiTheme="minorHAnsi" w:hAnsiTheme="minorHAnsi" w:cstheme="minorHAnsi"/>
        </w:rPr>
        <w:t xml:space="preserve">Dit reglement </w:t>
      </w:r>
      <w:r>
        <w:t>treedt in werking vanaf 1 januari 2022 en eindigt op 31 december 2022.</w:t>
      </w:r>
    </w:p>
    <w:sectPr w:rsidR="00E764FE" w:rsidRPr="008642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7250A"/>
    <w:multiLevelType w:val="hybridMultilevel"/>
    <w:tmpl w:val="DAF0E18E"/>
    <w:lvl w:ilvl="0" w:tplc="627203F2">
      <w:start w:val="1"/>
      <w:numFmt w:val="decimal"/>
      <w:lvlText w:val="%1."/>
      <w:lvlJc w:val="left"/>
      <w:pPr>
        <w:ind w:left="1800" w:hanging="360"/>
      </w:pPr>
      <w:rPr>
        <w:rFonts w:hint="default"/>
      </w:r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1" w15:restartNumberingAfterBreak="0">
    <w:nsid w:val="250437D2"/>
    <w:multiLevelType w:val="hybridMultilevel"/>
    <w:tmpl w:val="621C3AC6"/>
    <w:lvl w:ilvl="0" w:tplc="942AB73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66C6E80"/>
    <w:multiLevelType w:val="hybridMultilevel"/>
    <w:tmpl w:val="6D9C65A4"/>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52277638"/>
    <w:multiLevelType w:val="hybridMultilevel"/>
    <w:tmpl w:val="6C707EC6"/>
    <w:lvl w:ilvl="0" w:tplc="00AC05E4">
      <w:start w:val="2"/>
      <w:numFmt w:val="upperLetter"/>
      <w:lvlText w:val="%1."/>
      <w:lvlJc w:val="left"/>
      <w:pPr>
        <w:ind w:left="720" w:hanging="360"/>
      </w:pPr>
      <w:rPr>
        <w:rFonts w:ascii="Times New Roman" w:hAnsi="Times New Roman" w:cs="Times New Roman" w:hint="default"/>
        <w:b/>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668140DF"/>
    <w:multiLevelType w:val="hybridMultilevel"/>
    <w:tmpl w:val="B892502C"/>
    <w:lvl w:ilvl="0" w:tplc="F6D8700A">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5" w15:restartNumberingAfterBreak="0">
    <w:nsid w:val="68B833C2"/>
    <w:multiLevelType w:val="hybridMultilevel"/>
    <w:tmpl w:val="7A7A339E"/>
    <w:lvl w:ilvl="0" w:tplc="559A792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C5F353A"/>
    <w:multiLevelType w:val="hybridMultilevel"/>
    <w:tmpl w:val="0E507F88"/>
    <w:lvl w:ilvl="0" w:tplc="03D07A58">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BA9513B"/>
    <w:multiLevelType w:val="hybridMultilevel"/>
    <w:tmpl w:val="AEEAB882"/>
    <w:lvl w:ilvl="0" w:tplc="76A61EA2">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7"/>
  </w:num>
  <w:num w:numId="2">
    <w:abstractNumId w:val="5"/>
  </w:num>
  <w:num w:numId="3">
    <w:abstractNumId w:val="6"/>
  </w:num>
  <w:num w:numId="4">
    <w:abstractNumId w:val="1"/>
  </w:num>
  <w:num w:numId="5">
    <w:abstractNumId w:val="0"/>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267"/>
    <w:rsid w:val="0002494E"/>
    <w:rsid w:val="000C031D"/>
    <w:rsid w:val="00144426"/>
    <w:rsid w:val="00165BC5"/>
    <w:rsid w:val="00171C3A"/>
    <w:rsid w:val="00182A7A"/>
    <w:rsid w:val="002C6904"/>
    <w:rsid w:val="002E1FF2"/>
    <w:rsid w:val="00334267"/>
    <w:rsid w:val="003457C8"/>
    <w:rsid w:val="003B2DB3"/>
    <w:rsid w:val="0040333C"/>
    <w:rsid w:val="004C3108"/>
    <w:rsid w:val="004D226F"/>
    <w:rsid w:val="00510823"/>
    <w:rsid w:val="00511FCD"/>
    <w:rsid w:val="00562909"/>
    <w:rsid w:val="00636A5C"/>
    <w:rsid w:val="00657AA1"/>
    <w:rsid w:val="00711A0D"/>
    <w:rsid w:val="007442E4"/>
    <w:rsid w:val="007C5DE1"/>
    <w:rsid w:val="007D015A"/>
    <w:rsid w:val="0086429B"/>
    <w:rsid w:val="008B35FA"/>
    <w:rsid w:val="009151EE"/>
    <w:rsid w:val="009470CF"/>
    <w:rsid w:val="00956FF6"/>
    <w:rsid w:val="00971604"/>
    <w:rsid w:val="009A6195"/>
    <w:rsid w:val="009B5785"/>
    <w:rsid w:val="009C191C"/>
    <w:rsid w:val="00A1315D"/>
    <w:rsid w:val="00A53591"/>
    <w:rsid w:val="00AA228A"/>
    <w:rsid w:val="00AC110C"/>
    <w:rsid w:val="00AD1DB9"/>
    <w:rsid w:val="00AF6DC6"/>
    <w:rsid w:val="00B163EB"/>
    <w:rsid w:val="00B26015"/>
    <w:rsid w:val="00B621E4"/>
    <w:rsid w:val="00B905B0"/>
    <w:rsid w:val="00C0678C"/>
    <w:rsid w:val="00C75E71"/>
    <w:rsid w:val="00CD1310"/>
    <w:rsid w:val="00CF47DC"/>
    <w:rsid w:val="00CF60D2"/>
    <w:rsid w:val="00D67858"/>
    <w:rsid w:val="00DD6906"/>
    <w:rsid w:val="00DE2F8C"/>
    <w:rsid w:val="00E764FE"/>
    <w:rsid w:val="00EA64E0"/>
    <w:rsid w:val="00ED55AE"/>
    <w:rsid w:val="00EE3B86"/>
    <w:rsid w:val="00F36978"/>
    <w:rsid w:val="00FB5A58"/>
    <w:rsid w:val="00FC06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3D832"/>
  <w15:chartTrackingRefBased/>
  <w15:docId w15:val="{BCC6CE6B-158E-4672-B655-3141FA99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34267"/>
    <w:pPr>
      <w:spacing w:after="0" w:line="240" w:lineRule="auto"/>
    </w:pPr>
    <w:rPr>
      <w:rFonts w:ascii="Calibri" w:eastAsia="Calibri" w:hAnsi="Calibri" w:cs="Calibri"/>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aliases w:val="puntjes,opsomming,PER - Lijstalinea,Lijstalinea1"/>
    <w:basedOn w:val="Standaard"/>
    <w:link w:val="LijstalineaChar"/>
    <w:uiPriority w:val="34"/>
    <w:qFormat/>
    <w:rsid w:val="00334267"/>
    <w:pPr>
      <w:ind w:left="720"/>
    </w:pPr>
  </w:style>
  <w:style w:type="character" w:customStyle="1" w:styleId="LijstalineaChar">
    <w:name w:val="Lijstalinea Char"/>
    <w:aliases w:val="puntjes Char,opsomming Char,PER - Lijstalinea Char,Lijstalinea1 Char"/>
    <w:link w:val="Lijstalinea"/>
    <w:uiPriority w:val="34"/>
    <w:locked/>
    <w:rsid w:val="00334267"/>
    <w:rPr>
      <w:rFonts w:ascii="Calibri" w:eastAsia="Calibri" w:hAnsi="Calibri" w:cs="Calibri"/>
      <w:lang w:eastAsia="nl-BE"/>
    </w:rPr>
  </w:style>
  <w:style w:type="paragraph" w:styleId="Normaalweb">
    <w:name w:val="Normal (Web)"/>
    <w:basedOn w:val="Standaard"/>
    <w:uiPriority w:val="99"/>
    <w:unhideWhenUsed/>
    <w:rsid w:val="00334267"/>
    <w:pPr>
      <w:spacing w:before="100" w:beforeAutospacing="1" w:after="100" w:afterAutospacing="1" w:line="270" w:lineRule="atLeast"/>
    </w:pPr>
    <w:rPr>
      <w:sz w:val="23"/>
      <w:szCs w:val="23"/>
    </w:rPr>
  </w:style>
  <w:style w:type="paragraph" w:customStyle="1" w:styleId="Default">
    <w:name w:val="Default"/>
    <w:rsid w:val="00171C3A"/>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2114</Words>
  <Characters>11632</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 Seghers</dc:creator>
  <cp:keywords/>
  <dc:description/>
  <cp:lastModifiedBy>Maya Van Holder</cp:lastModifiedBy>
  <cp:revision>7</cp:revision>
  <dcterms:created xsi:type="dcterms:W3CDTF">2022-01-13T09:50:00Z</dcterms:created>
  <dcterms:modified xsi:type="dcterms:W3CDTF">2022-01-14T07:52:00Z</dcterms:modified>
</cp:coreProperties>
</file>